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?>

<Relationships xmlns="http://schemas.openxmlformats.org/package/2006/relationships">
  <Relationship Id="rId1" Type="http://schemas.openxmlformats.org/officeDocument/2006/relationships/extended-properties" Target="docProps/app.xml"/>
  <Relationship Id="rId2" Type="http://schemas.openxmlformats.org/package/2006/relationships/metadata/core-properties" Target="docProps/core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01DBECD">
      <w:pPr>
        <w:spacing w:line="480" w:lineRule="auto"/>
        <w:jc w:val="center"/>
        <w:rPr>
          <w:rFonts w:hint="eastAsia" w:ascii="宋体" w:hAnsi="宋体" w:eastAsia="宋体" w:cs="宋体"/>
          <w:b/>
          <w:bCs w:val="0"/>
          <w:sz w:val="32"/>
          <w:szCs w:val="32"/>
        </w:rPr>
      </w:pPr>
      <w:r>
        <w:rPr>
          <w:rFonts w:hint="eastAsia" w:ascii="宋体" w:hAnsi="宋体" w:eastAsia="宋体" w:cs="宋体"/>
          <w:b/>
          <w:bCs w:val="0"/>
          <w:color w:val="FF0000"/>
          <w:w w:val="80"/>
          <w:sz w:val="72"/>
          <w:szCs w:val="72"/>
        </w:rPr>
        <w:t>湖州市教育科学研究中心文件</w:t>
      </w:r>
    </w:p>
    <w:p w14:paraId="2CE52FE7">
      <w:pPr>
        <w:spacing w:line="360" w:lineRule="exact"/>
        <w:jc w:val="center"/>
        <w:rPr>
          <w:rFonts w:ascii="仿宋_GB2312" w:eastAsia="仿宋_GB2312" w:cs="仿宋_GB2312"/>
          <w:sz w:val="32"/>
          <w:szCs w:val="32"/>
        </w:rPr>
      </w:pPr>
    </w:p>
    <w:p w14:paraId="6A6DD8FC">
      <w:pPr>
        <w:spacing w:line="360" w:lineRule="exact"/>
        <w:jc w:val="center"/>
        <w:rPr>
          <w:rFonts w:ascii="仿宋_GB2312" w:eastAsia="仿宋_GB2312" w:cs="仿宋_GB2312"/>
          <w:sz w:val="32"/>
          <w:szCs w:val="32"/>
        </w:rPr>
      </w:pPr>
    </w:p>
    <w:p w14:paraId="18E04D83">
      <w:pPr>
        <w:spacing w:line="360" w:lineRule="exact"/>
        <w:jc w:val="center"/>
        <w:rPr>
          <w:rFonts w:hint="default" w:ascii="微软雅黑" w:hAnsi="微软雅黑" w:eastAsia="微软雅黑" w:cs="微软雅黑"/>
          <w:color w:val="FF0000"/>
          <w:sz w:val="24"/>
          <w:szCs w:val="24"/>
          <w:u w:val="single"/>
          <w:shd w:val="clear" w:color="auto" w:fill="FFFFFF"/>
          <w:lang w:val="en-US"/>
        </w:rPr>
      </w:pPr>
      <w:r>
        <w:rPr>
          <w:rFonts w:hint="eastAsia" w:ascii="仿宋_GB2312" w:eastAsia="仿宋_GB2312" w:cs="仿宋_GB2312"/>
          <w:sz w:val="32"/>
          <w:szCs w:val="32"/>
        </w:rPr>
        <w:t>湖教科研〔202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eastAsia="仿宋_GB2312" w:cs="仿宋_GB2312"/>
          <w:sz w:val="32"/>
          <w:szCs w:val="32"/>
        </w:rPr>
        <w:t>〕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8号</w:t>
      </w:r>
    </w:p>
    <w:p w14:paraId="599D238A">
      <w:pPr>
        <w:jc w:val="center"/>
        <w:rPr>
          <w:rFonts w:hint="eastAsia" w:ascii="方正小标宋简体" w:eastAsia="方正小标宋简体"/>
          <w:sz w:val="44"/>
          <w:szCs w:val="48"/>
        </w:rPr>
      </w:pPr>
      <w:r>
        <w:rPr>
          <w:rFonts w:hint="eastAsia" w:ascii="方正小标宋简体" w:hAnsi="方正小标宋简体" w:eastAsia="方正小标宋简体"/>
          <w:color w:val="FF0000"/>
          <w:sz w:val="36"/>
          <w:szCs w:val="36"/>
          <w:u w:val="none"/>
          <w:lang w:eastAsia="zh-CN"/>
        </w:rPr>
        <w:t>——————————————————————</w:t>
      </w:r>
    </w:p>
    <w:p w14:paraId="0F8C83EA">
      <w:pPr>
        <w:spacing w:line="580" w:lineRule="exact"/>
        <w:jc w:val="center"/>
        <w:rPr>
          <w:rFonts w:hint="eastAsia" w:ascii="方正小标宋简体" w:hAnsi="方正小标宋简体" w:eastAsia="方正小标宋简体" w:cs="方正小标宋简体"/>
          <w:bCs/>
          <w:sz w:val="36"/>
          <w:szCs w:val="22"/>
        </w:rPr>
      </w:pPr>
    </w:p>
    <w:p w14:paraId="206ABA6B">
      <w:pPr>
        <w:spacing w:line="580" w:lineRule="exact"/>
        <w:jc w:val="center"/>
        <w:rPr>
          <w:rFonts w:hint="eastAsia" w:ascii="方正小标宋简体" w:hAnsi="方正小标宋简体" w:eastAsia="方正小标宋简体" w:cs="方正小标宋简体"/>
          <w:bCs/>
          <w:sz w:val="36"/>
          <w:szCs w:val="22"/>
        </w:rPr>
      </w:pPr>
      <w:r>
        <w:rPr>
          <w:rFonts w:hint="eastAsia" w:ascii="方正小标宋简体" w:hAnsi="方正小标宋简体" w:eastAsia="方正小标宋简体" w:cs="方正小标宋简体"/>
          <w:bCs/>
          <w:sz w:val="36"/>
          <w:szCs w:val="22"/>
        </w:rPr>
        <w:t>关于公</w:t>
      </w:r>
      <w:r>
        <w:rPr>
          <w:rFonts w:hint="eastAsia" w:ascii="方正小标宋简体" w:hAnsi="方正小标宋简体" w:eastAsia="方正小标宋简体" w:cs="方正小标宋简体"/>
          <w:bCs/>
          <w:sz w:val="36"/>
          <w:szCs w:val="22"/>
          <w:lang w:eastAsia="zh-CN"/>
        </w:rPr>
        <w:t>布</w:t>
      </w:r>
      <w:r>
        <w:rPr>
          <w:rFonts w:hint="eastAsia" w:ascii="方正小标宋简体" w:hAnsi="方正小标宋简体" w:eastAsia="方正小标宋简体" w:cs="方正小标宋简体"/>
          <w:bCs/>
          <w:sz w:val="36"/>
          <w:szCs w:val="22"/>
        </w:rPr>
        <w:t>202</w:t>
      </w:r>
      <w:r>
        <w:rPr>
          <w:rFonts w:hint="eastAsia" w:ascii="方正小标宋简体" w:hAnsi="方正小标宋简体" w:eastAsia="方正小标宋简体" w:cs="方正小标宋简体"/>
          <w:bCs/>
          <w:sz w:val="36"/>
          <w:szCs w:val="22"/>
          <w:lang w:val="en-US" w:eastAsia="zh-CN"/>
        </w:rPr>
        <w:t>5</w:t>
      </w:r>
      <w:r>
        <w:rPr>
          <w:rFonts w:hint="eastAsia" w:ascii="方正小标宋简体" w:hAnsi="方正小标宋简体" w:eastAsia="方正小标宋简体" w:cs="方正小标宋简体"/>
          <w:bCs/>
          <w:sz w:val="36"/>
          <w:szCs w:val="22"/>
        </w:rPr>
        <w:t>年</w:t>
      </w:r>
      <w:r>
        <w:rPr>
          <w:rFonts w:hint="eastAsia" w:ascii="方正小标宋简体" w:hAnsi="方正小标宋简体" w:eastAsia="方正小标宋简体" w:cs="方正小标宋简体"/>
          <w:bCs/>
          <w:sz w:val="36"/>
          <w:szCs w:val="22"/>
          <w:lang w:val="en-US" w:eastAsia="zh-CN"/>
        </w:rPr>
        <w:t>湖州</w:t>
      </w:r>
      <w:r>
        <w:rPr>
          <w:rFonts w:hint="default" w:ascii="方正小标宋简体" w:hAnsi="方正小标宋简体" w:eastAsia="方正小标宋简体" w:cs="方正小标宋简体"/>
          <w:bCs/>
          <w:sz w:val="36"/>
          <w:szCs w:val="22"/>
        </w:rPr>
        <w:t>市</w:t>
      </w:r>
      <w:r>
        <w:rPr>
          <w:rFonts w:hint="eastAsia" w:ascii="方正小标宋简体" w:hAnsi="方正小标宋简体" w:eastAsia="方正小标宋简体" w:cs="方正小标宋简体"/>
          <w:bCs/>
          <w:sz w:val="36"/>
          <w:szCs w:val="22"/>
          <w:lang w:val="en-US" w:eastAsia="zh-CN"/>
        </w:rPr>
        <w:t>高中生物学课堂教学评审活动结果</w:t>
      </w:r>
      <w:r>
        <w:rPr>
          <w:rFonts w:hint="eastAsia" w:ascii="方正小标宋简体" w:hAnsi="方正小标宋简体" w:eastAsia="方正小标宋简体" w:cs="方正小标宋简体"/>
          <w:bCs/>
          <w:sz w:val="36"/>
          <w:szCs w:val="22"/>
        </w:rPr>
        <w:t>的通知</w:t>
      </w:r>
    </w:p>
    <w:p w14:paraId="4270FC73">
      <w:pPr>
        <w:pStyle w:val="2"/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default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-SA"/>
        </w:rPr>
        <w:t>各县教科研中心、各高中：</w:t>
      </w:r>
    </w:p>
    <w:p w14:paraId="4F0A4E1D">
      <w:pPr>
        <w:spacing w:line="580" w:lineRule="exact"/>
        <w:ind w:firstLine="640" w:firstLineChars="200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-SA"/>
        </w:rPr>
        <w:t>为了进一步落实新课标教育理念，促进学生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-SA"/>
        </w:rPr>
        <w:t>生物学</w:t>
      </w:r>
      <w:r>
        <w:rPr>
          <w:rFonts w:hint="default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-SA"/>
        </w:rPr>
        <w:t>学科核心素养发展，推动我市课堂教学水平提升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-SA"/>
        </w:rPr>
        <w:t>，于3月25日在湖州二中举行了湖州</w:t>
      </w:r>
      <w:r>
        <w:rPr>
          <w:rFonts w:hint="default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-SA"/>
        </w:rPr>
        <w:t>市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-SA"/>
        </w:rPr>
        <w:t>高中生物学课堂教学评审活动，评选出一等奖2人，二等奖3人。现将获奖结果公布如下：</w:t>
      </w:r>
      <w:bookmarkStart w:id="0" w:name="_GoBack"/>
      <w:bookmarkEnd w:id="0"/>
    </w:p>
    <w:p w14:paraId="4940D79A">
      <w:pPr>
        <w:pStyle w:val="2"/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                       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-SA"/>
        </w:rPr>
        <w:t>一等奖（2名）</w:t>
      </w:r>
    </w:p>
    <w:p w14:paraId="31F6A521">
      <w:pPr>
        <w:pStyle w:val="2"/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-SA"/>
        </w:rPr>
        <w:t xml:space="preserve">   沈洁颖  （安吉县昌硕高级中学）         </w:t>
      </w:r>
    </w:p>
    <w:p w14:paraId="05F9951B">
      <w:pPr>
        <w:pStyle w:val="2"/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-SA"/>
        </w:rPr>
        <w:t xml:space="preserve">   泮琦斌  （浙江工业大学附属德清高级中学）    </w:t>
      </w:r>
    </w:p>
    <w:p w14:paraId="39B7033D">
      <w:pPr>
        <w:pStyle w:val="2"/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-SA"/>
        </w:rPr>
        <w:t xml:space="preserve">                     二等奖（3名）</w:t>
      </w:r>
    </w:p>
    <w:p w14:paraId="51BF242E">
      <w:pPr>
        <w:pStyle w:val="2"/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-SA"/>
        </w:rPr>
        <w:t xml:space="preserve">   姚冬梅  （吴兴高级中学）      </w:t>
      </w:r>
    </w:p>
    <w:p w14:paraId="24141EB1">
      <w:pPr>
        <w:pStyle w:val="2"/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-SA"/>
        </w:rPr>
        <w:t xml:space="preserve">   洪 超   （长兴金陵高级中学）</w:t>
      </w:r>
    </w:p>
    <w:p w14:paraId="5C40BD1A">
      <w:pPr>
        <w:pStyle w:val="2"/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-SA"/>
        </w:rPr>
        <w:t xml:space="preserve">   李雨菡  （南浔高级中学）         </w:t>
      </w:r>
    </w:p>
    <w:p w14:paraId="0B74C3EE">
      <w:pPr>
        <w:pStyle w:val="2"/>
        <w:keepNext w:val="0"/>
        <w:keepLines w:val="0"/>
        <w:widowControl/>
        <w:suppressLineNumbers w:val="0"/>
        <w:shd w:val="clear" w:fill="FFFFFF"/>
        <w:jc w:val="right"/>
        <w:rPr>
          <w:rFonts w:hint="default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-SA"/>
        </w:rPr>
        <w:t>湖州市教育科学研究中心</w:t>
      </w:r>
    </w:p>
    <w:p w14:paraId="0DF8DC33">
      <w:pPr>
        <w:pStyle w:val="2"/>
        <w:keepNext w:val="0"/>
        <w:keepLines w:val="0"/>
        <w:widowControl/>
        <w:suppressLineNumbers w:val="0"/>
        <w:shd w:val="clear" w:fill="FFFFFF"/>
        <w:ind w:left="0" w:firstLine="0"/>
        <w:jc w:val="left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-SA"/>
        </w:rPr>
        <w:t xml:space="preserve">                                    2025年3月25日</w:t>
      </w:r>
    </w:p>
    <w:p w14:paraId="6D2BF05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BC3FFA"/>
    <w:rsid w:val="0FA9582C"/>
    <w:rsid w:val="1CD8196A"/>
    <w:rsid w:val="474F0A10"/>
    <w:rsid w:val="779E511B"/>
    <w:rsid w:val="79BC3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?>
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settings" Target="settings.xml"/>
  <Relationship Id="rId3" Type="http://schemas.openxmlformats.org/officeDocument/2006/relationships/theme" Target="theme/theme1.xml"/>
  <Relationship Id="rId4" Type="http://schemas.openxmlformats.org/officeDocument/2006/relationships/fontTable" Target="fontTable.xml"/>
</Relationships>
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237</Words>
  <Characters>245</Characters>
  <Lines>0</Lines>
  <Paragraphs>0</Paragraphs>
  <TotalTime>0</TotalTime>
  <ScaleCrop>false</ScaleCrop>
  <LinksUpToDate>false</LinksUpToDate>
  <CharactersWithSpaces>381</CharactersWithSpaces>
  <Application>WPS Office_12.1.0.20305_F1E327BC-269C-435d-A152-05C5408002CA</Application>
  <DocSecurity>0</DocSecurity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2025-03-25T07:55:00Z</dcterms:created>
  <dc:creator>hehe</dc:creator>
  <lastModifiedBy>月亮</lastModifiedBy>
  <dcterms:modified xsi:type="dcterms:W3CDTF">2025-04-02T02:38:54Z</dcterms:modified>
  <revision>1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E24655D80C1B41629ACDD5B4AD4BD399_11</vt:lpwstr>
  </property>
  <property fmtid="{D5CDD505-2E9C-101B-9397-08002B2CF9AE}" pid="4" name="KSOTemplateDocerSaveRecord">
    <vt:lpwstr>eyJoZGlkIjoiYTA2YTBmNTFjMTY4MWZlY2E3OGE0NjQzNzJhOWZlMDQiLCJ1c2VySWQiOiIzMDA2OTA0NDMifQ==</vt:lpwstr>
  </property>
</Properties>
</file>