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FFAD">
      <w:pPr>
        <w:spacing w:line="600" w:lineRule="exact"/>
        <w:jc w:val="lef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 w14:paraId="4A1FA094">
      <w:pPr>
        <w:spacing w:line="600" w:lineRule="exact"/>
        <w:jc w:val="center"/>
        <w:rPr>
          <w:rFonts w:ascii="仿宋_GB2312" w:hAnsi="仿宋_GB2312" w:cs="仿宋_GB2312"/>
          <w:szCs w:val="32"/>
        </w:rPr>
      </w:pPr>
    </w:p>
    <w:p w14:paraId="4FF3206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</w:rPr>
        <w:t>湖州市勘察设计企业信用评价等级</w:t>
      </w:r>
    </w:p>
    <w:p w14:paraId="29EEA842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32"/>
          <w:sz w:val="44"/>
          <w:szCs w:val="44"/>
        </w:rPr>
      </w:pPr>
    </w:p>
    <w:tbl>
      <w:tblPr>
        <w:tblStyle w:val="2"/>
        <w:tblW w:w="934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756"/>
        <w:gridCol w:w="1581"/>
      </w:tblGrid>
      <w:tr w14:paraId="712AB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267096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624273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FD1581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信用等级</w:t>
            </w:r>
          </w:p>
        </w:tc>
      </w:tr>
      <w:tr w14:paraId="7661EA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9CF078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EC9CD9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湖州市规划设计研究院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C5643D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207B0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111D7E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84785F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浙江天和建筑设计有限公司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B34370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63A21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5D1304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CC4CDF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浙江大东吴集团建设有限公司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AFCD12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0D708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E089F6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9E339A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浙江天力建设集团有限公司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B62ED0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7DBD3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035D40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8D1C22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浙江乔兴建设集团有限公司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10AF28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75C3A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25D673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384171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浙江瑞美生态建设股份有限公司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90EDA8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238C3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1B6EAB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4F018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湖州园林规划设计有限公司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0D82D8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60286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7F1BB9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636D3A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湖州交通规划设计院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C8F7021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1C1AB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807D1C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30F0A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核工业湖州勘测规划设计研究院股份有限公司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186A40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1365D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A9C2E9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A48649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浙江久核地质生态环境规划设计有限公司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618B3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41DDF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4B082E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D3F7C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湖州电力设计院有限公司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090205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17B52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3A6927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90C1D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湖州南太湖水利水电勘测设计院有限公司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79FEB0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51922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4A38EA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44C52C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湖州时代建筑设计有限公司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73311A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10524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0F7119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0E76C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浙江天辰建筑设计有限公司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A4BE0E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1E903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860F01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53209B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浙江中用市政园林设计股份有限公司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764736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AAA</w:t>
            </w:r>
          </w:p>
        </w:tc>
      </w:tr>
      <w:tr w14:paraId="37B04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8B3988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DE8B4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华煜建设集团有限公司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8F7BF5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111D5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72F661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E8A7C2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浙江广成建设发展集团有限公司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E18B8C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5C491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C00E091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0B56E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湖州工业建筑设计院有限公司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73B1EF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6DCE2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F74F0B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5F9637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浙江智谱工程技术有限公司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2D2B32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09F48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A3D0D7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98A48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几核（浙江）科技有限公司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2C3AD7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35B76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15A8FE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739C91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东南建设管理有限公司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701EEC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4149E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583654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E13D6C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浙江亚星光电科技有限公司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93E415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5887C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7595EE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F21904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湖州建院岩土工程勘察设计有限公司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AB2FB6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58D8B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88E3AD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36C739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浙江华跃环境科技有限公司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6397E1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735FB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2C3E57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DD9C06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浙江华源环境工程有限公司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5B3981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7F9E2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122787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D80BFC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湖州城市建筑设计有限公司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D217F8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050CD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533C59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5DAA61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湖州南浔电力规划设计院有限公司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DB1715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3DA98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F58798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31EA8D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浙江众汇工程设计咨询有限公司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32D4A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6F3DA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FE0C4D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BBD633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湖州诚信建筑设计股份有限公司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8F6CE4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4106D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7B3180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E506EC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长兴建筑勘察设计院有限公司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B30E22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409EA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A6C95E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374C7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安吉建筑设计院有限公司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AAD0D8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25F8C9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FB1E4D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8EB06B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安吉昌硕建筑设计院有限公司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1D759D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03F1C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9CD0F4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E1672F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安吉县交通设计院有限公司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7FAEE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67F33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18A1C4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44E11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泷赢环境科技（安吉）有限公司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EC073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7CC94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6606FE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AB67E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浙江天悦工程管理有限公司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122CBE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216A1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D9C538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F892C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浙江英瑞幕墙装饰有限公司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675427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43B36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CD28AF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8110A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浙江解放建设有限公司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49EC6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06549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981974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73862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众生设计集团有限公司湖州分公司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F22C2B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AA</w:t>
            </w:r>
          </w:p>
        </w:tc>
      </w:tr>
      <w:tr w14:paraId="668E0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44EA21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B07227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浙江恒欣设计集团股份有限公司湖州分公司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6BE45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</w:tr>
      <w:tr w14:paraId="4FDB9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BA1D5B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DE0515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宁波华东核工业勘察设计院集团有限公司湖州分公司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95335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A</w:t>
            </w:r>
          </w:p>
        </w:tc>
      </w:tr>
      <w:tr w14:paraId="4EDED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39A77C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46587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湖州市中杰创意产业发展股份有限公司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082CAA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79F0A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060563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1E8868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浙江湖州建工设计院有限公司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auto"/>
            <w:vAlign w:val="center"/>
          </w:tcPr>
          <w:p w14:paraId="2E999E9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152D3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3B0133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2F3FB8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湖州金朗装饰设计工程有限公司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28335B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3D757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711B04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621E4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浙江欣泽工程技术有限公司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5B4B2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621A3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FF20E2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A697D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浙江新文广合创传媒有限公司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C40D45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6B91B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2C8937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E48491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浙江东川建设有限公司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B61814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1A9B0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5E50632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400C21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浙江富海建筑装饰工程股份有限公司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2A113D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4A0AA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7883FA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D970C9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湖州南浔交水规划设计研究有限公司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2EA75E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42028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5DC28E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BA0988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长兴县交通勘察设计院有限公司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B0FA01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04C61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AA3DBD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6841BF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安吉县水利水电勘测设计所有限公司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A92311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62943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B4F5C1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7469C5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浙江两山共建设计院有限公司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4BEC75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2A2B1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E9BD88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7B4F6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德清交水勘察设计有限公司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52AC9B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4A326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BFA5C9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6BA94D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浙江润浙建设项目管理有限公司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FF0152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2B96A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6631C7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BFD13D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高荣琪青建设集团有限公司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B632D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A</w:t>
            </w:r>
          </w:p>
        </w:tc>
      </w:tr>
      <w:tr w14:paraId="2E00B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A60F04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F77018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中铁十六局集团第三工程有限公司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1D4910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48133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2F7FB4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D27D21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浙江天弘建筑设计有限公司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BC7814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77AEA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9B1D87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D4B17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浙江晶日科技股份有限公司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A18FD43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6BB44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F39E39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F97E2C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湖州博雅装饰工程有限公司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0BA8D2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111A4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B71B1F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B8EA61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湖州朗天建设有限公司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59AFF21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61DBB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4002F6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030954D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国网（湖州）综合能源服务有限公司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D1BD94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32929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DAB709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EE6B2C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湖州交科规划设计有限公司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0FBC3D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283C9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F57E05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8DF9F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湖州大秦建筑装饰工程有限公司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35DE2B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7AA41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CE7577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699AB8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湖州禾一设计装饰工程有限公司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51F32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07A06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7DA0CA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A717B6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湖州寅翔建设工程有限公司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9641667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57F9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E78B93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A7175D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湖州锦昊装饰工程有限公司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4BDD46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66916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82E1AC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8F166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浙江梦怡建筑装饰有限公司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566E25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1CC21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FAEB5F0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1BDB55E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浙江湖建装饰工程有限公司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B8F00BF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38246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B07B9B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6EA45B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浙江赢家文化发展有限公司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5EE89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5DABF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7AA36F1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C3BD71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浙江森通电力工程设计有限公司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731063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6BF1A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CD3FE7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235C80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浙江安胜捷能源建设有限公司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F8C7751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4CD6B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F408ED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723A34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浙江兴川工程管理咨询有限公司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DCE5DFA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642EF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7259664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8B183F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浙江辉格建筑幕墙工程有限公司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AFA9A7C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28712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EAB8125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028DA8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浙江水木生态建设有限公司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3A8E38E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4FCA6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2634F0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770D89F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浙江朗诗建筑装饰有限公司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619286D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6211C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FC58438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41BEEF6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浙江盛昱环保有限公司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D7D2984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1569A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26CF0B09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C341D9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湖州华佑建筑设计有限公司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60B63FB">
            <w:pPr>
              <w:widowControl/>
              <w:spacing w:line="40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 w14:paraId="5F88F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5400BEB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3AA8D42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浙江景然山地环境艺术有限公司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717F91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  <w:tr w14:paraId="16E7D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0DFED1E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2152C58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湖州东阁电力工程设计有限公司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C0281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C</w:t>
            </w:r>
          </w:p>
        </w:tc>
      </w:tr>
    </w:tbl>
    <w:p w14:paraId="570F0C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527F4"/>
    <w:rsid w:val="50B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2024-12-31T01:00:00Z</dcterms:created>
  <dc:creator>WPS_1560954768</dc:creator>
  <lastModifiedBy>WPS_1560954768</lastModifiedBy>
  <dcterms:modified xsi:type="dcterms:W3CDTF">2024-12-31T01:03:02Z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8DE50684836842298586AFA1508DB645_11</vt:lpwstr>
  </property>
  <property fmtid="{D5CDD505-2E9C-101B-9397-08002B2CF9AE}" pid="4" name="KSOTemplateDocerSaveRecord">
    <vt:lpwstr>eyJoZGlkIjoiMmE4ODkzNjBkOWZhZjg0NTM4ZmQ0NzhjODkxYTgxNWYiLCJ1c2VySWQiOiI1ODQ5OTQ2NTgifQ==</vt:lpwstr>
  </property>
</Properties>
</file>