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firstLine="0"/>
        <w:jc w:val="center"/>
        <w:rPr>
          <w:rFonts w:hint="default" w:ascii="Helvetica" w:hAnsi="Helvetica" w:eastAsia="Helvetica" w:cs="Helvetica"/>
          <w:b/>
          <w:bCs/>
          <w:i w:val="0"/>
          <w:iCs w:val="0"/>
          <w:caps w:val="0"/>
          <w:color w:val="auto"/>
          <w:spacing w:val="0"/>
          <w:sz w:val="42"/>
          <w:szCs w:val="4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firstLine="0"/>
        <w:jc w:val="center"/>
        <w:rPr>
          <w:rFonts w:hint="default" w:ascii="Helvetica" w:hAnsi="Helvetica" w:eastAsia="Helvetica" w:cs="Helvetica"/>
          <w:b/>
          <w:bCs/>
          <w:i w:val="0"/>
          <w:iCs w:val="0"/>
          <w:caps w:val="0"/>
          <w:color w:val="auto"/>
          <w:spacing w:val="0"/>
          <w:sz w:val="42"/>
          <w:szCs w:val="4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firstLine="0"/>
        <w:jc w:val="center"/>
        <w:rPr>
          <w:rFonts w:ascii="Helvetica" w:hAnsi="Helvetica" w:eastAsia="Helvetica" w:cs="Helvetica"/>
          <w:b/>
          <w:bCs/>
          <w:i w:val="0"/>
          <w:iCs w:val="0"/>
          <w:caps w:val="0"/>
          <w:color w:val="auto"/>
          <w:spacing w:val="0"/>
          <w:sz w:val="42"/>
          <w:szCs w:val="42"/>
        </w:rPr>
      </w:pPr>
      <w:r>
        <w:rPr>
          <w:rFonts w:hint="default" w:ascii="Helvetica" w:hAnsi="Helvetica" w:eastAsia="Helvetica" w:cs="Helvetica"/>
          <w:b/>
          <w:bCs/>
          <w:i w:val="0"/>
          <w:iCs w:val="0"/>
          <w:caps w:val="0"/>
          <w:color w:val="auto"/>
          <w:spacing w:val="0"/>
          <w:sz w:val="42"/>
          <w:szCs w:val="42"/>
        </w:rPr>
        <w:t>湖州科技计划项目申请表</w:t>
      </w:r>
    </w:p>
    <w:tbl>
      <w:tblPr>
        <w:tblStyle w:val="6"/>
        <w:tblW w:w="120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00"/>
        <w:gridCol w:w="9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kern w:val="0"/>
                <w:sz w:val="30"/>
                <w:szCs w:val="30"/>
                <w:lang w:val="en-US" w:eastAsia="zh-CN" w:bidi="ar"/>
              </w:rPr>
            </w:pPr>
          </w:p>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kern w:val="0"/>
                <w:sz w:val="30"/>
                <w:szCs w:val="30"/>
                <w:lang w:val="en-US" w:eastAsia="zh-CN" w:bidi="ar"/>
              </w:rPr>
            </w:pPr>
          </w:p>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kern w:val="0"/>
                <w:sz w:val="30"/>
                <w:szCs w:val="30"/>
                <w:lang w:val="en-US" w:eastAsia="zh-CN" w:bidi="ar"/>
              </w:rPr>
            </w:pPr>
          </w:p>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kern w:val="0"/>
                <w:sz w:val="30"/>
                <w:szCs w:val="30"/>
                <w:lang w:val="en-US" w:eastAsia="zh-CN" w:bidi="ar"/>
              </w:rPr>
            </w:pPr>
          </w:p>
          <w:p>
            <w:pPr>
              <w:keepNext w:val="0"/>
              <w:keepLines w:val="0"/>
              <w:widowControl/>
              <w:suppressLineNumbers w:val="0"/>
              <w:spacing w:before="0" w:beforeAutospacing="0" w:after="0" w:afterAutospacing="0"/>
              <w:ind w:left="0" w:right="0"/>
              <w:jc w:val="both"/>
              <w:rPr>
                <w:rFonts w:hint="default" w:ascii="Helvetica" w:hAnsi="Helvetica" w:eastAsia="Helvetica" w:cs="Helvetica"/>
                <w:i w:val="0"/>
                <w:iCs w:val="0"/>
                <w:caps w:val="0"/>
                <w:color w:val="auto"/>
                <w:spacing w:val="0"/>
                <w:kern w:val="0"/>
                <w:sz w:val="30"/>
                <w:szCs w:val="30"/>
                <w:lang w:val="en-US" w:eastAsia="zh-CN" w:bidi="ar"/>
              </w:rPr>
            </w:pPr>
          </w:p>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sz w:val="30"/>
                <w:szCs w:val="30"/>
              </w:rPr>
            </w:pPr>
            <w:r>
              <w:rPr>
                <w:rFonts w:hint="default" w:ascii="Helvetica" w:hAnsi="Helvetica" w:eastAsia="Helvetica" w:cs="Helvetica"/>
                <w:i w:val="0"/>
                <w:iCs w:val="0"/>
                <w:caps w:val="0"/>
                <w:color w:val="auto"/>
                <w:spacing w:val="0"/>
                <w:kern w:val="0"/>
                <w:sz w:val="30"/>
                <w:szCs w:val="30"/>
                <w:lang w:val="en-US" w:eastAsia="zh-CN" w:bidi="ar"/>
              </w:rPr>
              <w:t>申报编号：</w:t>
            </w:r>
          </w:p>
        </w:tc>
        <w:tc>
          <w:tcPr>
            <w:tcW w:w="9584"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320" w:firstLineChars="100"/>
              <w:jc w:val="left"/>
              <w:rPr>
                <w:rFonts w:hint="default" w:ascii="Helvetica" w:hAnsi="Helvetica" w:eastAsia="Helvetica" w:cs="Helvetica"/>
                <w:i w:val="0"/>
                <w:iCs w:val="0"/>
                <w:caps w:val="0"/>
                <w:color w:val="auto"/>
                <w:spacing w:val="0"/>
                <w:sz w:val="30"/>
                <w:szCs w:val="30"/>
              </w:rPr>
            </w:pPr>
            <w:r>
              <w:rPr>
                <w:rFonts w:hint="eastAsia" w:eastAsia="仿宋_GB2312"/>
                <w:color w:val="FF0000"/>
                <w:sz w:val="32"/>
                <w:szCs w:val="32"/>
                <w:lang w:eastAsia="zh-CN"/>
              </w:rPr>
              <w:t>申请书在线填写，本表格仅供参考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sz w:val="30"/>
                <w:szCs w:val="30"/>
              </w:rPr>
            </w:pPr>
            <w:r>
              <w:rPr>
                <w:rFonts w:hint="default" w:ascii="Helvetica" w:hAnsi="Helvetica" w:eastAsia="Helvetica" w:cs="Helvetica"/>
                <w:i w:val="0"/>
                <w:iCs w:val="0"/>
                <w:caps w:val="0"/>
                <w:color w:val="auto"/>
                <w:spacing w:val="0"/>
                <w:kern w:val="0"/>
                <w:sz w:val="30"/>
                <w:szCs w:val="30"/>
                <w:lang w:val="en-US" w:eastAsia="zh-CN" w:bidi="ar"/>
              </w:rPr>
              <w:t>申报项目类别：</w:t>
            </w:r>
          </w:p>
        </w:tc>
        <w:tc>
          <w:tcPr>
            <w:tcW w:w="9584"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sz w:val="30"/>
                <w:szCs w:val="30"/>
              </w:rPr>
            </w:pPr>
            <w:r>
              <w:rPr>
                <w:rFonts w:hint="default" w:ascii="Helvetica" w:hAnsi="Helvetica" w:eastAsia="Helvetica" w:cs="Helvetica"/>
                <w:i w:val="0"/>
                <w:iCs w:val="0"/>
                <w:caps w:val="0"/>
                <w:color w:val="auto"/>
                <w:spacing w:val="0"/>
                <w:kern w:val="0"/>
                <w:sz w:val="30"/>
                <w:szCs w:val="30"/>
                <w:lang w:val="en-US" w:eastAsia="zh-CN" w:bidi="ar"/>
              </w:rPr>
              <w:t>项目名称：</w:t>
            </w:r>
          </w:p>
        </w:tc>
        <w:tc>
          <w:tcPr>
            <w:tcW w:w="9584"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sz w:val="30"/>
                <w:szCs w:val="30"/>
              </w:rPr>
            </w:pPr>
            <w:r>
              <w:rPr>
                <w:rFonts w:hint="default" w:ascii="Helvetica" w:hAnsi="Helvetica" w:eastAsia="Helvetica" w:cs="Helvetica"/>
                <w:i w:val="0"/>
                <w:iCs w:val="0"/>
                <w:caps w:val="0"/>
                <w:color w:val="auto"/>
                <w:spacing w:val="0"/>
                <w:kern w:val="0"/>
                <w:sz w:val="30"/>
                <w:szCs w:val="30"/>
                <w:lang w:val="en-US" w:eastAsia="zh-CN" w:bidi="ar"/>
              </w:rPr>
              <w:t>申报单位：</w:t>
            </w:r>
          </w:p>
        </w:tc>
        <w:tc>
          <w:tcPr>
            <w:tcW w:w="9584" w:type="dxa"/>
            <w:tcBorders>
              <w:top w:val="single" w:color="FFFFFF" w:sz="6" w:space="0"/>
              <w:left w:val="single" w:color="FFFFFF" w:sz="6" w:space="0"/>
              <w:bottom w:val="single" w:color="FFFFFF" w:sz="6" w:space="0"/>
              <w:right w:val="single" w:color="FFFFFF"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30"/>
                <w:szCs w:val="30"/>
              </w:rPr>
            </w:pPr>
          </w:p>
        </w:tc>
      </w:tr>
    </w:tbl>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kern w:val="0"/>
          <w:sz w:val="30"/>
          <w:szCs w:val="30"/>
          <w:lang w:val="en-US" w:eastAsia="zh-CN" w:bidi="ar"/>
        </w:rPr>
      </w:pPr>
      <w:r>
        <w:rPr>
          <w:rFonts w:hint="default" w:ascii="Helvetica" w:hAnsi="Helvetica" w:eastAsia="Helvetica" w:cs="Helvetica"/>
          <w:i w:val="0"/>
          <w:iCs w:val="0"/>
          <w:caps w:val="0"/>
          <w:color w:val="auto"/>
          <w:spacing w:val="0"/>
          <w:kern w:val="0"/>
          <w:sz w:val="30"/>
          <w:szCs w:val="30"/>
          <w:lang w:val="en-US" w:eastAsia="zh-CN" w:bidi="ar"/>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firstLine="0"/>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一、项目情况</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4"/>
        <w:gridCol w:w="1686"/>
        <w:gridCol w:w="1316"/>
        <w:gridCol w:w="1544"/>
        <w:gridCol w:w="1637"/>
        <w:gridCol w:w="1569"/>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项目名称</w:t>
            </w:r>
          </w:p>
        </w:tc>
        <w:tc>
          <w:tcPr>
            <w:tcW w:w="4446" w:type="pct"/>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Helvetica" w:hAnsi="Helvetica" w:eastAsia="Helvetica" w:cs="Helvetica"/>
                <w:i w:val="0"/>
                <w:iCs w:val="0"/>
                <w:caps w:val="0"/>
                <w:color w:val="auto"/>
                <w:spacing w:val="0"/>
                <w:sz w:val="24"/>
                <w:szCs w:val="24"/>
                <w:lang w:eastAsia="zh-CN"/>
              </w:rPr>
            </w:pPr>
            <w:r>
              <w:rPr>
                <w:rFonts w:hint="eastAsia" w:ascii="Helvetica" w:hAnsi="Helvetica" w:eastAsia="Helvetica" w:cs="Helvetica"/>
                <w:i w:val="0"/>
                <w:iCs w:val="0"/>
                <w:caps w:val="0"/>
                <w:color w:val="FF0000"/>
                <w:spacing w:val="0"/>
                <w:sz w:val="21"/>
                <w:szCs w:val="21"/>
                <w:lang w:eastAsia="zh-CN"/>
              </w:rPr>
              <w:t>不要加书名号</w:t>
            </w:r>
            <w:r>
              <w:rPr>
                <w:rFonts w:hint="default" w:ascii="Helvetica" w:hAnsi="Helvetica" w:eastAsia="Helvetica" w:cs="Helvetica"/>
                <w:i w:val="0"/>
                <w:iCs w:val="0"/>
                <w:caps w:val="0"/>
                <w:color w:val="FF0000"/>
                <w:spacing w:val="0"/>
                <w:sz w:val="21"/>
                <w:szCs w:val="21"/>
              </w:rPr>
              <w:t>，</w:t>
            </w:r>
            <w:r>
              <w:rPr>
                <w:rFonts w:hint="eastAsia" w:ascii="Helvetica" w:hAnsi="Helvetica" w:eastAsia="Helvetica" w:cs="Helvetica"/>
                <w:i w:val="0"/>
                <w:iCs w:val="0"/>
                <w:caps w:val="0"/>
                <w:color w:val="FF0000"/>
                <w:spacing w:val="0"/>
                <w:sz w:val="21"/>
                <w:szCs w:val="21"/>
                <w:lang w:eastAsia="zh-CN"/>
              </w:rPr>
              <w:t>不要有空格，注意名称的完整性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项目类别</w:t>
            </w:r>
          </w:p>
        </w:tc>
        <w:tc>
          <w:tcPr>
            <w:tcW w:w="2912" w:type="pct"/>
            <w:gridSpan w:val="4"/>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有下拉菜单，可选择</w:t>
            </w:r>
          </w:p>
        </w:tc>
        <w:tc>
          <w:tcPr>
            <w:tcW w:w="73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代码</w:t>
            </w:r>
          </w:p>
        </w:tc>
        <w:tc>
          <w:tcPr>
            <w:tcW w:w="79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FF0000"/>
                <w:spacing w:val="0"/>
                <w:sz w:val="21"/>
                <w:szCs w:val="21"/>
              </w:rPr>
            </w:pPr>
            <w:r>
              <w:rPr>
                <w:rFonts w:hint="default" w:ascii="Helvetica" w:hAnsi="Helvetica" w:eastAsia="Helvetica" w:cs="Helvetica"/>
                <w:i w:val="0"/>
                <w:iCs w:val="0"/>
                <w:caps w:val="0"/>
                <w:color w:val="FF0000"/>
                <w:spacing w:val="0"/>
                <w:sz w:val="21"/>
                <w:szCs w:val="21"/>
              </w:rPr>
              <w:t>系统自动录入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行业分类</w:t>
            </w:r>
          </w:p>
        </w:tc>
        <w:tc>
          <w:tcPr>
            <w:tcW w:w="2912" w:type="pct"/>
            <w:gridSpan w:val="4"/>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有下拉菜单，可选择</w:t>
            </w:r>
          </w:p>
        </w:tc>
        <w:tc>
          <w:tcPr>
            <w:tcW w:w="73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代码</w:t>
            </w:r>
          </w:p>
        </w:tc>
        <w:tc>
          <w:tcPr>
            <w:tcW w:w="79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系统自动录入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技术领域</w:t>
            </w:r>
          </w:p>
        </w:tc>
        <w:tc>
          <w:tcPr>
            <w:tcW w:w="2912" w:type="pct"/>
            <w:gridSpan w:val="4"/>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有下拉菜单，可选择</w:t>
            </w:r>
          </w:p>
        </w:tc>
        <w:tc>
          <w:tcPr>
            <w:tcW w:w="73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代码</w:t>
            </w:r>
          </w:p>
        </w:tc>
        <w:tc>
          <w:tcPr>
            <w:tcW w:w="79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系统自动录入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学科领域</w:t>
            </w:r>
          </w:p>
        </w:tc>
        <w:tc>
          <w:tcPr>
            <w:tcW w:w="2912" w:type="pct"/>
            <w:gridSpan w:val="4"/>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有下拉菜单，可选择</w:t>
            </w:r>
          </w:p>
        </w:tc>
        <w:tc>
          <w:tcPr>
            <w:tcW w:w="73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代码</w:t>
            </w:r>
          </w:p>
        </w:tc>
        <w:tc>
          <w:tcPr>
            <w:tcW w:w="79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FF0000"/>
                <w:spacing w:val="0"/>
                <w:sz w:val="21"/>
                <w:szCs w:val="21"/>
              </w:rPr>
              <w:t>系统自动录入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管理领域</w:t>
            </w:r>
          </w:p>
        </w:tc>
        <w:tc>
          <w:tcPr>
            <w:tcW w:w="2141"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FF0000"/>
                <w:spacing w:val="0"/>
                <w:sz w:val="21"/>
                <w:szCs w:val="21"/>
              </w:rPr>
            </w:pPr>
            <w:r>
              <w:rPr>
                <w:rFonts w:hint="default" w:ascii="Helvetica" w:hAnsi="Helvetica" w:eastAsia="Helvetica" w:cs="Helvetica"/>
                <w:i w:val="0"/>
                <w:iCs w:val="0"/>
                <w:caps w:val="0"/>
                <w:color w:val="FF0000"/>
                <w:spacing w:val="0"/>
                <w:sz w:val="21"/>
                <w:szCs w:val="21"/>
              </w:rPr>
              <w:t>有下拉菜单，可选择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FF0000"/>
                <w:spacing w:val="0"/>
                <w:sz w:val="21"/>
                <w:szCs w:val="21"/>
              </w:rPr>
              <w:t>“管理领域”是项目分配专家进行评审的重要依据，请务必准确填写！</w:t>
            </w:r>
          </w:p>
        </w:tc>
        <w:tc>
          <w:tcPr>
            <w:tcW w:w="77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起止时间：</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FF0000"/>
                <w:spacing w:val="0"/>
                <w:sz w:val="21"/>
                <w:szCs w:val="21"/>
              </w:rPr>
            </w:pPr>
            <w:r>
              <w:rPr>
                <w:rFonts w:hint="default" w:ascii="Helvetica" w:hAnsi="Helvetica" w:eastAsia="Helvetica" w:cs="Helvetica"/>
                <w:i w:val="0"/>
                <w:iCs w:val="0"/>
                <w:caps w:val="0"/>
                <w:color w:val="FF0000"/>
                <w:spacing w:val="0"/>
                <w:sz w:val="21"/>
                <w:szCs w:val="21"/>
              </w:rPr>
              <w:t>企业为主申报项目开始时间不得早于上年度7月1日，结束时间不得早于下年度3月1日；高校院所为主申报项目应于下年度1月1日起开始实施。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FF0000"/>
                <w:spacing w:val="0"/>
                <w:sz w:val="21"/>
                <w:szCs w:val="21"/>
              </w:rPr>
              <w:t>项目起止时间一般不少于</w:t>
            </w:r>
            <w:r>
              <w:rPr>
                <w:rFonts w:hint="eastAsia" w:ascii="Helvetica" w:hAnsi="Helvetica" w:eastAsia="宋体" w:cs="Helvetica"/>
                <w:i w:val="0"/>
                <w:iCs w:val="0"/>
                <w:caps w:val="0"/>
                <w:color w:val="FF0000"/>
                <w:spacing w:val="0"/>
                <w:sz w:val="21"/>
                <w:szCs w:val="21"/>
                <w:lang w:val="en-US" w:eastAsia="zh-CN"/>
              </w:rPr>
              <w:t>1</w:t>
            </w:r>
            <w:r>
              <w:rPr>
                <w:rFonts w:hint="default" w:ascii="Helvetica" w:hAnsi="Helvetica" w:eastAsia="Helvetica" w:cs="Helvetica"/>
                <w:i w:val="0"/>
                <w:iCs w:val="0"/>
                <w:caps w:val="0"/>
                <w:color w:val="FF0000"/>
                <w:spacing w:val="0"/>
                <w:sz w:val="21"/>
                <w:szCs w:val="21"/>
              </w:rPr>
              <w:t>年，不超过</w:t>
            </w:r>
            <w:r>
              <w:rPr>
                <w:rFonts w:hint="eastAsia" w:ascii="Helvetica" w:hAnsi="Helvetica" w:eastAsia="宋体" w:cs="Helvetica"/>
                <w:i w:val="0"/>
                <w:iCs w:val="0"/>
                <w:caps w:val="0"/>
                <w:color w:val="FF0000"/>
                <w:spacing w:val="0"/>
                <w:sz w:val="21"/>
                <w:szCs w:val="21"/>
                <w:lang w:val="en-US" w:eastAsia="zh-CN"/>
              </w:rPr>
              <w:t>3</w:t>
            </w:r>
            <w:r>
              <w:rPr>
                <w:rFonts w:hint="default" w:ascii="Helvetica" w:hAnsi="Helvetica" w:eastAsia="Helvetica" w:cs="Helvetica"/>
                <w:i w:val="0"/>
                <w:iCs w:val="0"/>
                <w:caps w:val="0"/>
                <w:color w:val="FF0000"/>
                <w:spacing w:val="0"/>
                <w:sz w:val="21"/>
                <w:szCs w:val="21"/>
              </w:rPr>
              <w:t>年，农业新品种选育与种质资源保护类项目不超过5年。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项目经费预算</w:t>
            </w:r>
          </w:p>
        </w:tc>
        <w:tc>
          <w:tcPr>
            <w:tcW w:w="79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总计</w:t>
            </w:r>
          </w:p>
        </w:tc>
        <w:tc>
          <w:tcPr>
            <w:tcW w:w="3652" w:type="pct"/>
            <w:gridSpan w:val="5"/>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79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项目总经费</w:t>
            </w:r>
          </w:p>
        </w:tc>
        <w:tc>
          <w:tcPr>
            <w:tcW w:w="61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自筹</w:t>
            </w:r>
          </w:p>
        </w:tc>
        <w:tc>
          <w:tcPr>
            <w:tcW w:w="1498"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向科技部门申请经费</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区县、部门配套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79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61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1498"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1414"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eastAsia" w:ascii="Helvetica" w:hAnsi="Helvetica" w:eastAsia="Helvetica" w:cs="Helvetica"/>
                <w:b/>
                <w:bCs/>
                <w:i w:val="0"/>
                <w:iCs w:val="0"/>
                <w:caps w:val="0"/>
                <w:color w:val="auto"/>
                <w:spacing w:val="0"/>
                <w:kern w:val="0"/>
                <w:sz w:val="24"/>
                <w:szCs w:val="24"/>
                <w:lang w:val="en-US" w:eastAsia="zh-CN" w:bidi="ar"/>
              </w:rPr>
              <w:t>设备</w:t>
            </w:r>
            <w:r>
              <w:rPr>
                <w:rFonts w:hint="default" w:ascii="Helvetica" w:hAnsi="Helvetica" w:eastAsia="Helvetica" w:cs="Helvetica"/>
                <w:b/>
                <w:bCs/>
                <w:i w:val="0"/>
                <w:iCs w:val="0"/>
                <w:caps w:val="0"/>
                <w:color w:val="auto"/>
                <w:spacing w:val="0"/>
                <w:kern w:val="0"/>
                <w:sz w:val="24"/>
                <w:szCs w:val="24"/>
                <w:lang w:val="en-US" w:eastAsia="zh-CN" w:bidi="ar"/>
              </w:rPr>
              <w:t>费</w:t>
            </w:r>
          </w:p>
        </w:tc>
        <w:tc>
          <w:tcPr>
            <w:tcW w:w="72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eastAsia" w:ascii="Helvetica" w:hAnsi="Helvetica" w:eastAsia="Helvetica" w:cs="Helvetica"/>
                <w:b/>
                <w:bCs/>
                <w:i w:val="0"/>
                <w:iCs w:val="0"/>
                <w:caps w:val="0"/>
                <w:color w:val="auto"/>
                <w:spacing w:val="0"/>
                <w:kern w:val="0"/>
                <w:sz w:val="24"/>
                <w:szCs w:val="24"/>
                <w:lang w:val="en-US" w:eastAsia="zh-CN" w:bidi="ar"/>
              </w:rPr>
              <w:t>材料</w:t>
            </w:r>
            <w:r>
              <w:rPr>
                <w:rFonts w:hint="default" w:ascii="Helvetica" w:hAnsi="Helvetica" w:eastAsia="Helvetica" w:cs="Helvetica"/>
                <w:b/>
                <w:bCs/>
                <w:i w:val="0"/>
                <w:iCs w:val="0"/>
                <w:caps w:val="0"/>
                <w:color w:val="auto"/>
                <w:spacing w:val="0"/>
                <w:kern w:val="0"/>
                <w:sz w:val="24"/>
                <w:szCs w:val="24"/>
                <w:lang w:val="en-US" w:eastAsia="zh-CN" w:bidi="ar"/>
              </w:rPr>
              <w:t>费</w:t>
            </w:r>
          </w:p>
        </w:tc>
        <w:tc>
          <w:tcPr>
            <w:tcW w:w="77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eastAsia" w:ascii="Helvetica" w:hAnsi="Helvetica" w:eastAsia="Helvetica" w:cs="Helvetica"/>
                <w:b/>
                <w:bCs/>
                <w:i w:val="0"/>
                <w:iCs w:val="0"/>
                <w:caps w:val="0"/>
                <w:color w:val="auto"/>
                <w:spacing w:val="0"/>
                <w:kern w:val="0"/>
                <w:sz w:val="24"/>
                <w:szCs w:val="24"/>
                <w:lang w:val="en-US" w:eastAsia="zh-CN" w:bidi="ar"/>
              </w:rPr>
              <w:t>劳务费</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间接支出(管理费、激励费)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141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727"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771"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执行期内</w:t>
            </w:r>
            <w:r>
              <w:rPr>
                <w:rFonts w:hint="default" w:ascii="Helvetica" w:hAnsi="Helvetica" w:eastAsia="Helvetica" w:cs="Helvetica"/>
                <w:b/>
                <w:bCs/>
                <w:i w:val="0"/>
                <w:iCs w:val="0"/>
                <w:caps w:val="0"/>
                <w:color w:val="auto"/>
                <w:spacing w:val="0"/>
                <w:kern w:val="0"/>
                <w:sz w:val="24"/>
                <w:szCs w:val="24"/>
                <w:lang w:val="en-US" w:eastAsia="zh-CN" w:bidi="ar"/>
              </w:rPr>
              <w:br w:type="textWrapping"/>
            </w:r>
            <w:r>
              <w:rPr>
                <w:rFonts w:hint="default" w:ascii="Helvetica" w:hAnsi="Helvetica" w:eastAsia="Helvetica" w:cs="Helvetica"/>
                <w:b/>
                <w:bCs/>
                <w:i w:val="0"/>
                <w:iCs w:val="0"/>
                <w:caps w:val="0"/>
                <w:color w:val="auto"/>
                <w:spacing w:val="0"/>
                <w:kern w:val="0"/>
                <w:sz w:val="24"/>
                <w:szCs w:val="24"/>
                <w:lang w:val="en-US" w:eastAsia="zh-CN" w:bidi="ar"/>
              </w:rPr>
              <w:t>经济效益</w:t>
            </w:r>
          </w:p>
        </w:tc>
        <w:tc>
          <w:tcPr>
            <w:tcW w:w="79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实现销售收入</w:t>
            </w:r>
          </w:p>
        </w:tc>
        <w:tc>
          <w:tcPr>
            <w:tcW w:w="1347"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77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实现利税</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完成或达产后</w:t>
            </w:r>
            <w:r>
              <w:rPr>
                <w:rFonts w:hint="default" w:ascii="Helvetica" w:hAnsi="Helvetica" w:eastAsia="Helvetica" w:cs="Helvetica"/>
                <w:b/>
                <w:bCs/>
                <w:i w:val="0"/>
                <w:iCs w:val="0"/>
                <w:caps w:val="0"/>
                <w:color w:val="auto"/>
                <w:spacing w:val="0"/>
                <w:kern w:val="0"/>
                <w:sz w:val="24"/>
                <w:szCs w:val="24"/>
                <w:lang w:val="en-US" w:eastAsia="zh-CN" w:bidi="ar"/>
              </w:rPr>
              <w:br w:type="textWrapping"/>
            </w:r>
            <w:r>
              <w:rPr>
                <w:rFonts w:hint="default" w:ascii="Helvetica" w:hAnsi="Helvetica" w:eastAsia="Helvetica" w:cs="Helvetica"/>
                <w:b/>
                <w:bCs/>
                <w:i w:val="0"/>
                <w:iCs w:val="0"/>
                <w:caps w:val="0"/>
                <w:color w:val="auto"/>
                <w:spacing w:val="0"/>
                <w:kern w:val="0"/>
                <w:sz w:val="24"/>
                <w:szCs w:val="24"/>
                <w:lang w:val="en-US" w:eastAsia="zh-CN" w:bidi="ar"/>
              </w:rPr>
              <w:t>经济效益</w:t>
            </w:r>
          </w:p>
        </w:tc>
        <w:tc>
          <w:tcPr>
            <w:tcW w:w="79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年增产值</w:t>
            </w:r>
          </w:p>
        </w:tc>
        <w:tc>
          <w:tcPr>
            <w:tcW w:w="61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c>
          <w:tcPr>
            <w:tcW w:w="1498"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年增利税</w:t>
            </w:r>
          </w:p>
        </w:tc>
        <w:tc>
          <w:tcPr>
            <w:tcW w:w="153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0</w:t>
            </w:r>
            <w:r>
              <w:rPr>
                <w:rFonts w:hint="default" w:ascii="Helvetica" w:hAnsi="Helvetica" w:eastAsia="Helvetica" w:cs="Helvetica"/>
                <w:i w:val="0"/>
                <w:iCs w:val="0"/>
                <w:caps w:val="0"/>
                <w:color w:val="auto"/>
                <w:spacing w:val="0"/>
                <w:kern w:val="0"/>
                <w:sz w:val="24"/>
                <w:szCs w:val="24"/>
                <w:lang w:val="en-US" w:eastAsia="zh-CN" w:bidi="ar"/>
              </w:rPr>
              <w:t>万元</w:t>
            </w:r>
          </w:p>
        </w:tc>
      </w:tr>
    </w:tbl>
    <w:p>
      <w:pPr>
        <w:rPr>
          <w:rFonts w:hint="eastAsia" w:ascii="Helvetica" w:hAnsi="Helvetica" w:eastAsia="Helvetica" w:cs="Helvetica"/>
          <w:b w:val="0"/>
          <w:bCs w:val="0"/>
          <w:i w:val="0"/>
          <w:iCs w:val="0"/>
          <w:caps w:val="0"/>
          <w:color w:val="FF0000"/>
          <w:spacing w:val="0"/>
          <w:sz w:val="21"/>
          <w:szCs w:val="21"/>
          <w:lang w:eastAsia="zh-CN"/>
        </w:rPr>
      </w:pPr>
      <w:r>
        <w:rPr>
          <w:rFonts w:hint="default" w:ascii="Helvetica" w:hAnsi="Helvetica" w:eastAsia="Helvetica" w:cs="Helvetica"/>
          <w:b w:val="0"/>
          <w:bCs w:val="0"/>
          <w:i w:val="0"/>
          <w:iCs w:val="0"/>
          <w:caps w:val="0"/>
          <w:color w:val="FF0000"/>
          <w:spacing w:val="0"/>
          <w:sz w:val="21"/>
          <w:szCs w:val="21"/>
        </w:rPr>
        <w:t>“执行期内”是指签订的任务书（合同书）中约定的起止期限。</w:t>
      </w:r>
      <w:r>
        <w:rPr>
          <w:rFonts w:hint="eastAsia" w:ascii="Helvetica" w:hAnsi="Helvetica" w:eastAsia="Helvetica" w:cs="Helvetica"/>
          <w:b w:val="0"/>
          <w:bCs w:val="0"/>
          <w:i w:val="0"/>
          <w:iCs w:val="0"/>
          <w:caps w:val="0"/>
          <w:color w:val="FF0000"/>
          <w:spacing w:val="0"/>
          <w:sz w:val="21"/>
          <w:szCs w:val="21"/>
          <w:lang w:eastAsia="zh-CN"/>
        </w:rPr>
        <w:t>执行期内经济效益</w:t>
      </w:r>
      <w:r>
        <w:rPr>
          <w:rFonts w:hint="default" w:ascii="Helvetica" w:hAnsi="Helvetica" w:eastAsia="Helvetica" w:cs="Helvetica"/>
          <w:b w:val="0"/>
          <w:bCs w:val="0"/>
          <w:i w:val="0"/>
          <w:iCs w:val="0"/>
          <w:caps w:val="0"/>
          <w:color w:val="FF0000"/>
          <w:spacing w:val="0"/>
          <w:sz w:val="21"/>
          <w:szCs w:val="21"/>
        </w:rPr>
        <w:t>为预期性指标，决定项目验收通过后市财政科技经费下达比例</w:t>
      </w:r>
      <w:r>
        <w:rPr>
          <w:rFonts w:hint="eastAsia" w:ascii="Helvetica" w:hAnsi="Helvetica" w:eastAsia="Helvetica" w:cs="Helvetica"/>
          <w:b w:val="0"/>
          <w:bCs w:val="0"/>
          <w:i w:val="0"/>
          <w:iCs w:val="0"/>
          <w:caps w:val="0"/>
          <w:color w:val="FF0000"/>
          <w:spacing w:val="0"/>
          <w:sz w:val="21"/>
          <w:szCs w:val="21"/>
          <w:lang w:eastAsia="zh-CN"/>
        </w:rPr>
        <w:t>，申报重点研发计划项目必须填写。</w:t>
      </w:r>
    </w:p>
    <w:p>
      <w:pPr>
        <w:rPr>
          <w:rFonts w:hint="eastAsia" w:ascii="Helvetica" w:hAnsi="Helvetica" w:eastAsia="Helvetica" w:cs="Helvetica"/>
          <w:b w:val="0"/>
          <w:bCs w:val="0"/>
          <w:i w:val="0"/>
          <w:iCs w:val="0"/>
          <w:caps w:val="0"/>
          <w:color w:val="FF0000"/>
          <w:spacing w:val="0"/>
          <w:sz w:val="21"/>
          <w:szCs w:val="21"/>
          <w:lang w:eastAsia="zh-CN"/>
        </w:rPr>
      </w:pPr>
      <w:r>
        <w:rPr>
          <w:rFonts w:hint="eastAsia" w:ascii="Helvetica" w:hAnsi="Helvetica" w:eastAsia="Helvetica" w:cs="Helvetica"/>
          <w:b w:val="0"/>
          <w:bCs w:val="0"/>
          <w:i w:val="0"/>
          <w:iCs w:val="0"/>
          <w:caps w:val="0"/>
          <w:color w:val="FF0000"/>
          <w:spacing w:val="0"/>
          <w:sz w:val="21"/>
          <w:szCs w:val="21"/>
          <w:lang w:eastAsia="zh-CN"/>
        </w:rPr>
        <w:t>项目经费预算与经济效益请务必与附件可行性报告及经费概算内容保持一致。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firstLine="0"/>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二、项目预期成果</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75"/>
        <w:gridCol w:w="1537"/>
        <w:gridCol w:w="2166"/>
        <w:gridCol w:w="2166"/>
        <w:gridCol w:w="2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3"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发表论文数</w:t>
            </w:r>
          </w:p>
        </w:tc>
        <w:tc>
          <w:tcPr>
            <w:tcW w:w="1744"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核心期刊</w:t>
            </w:r>
          </w:p>
        </w:tc>
        <w:tc>
          <w:tcPr>
            <w:tcW w:w="2042"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非核心期刊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1744"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0篇</w:t>
            </w:r>
          </w:p>
        </w:tc>
        <w:tc>
          <w:tcPr>
            <w:tcW w:w="2042"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72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SCI收录论文数</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EI收录论文数</w:t>
            </w:r>
          </w:p>
        </w:tc>
        <w:tc>
          <w:tcPr>
            <w:tcW w:w="2042"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CPCI-S收录论文数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72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0篇</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0篇</w:t>
            </w:r>
          </w:p>
        </w:tc>
        <w:tc>
          <w:tcPr>
            <w:tcW w:w="2042"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知识产权数</w:t>
            </w:r>
          </w:p>
        </w:tc>
        <w:tc>
          <w:tcPr>
            <w:tcW w:w="72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专利申请数</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专利授权数</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其中：发明专利申请数</w:t>
            </w:r>
          </w:p>
        </w:tc>
        <w:tc>
          <w:tcPr>
            <w:tcW w:w="102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其中：发明专利授权数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72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0件</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0件</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0件</w:t>
            </w:r>
          </w:p>
        </w:tc>
        <w:tc>
          <w:tcPr>
            <w:tcW w:w="1021"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制定技术标准数（含参与）</w:t>
            </w:r>
          </w:p>
        </w:tc>
        <w:tc>
          <w:tcPr>
            <w:tcW w:w="72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国家标准</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行业标准</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企业标准</w:t>
            </w:r>
          </w:p>
        </w:tc>
        <w:tc>
          <w:tcPr>
            <w:tcW w:w="102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地方标准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72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1"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其他</w:t>
            </w:r>
          </w:p>
        </w:tc>
        <w:tc>
          <w:tcPr>
            <w:tcW w:w="72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软件著作权数</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工业新产品数（省级）</w:t>
            </w:r>
          </w:p>
        </w:tc>
        <w:tc>
          <w:tcPr>
            <w:tcW w:w="102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农业新品种（系）</w:t>
            </w:r>
          </w:p>
        </w:tc>
        <w:tc>
          <w:tcPr>
            <w:tcW w:w="1021"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推广面积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3"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jc w:val="center"/>
              <w:rPr>
                <w:rFonts w:hint="default" w:ascii="Helvetica" w:hAnsi="Helvetica" w:eastAsia="Helvetica" w:cs="Helvetica"/>
                <w:b/>
                <w:bCs/>
                <w:i w:val="0"/>
                <w:iCs w:val="0"/>
                <w:caps w:val="0"/>
                <w:color w:val="auto"/>
                <w:spacing w:val="0"/>
                <w:sz w:val="24"/>
                <w:szCs w:val="24"/>
              </w:rPr>
            </w:pPr>
          </w:p>
        </w:tc>
        <w:tc>
          <w:tcPr>
            <w:tcW w:w="72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0个</w:t>
            </w:r>
          </w:p>
        </w:tc>
        <w:tc>
          <w:tcPr>
            <w:tcW w:w="1021"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0.00亩</w:t>
            </w:r>
          </w:p>
        </w:tc>
      </w:tr>
    </w:tbl>
    <w:p>
      <w:pPr>
        <w:rPr>
          <w:color w:val="auto"/>
        </w:rPr>
      </w:pPr>
    </w:p>
    <w:p>
      <w:pPr>
        <w:rPr>
          <w:rFonts w:hint="default" w:ascii="Helvetica" w:hAnsi="Helvetica" w:eastAsia="Helvetica" w:cs="Helvetica"/>
          <w:b w:val="0"/>
          <w:bCs w:val="0"/>
          <w:i w:val="0"/>
          <w:iCs w:val="0"/>
          <w:caps w:val="0"/>
          <w:color w:val="FF0000"/>
          <w:spacing w:val="0"/>
          <w:sz w:val="21"/>
          <w:szCs w:val="21"/>
        </w:rPr>
      </w:pPr>
      <w:r>
        <w:rPr>
          <w:rFonts w:hint="default" w:ascii="Helvetica" w:hAnsi="Helvetica" w:eastAsia="Helvetica" w:cs="Helvetica"/>
          <w:b w:val="0"/>
          <w:bCs w:val="0"/>
          <w:i w:val="0"/>
          <w:iCs w:val="0"/>
          <w:caps w:val="0"/>
          <w:color w:val="FF0000"/>
          <w:spacing w:val="0"/>
          <w:sz w:val="21"/>
          <w:szCs w:val="21"/>
        </w:rPr>
        <w:t>在项目开始时间之后，由项目承担单位或共同承担单位申请并取得的成果才能列入项目成果。项目技术经济指标（含预期成果）分为约束性指标和预期性指标两类，约束性指标完成情况决定项目能否验收通过，预期性指标决定项目验收通过后市财政科技经费下达比例。</w:t>
      </w:r>
    </w:p>
    <w:p>
      <w:pPr>
        <w:rPr>
          <w:rFonts w:hint="eastAsia" w:ascii="Helvetica" w:hAnsi="Helvetica" w:eastAsia="Helvetica" w:cs="Helvetica"/>
          <w:b w:val="0"/>
          <w:bCs w:val="0"/>
          <w:i w:val="0"/>
          <w:iCs w:val="0"/>
          <w:caps w:val="0"/>
          <w:color w:val="FF0000"/>
          <w:spacing w:val="0"/>
          <w:sz w:val="21"/>
          <w:szCs w:val="21"/>
          <w:lang w:eastAsia="zh-CN"/>
        </w:rPr>
      </w:pPr>
      <w:r>
        <w:rPr>
          <w:rFonts w:hint="default" w:ascii="Helvetica" w:hAnsi="Helvetica" w:eastAsia="Helvetica" w:cs="Helvetica"/>
          <w:b w:val="0"/>
          <w:bCs w:val="0"/>
          <w:i w:val="0"/>
          <w:iCs w:val="0"/>
          <w:caps w:val="0"/>
          <w:color w:val="FF0000"/>
          <w:spacing w:val="0"/>
          <w:sz w:val="21"/>
          <w:szCs w:val="21"/>
        </w:rPr>
        <w:t>约束性指标是指关键核心技术的量化考核指标和定性描述，包括项目完成时达到的关键技术参数、技术、产品、工艺等，研发应当获取的符合相关标准或检测的样品、样机等目标产品，约定的技术应用示范工程，以及申请专利、发表论文、获得软件著作权、制订企业标准、通过省级新产品备案的数量等。</w:t>
      </w:r>
      <w:r>
        <w:rPr>
          <w:rFonts w:hint="eastAsia" w:ascii="Helvetica" w:hAnsi="Helvetica" w:eastAsia="Helvetica" w:cs="Helvetica"/>
          <w:b w:val="0"/>
          <w:bCs w:val="0"/>
          <w:i w:val="0"/>
          <w:iCs w:val="0"/>
          <w:caps w:val="0"/>
          <w:color w:val="FF0000"/>
          <w:spacing w:val="0"/>
          <w:sz w:val="21"/>
          <w:szCs w:val="21"/>
          <w:lang w:eastAsia="zh-CN"/>
        </w:rPr>
        <w:t>论文应当标注“湖州市科技计划专项资助”字样，否则验收时不予认可。</w:t>
      </w:r>
    </w:p>
    <w:p>
      <w:pPr>
        <w:rPr>
          <w:rFonts w:hint="default" w:ascii="Helvetica" w:hAnsi="Helvetica" w:eastAsia="Helvetica" w:cs="Helvetica"/>
          <w:b w:val="0"/>
          <w:bCs w:val="0"/>
          <w:i w:val="0"/>
          <w:iCs w:val="0"/>
          <w:caps w:val="0"/>
          <w:color w:val="FF0000"/>
          <w:spacing w:val="0"/>
          <w:sz w:val="21"/>
          <w:szCs w:val="21"/>
        </w:rPr>
      </w:pPr>
      <w:r>
        <w:rPr>
          <w:rFonts w:hint="default" w:ascii="Helvetica" w:hAnsi="Helvetica" w:eastAsia="Helvetica" w:cs="Helvetica"/>
          <w:b w:val="0"/>
          <w:bCs w:val="0"/>
          <w:i w:val="0"/>
          <w:iCs w:val="0"/>
          <w:caps w:val="0"/>
          <w:color w:val="FF0000"/>
          <w:spacing w:val="0"/>
          <w:sz w:val="21"/>
          <w:szCs w:val="21"/>
        </w:rPr>
        <w:t>预期性指标是指项目实施预期能够获得的成果，包括授权专利数量，论文发表的学术期刊级别，主持或参与制定国家、行业、地方、团体标准数量，通过新产品鉴定数量、人才培养情况，以及</w:t>
      </w:r>
      <w:r>
        <w:rPr>
          <w:rFonts w:hint="eastAsia" w:ascii="Helvetica" w:hAnsi="Helvetica" w:eastAsia="Helvetica" w:cs="Helvetica"/>
          <w:b w:val="0"/>
          <w:bCs w:val="0"/>
          <w:i w:val="0"/>
          <w:iCs w:val="0"/>
          <w:caps w:val="0"/>
          <w:color w:val="FF0000"/>
          <w:spacing w:val="0"/>
          <w:sz w:val="21"/>
          <w:szCs w:val="21"/>
          <w:lang w:eastAsia="zh-CN"/>
        </w:rPr>
        <w:t>执行期内</w:t>
      </w:r>
      <w:r>
        <w:rPr>
          <w:rFonts w:hint="default" w:ascii="Helvetica" w:hAnsi="Helvetica" w:eastAsia="Helvetica" w:cs="Helvetica"/>
          <w:b w:val="0"/>
          <w:bCs w:val="0"/>
          <w:i w:val="0"/>
          <w:iCs w:val="0"/>
          <w:caps w:val="0"/>
          <w:color w:val="FF0000"/>
          <w:spacing w:val="0"/>
          <w:sz w:val="21"/>
          <w:szCs w:val="21"/>
        </w:rPr>
        <w:t xml:space="preserve">经济效益等。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firstLine="0"/>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三、承担单位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第一承担单位</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21"/>
        <w:gridCol w:w="2549"/>
        <w:gridCol w:w="1591"/>
        <w:gridCol w:w="2190"/>
        <w:gridCol w:w="1550"/>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单位名称</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统一社会信用代码</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详细地址</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单位类型</w:t>
            </w:r>
          </w:p>
        </w:tc>
        <w:tc>
          <w:tcPr>
            <w:tcW w:w="1031"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FF0000"/>
                <w:spacing w:val="0"/>
                <w:sz w:val="21"/>
                <w:szCs w:val="21"/>
              </w:rPr>
              <w:t>有下拉菜单，可选择</w:t>
            </w:r>
          </w:p>
        </w:tc>
        <w:tc>
          <w:tcPr>
            <w:tcW w:w="73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代码</w:t>
            </w:r>
          </w:p>
        </w:tc>
        <w:tc>
          <w:tcPr>
            <w:tcW w:w="382"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单位E-MAIL</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联系人</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联系电话</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固定电话</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归口部门</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代码</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000" w:type="pct"/>
            <w:gridSpan w:val="6"/>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单位上年末财务情况，新单位填写申报前季度的财务情况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成立时间</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注册资金</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职工总数</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拥有独立</w:t>
            </w:r>
            <w:r>
              <w:rPr>
                <w:rFonts w:hint="default" w:ascii="Helvetica" w:hAnsi="Helvetica" w:eastAsia="Helvetica" w:cs="Helvetica"/>
                <w:i w:val="0"/>
                <w:iCs w:val="0"/>
                <w:caps w:val="0"/>
                <w:color w:val="auto"/>
                <w:spacing w:val="0"/>
                <w:kern w:val="0"/>
                <w:sz w:val="24"/>
                <w:szCs w:val="24"/>
                <w:lang w:val="en-US" w:eastAsia="zh-CN" w:bidi="ar"/>
              </w:rPr>
              <w:br w:type="textWrapping"/>
            </w:r>
            <w:r>
              <w:rPr>
                <w:rFonts w:hint="default" w:ascii="Helvetica" w:hAnsi="Helvetica" w:eastAsia="Helvetica" w:cs="Helvetica"/>
                <w:i w:val="0"/>
                <w:iCs w:val="0"/>
                <w:caps w:val="0"/>
                <w:color w:val="auto"/>
                <w:spacing w:val="0"/>
                <w:kern w:val="0"/>
                <w:sz w:val="24"/>
                <w:szCs w:val="24"/>
                <w:lang w:val="en-US" w:eastAsia="zh-CN" w:bidi="ar"/>
              </w:rPr>
              <w:t>研发人员人数</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独立研发机构和平台</w:t>
            </w:r>
          </w:p>
        </w:tc>
        <w:tc>
          <w:tcPr>
            <w:tcW w:w="4095" w:type="pct"/>
            <w:gridSpan w:val="5"/>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已获得的</w:t>
            </w:r>
            <w:r>
              <w:rPr>
                <w:rFonts w:hint="default" w:ascii="Helvetica" w:hAnsi="Helvetica" w:eastAsia="Helvetica" w:cs="Helvetica"/>
                <w:i w:val="0"/>
                <w:iCs w:val="0"/>
                <w:caps w:val="0"/>
                <w:color w:val="auto"/>
                <w:spacing w:val="0"/>
                <w:kern w:val="0"/>
                <w:sz w:val="24"/>
                <w:szCs w:val="24"/>
                <w:lang w:val="en-US" w:eastAsia="zh-CN" w:bidi="ar"/>
              </w:rPr>
              <w:br w:type="textWrapping"/>
            </w:r>
            <w:r>
              <w:rPr>
                <w:rFonts w:hint="default" w:ascii="Helvetica" w:hAnsi="Helvetica" w:eastAsia="Helvetica" w:cs="Helvetica"/>
                <w:i w:val="0"/>
                <w:iCs w:val="0"/>
                <w:caps w:val="0"/>
                <w:color w:val="auto"/>
                <w:spacing w:val="0"/>
                <w:kern w:val="0"/>
                <w:sz w:val="24"/>
                <w:szCs w:val="24"/>
                <w:lang w:val="en-US" w:eastAsia="zh-CN" w:bidi="ar"/>
              </w:rPr>
              <w:t>专利授权数</w:t>
            </w:r>
          </w:p>
        </w:tc>
        <w:tc>
          <w:tcPr>
            <w:tcW w:w="120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c>
          <w:tcPr>
            <w:tcW w:w="74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已获得的发</w:t>
            </w:r>
            <w:r>
              <w:rPr>
                <w:rFonts w:hint="default" w:ascii="Helvetica" w:hAnsi="Helvetica" w:eastAsia="Helvetica" w:cs="Helvetica"/>
                <w:i w:val="0"/>
                <w:iCs w:val="0"/>
                <w:caps w:val="0"/>
                <w:color w:val="auto"/>
                <w:spacing w:val="0"/>
                <w:kern w:val="0"/>
                <w:sz w:val="24"/>
                <w:szCs w:val="24"/>
                <w:lang w:val="en-US" w:eastAsia="zh-CN" w:bidi="ar"/>
              </w:rPr>
              <w:br w:type="textWrapping"/>
            </w:r>
            <w:r>
              <w:rPr>
                <w:rFonts w:hint="default" w:ascii="Helvetica" w:hAnsi="Helvetica" w:eastAsia="Helvetica" w:cs="Helvetica"/>
                <w:i w:val="0"/>
                <w:iCs w:val="0"/>
                <w:caps w:val="0"/>
                <w:color w:val="auto"/>
                <w:spacing w:val="0"/>
                <w:kern w:val="0"/>
                <w:sz w:val="24"/>
                <w:szCs w:val="24"/>
                <w:lang w:val="en-US" w:eastAsia="zh-CN" w:bidi="ar"/>
              </w:rPr>
              <w:t>明专利授权数</w:t>
            </w:r>
          </w:p>
        </w:tc>
        <w:tc>
          <w:tcPr>
            <w:tcW w:w="2144"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904"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其他支撑条件</w:t>
            </w:r>
          </w:p>
        </w:tc>
        <w:tc>
          <w:tcPr>
            <w:tcW w:w="4095" w:type="pct"/>
            <w:gridSpan w:val="5"/>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b w:val="0"/>
                <w:bCs w:val="0"/>
                <w:i w:val="0"/>
                <w:iCs w:val="0"/>
                <w:caps w:val="0"/>
                <w:color w:val="FF0000"/>
                <w:spacing w:val="0"/>
                <w:sz w:val="21"/>
                <w:szCs w:val="21"/>
              </w:rPr>
              <w:t>包括企业的现有资质条件，如“产业技术创新战略联盟”骨干单位、“获得创业投资支持情况”以及其他对项目实施有促进作用的条件等；企业拥有的科研团队情况，包括国家、省、市高层次引进人才等。</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00" w:beforeAutospacing="0" w:after="150" w:afterAutospacing="0"/>
        <w:ind w:left="0" w:right="0" w:firstLine="0"/>
        <w:jc w:val="left"/>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其他参与单位</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72"/>
        <w:gridCol w:w="386"/>
        <w:gridCol w:w="2065"/>
        <w:gridCol w:w="3757"/>
        <w:gridCol w:w="1843"/>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178" w:type="pct"/>
            <w:gridSpan w:val="3"/>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单位名称</w:t>
            </w:r>
          </w:p>
        </w:tc>
        <w:tc>
          <w:tcPr>
            <w:tcW w:w="1770"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统一社会信用代码</w:t>
            </w:r>
          </w:p>
        </w:tc>
        <w:tc>
          <w:tcPr>
            <w:tcW w:w="1051" w:type="pct"/>
            <w:gridSpan w:val="2"/>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178"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1.</w:t>
            </w:r>
          </w:p>
        </w:tc>
        <w:tc>
          <w:tcPr>
            <w:tcW w:w="177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1051"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178"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2.</w:t>
            </w:r>
          </w:p>
        </w:tc>
        <w:tc>
          <w:tcPr>
            <w:tcW w:w="177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1051" w:type="pct"/>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02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50" w:afterAutospacing="0"/>
              <w:ind w:left="0" w:right="0"/>
              <w:jc w:val="center"/>
              <w:textAlignment w:val="auto"/>
              <w:rPr>
                <w:color w:val="auto"/>
              </w:rPr>
            </w:pPr>
            <w:r>
              <w:rPr>
                <w:rFonts w:hint="default" w:ascii="Helvetica" w:hAnsi="Helvetica" w:eastAsia="Helvetica" w:cs="Helvetica"/>
                <w:i w:val="0"/>
                <w:iCs w:val="0"/>
                <w:caps w:val="0"/>
                <w:color w:val="auto"/>
                <w:spacing w:val="0"/>
                <w:sz w:val="24"/>
                <w:szCs w:val="24"/>
              </w:rPr>
              <w:t>参与单位总数</w:t>
            </w:r>
          </w:p>
        </w:tc>
        <w:tc>
          <w:tcPr>
            <w:tcW w:w="182"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972"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承担单位数Δ</w:t>
            </w:r>
          </w:p>
        </w:tc>
        <w:tc>
          <w:tcPr>
            <w:tcW w:w="1770"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868"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合作单位数</w:t>
            </w:r>
          </w:p>
        </w:tc>
        <w:tc>
          <w:tcPr>
            <w:tcW w:w="182"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000" w:type="pct"/>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rPr>
                <w:rFonts w:hint="default" w:ascii="Helvetica" w:hAnsi="Helvetica" w:eastAsia="Helvetica" w:cs="Helvetica"/>
                <w:i w:val="0"/>
                <w:iCs w:val="0"/>
                <w:caps w:val="0"/>
                <w:color w:val="auto"/>
                <w:spacing w:val="0"/>
                <w:sz w:val="18"/>
                <w:szCs w:val="18"/>
              </w:rPr>
            </w:pPr>
            <w:r>
              <w:rPr>
                <w:rFonts w:hint="default" w:ascii="Helvetica" w:hAnsi="Helvetica" w:eastAsia="Helvetica" w:cs="Helvetica"/>
                <w:i w:val="0"/>
                <w:iCs w:val="0"/>
                <w:caps w:val="0"/>
                <w:color w:val="auto"/>
                <w:spacing w:val="0"/>
                <w:kern w:val="0"/>
                <w:sz w:val="18"/>
                <w:szCs w:val="18"/>
                <w:lang w:val="en-US" w:eastAsia="zh-CN" w:bidi="ar"/>
              </w:rPr>
              <w:t>说明：Δ：包括第一承担单位和共同承担单位。</w:t>
            </w:r>
          </w:p>
        </w:tc>
      </w:tr>
    </w:tbl>
    <w:p>
      <w:pPr>
        <w:rPr>
          <w:rFonts w:hint="default" w:ascii="Helvetica" w:hAnsi="Helvetica" w:eastAsia="Helvetica" w:cs="Helvetica"/>
          <w:b w:val="0"/>
          <w:bCs w:val="0"/>
          <w:i w:val="0"/>
          <w:iCs w:val="0"/>
          <w:caps w:val="0"/>
          <w:color w:val="FF0000"/>
          <w:spacing w:val="0"/>
          <w:sz w:val="21"/>
          <w:szCs w:val="21"/>
        </w:rPr>
      </w:pPr>
      <w:r>
        <w:rPr>
          <w:rFonts w:hint="default" w:ascii="Helvetica" w:hAnsi="Helvetica" w:eastAsia="Helvetica" w:cs="Helvetica"/>
          <w:b w:val="0"/>
          <w:bCs w:val="0"/>
          <w:i w:val="0"/>
          <w:iCs w:val="0"/>
          <w:caps w:val="0"/>
          <w:color w:val="FF0000"/>
          <w:spacing w:val="0"/>
          <w:sz w:val="21"/>
          <w:szCs w:val="21"/>
        </w:rPr>
        <w:t>1.共同承担单位：可视同为项目申报的主体，其与第一承担单位共同承担的课题任务。从资金预算角度看，共同承担单位可和第一承担单位合并财务预算。从预期成果角度看，共同承担单位申请并取得的成果可以列入项目成果。</w:t>
      </w:r>
    </w:p>
    <w:p>
      <w:pPr>
        <w:rPr>
          <w:rFonts w:hint="default" w:ascii="Helvetica" w:hAnsi="Helvetica" w:eastAsia="Helvetica" w:cs="Helvetica"/>
          <w:b w:val="0"/>
          <w:bCs w:val="0"/>
          <w:i w:val="0"/>
          <w:iCs w:val="0"/>
          <w:caps w:val="0"/>
          <w:color w:val="FF0000"/>
          <w:spacing w:val="0"/>
          <w:sz w:val="21"/>
          <w:szCs w:val="21"/>
        </w:rPr>
      </w:pPr>
    </w:p>
    <w:p>
      <w:pPr>
        <w:rPr>
          <w:rFonts w:hint="default" w:ascii="Helvetica" w:hAnsi="Helvetica" w:eastAsia="Helvetica" w:cs="Helvetica"/>
          <w:b w:val="0"/>
          <w:bCs w:val="0"/>
          <w:i w:val="0"/>
          <w:iCs w:val="0"/>
          <w:caps w:val="0"/>
          <w:color w:val="FF0000"/>
          <w:spacing w:val="0"/>
          <w:sz w:val="21"/>
          <w:szCs w:val="21"/>
        </w:rPr>
      </w:pPr>
      <w:r>
        <w:rPr>
          <w:rFonts w:hint="default" w:ascii="Helvetica" w:hAnsi="Helvetica" w:eastAsia="Helvetica" w:cs="Helvetica"/>
          <w:b w:val="0"/>
          <w:bCs w:val="0"/>
          <w:i w:val="0"/>
          <w:iCs w:val="0"/>
          <w:caps w:val="0"/>
          <w:color w:val="FF0000"/>
          <w:spacing w:val="0"/>
          <w:sz w:val="21"/>
          <w:szCs w:val="21"/>
        </w:rPr>
        <w:t xml:space="preserve">2.合作单位：可视同为项目申报的主体附加，其给予项目承担单位在项目执行过程中不足予以补充，如高校某实验室为单位承担的项目提供技术支撑；从资金预算角度看，合作单位不得作为自筹经费的来源单位。从预期成果角度看，合作单位申请并取得的成果不得列入项目成果。 </w:t>
      </w:r>
    </w:p>
    <w:p>
      <w:pPr>
        <w:rPr>
          <w:rFonts w:hint="default" w:ascii="Helvetica" w:hAnsi="Helvetica" w:eastAsia="Helvetica" w:cs="Helvetica"/>
          <w:b/>
          <w:bCs/>
          <w:i w:val="0"/>
          <w:iCs w:val="0"/>
          <w:caps w:val="0"/>
          <w:color w:val="auto"/>
          <w:spacing w:val="0"/>
          <w:sz w:val="28"/>
          <w:szCs w:val="28"/>
        </w:rPr>
      </w:pPr>
    </w:p>
    <w:p>
      <w:pPr>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四、项目负责人及项目组成员情况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青年博士项目：</w:t>
      </w:r>
      <w:r>
        <w:rPr>
          <w:rFonts w:hint="eastAsia" w:ascii="Helvetica" w:hAnsi="Helvetica" w:eastAsia="Helvetica" w:cs="Helvetica"/>
          <w:b/>
          <w:bCs/>
          <w:i w:val="0"/>
          <w:iCs w:val="0"/>
          <w:caps w:val="0"/>
          <w:color w:val="auto"/>
          <w:spacing w:val="0"/>
          <w:kern w:val="0"/>
          <w:sz w:val="24"/>
          <w:szCs w:val="24"/>
          <w:lang w:val="en-US" w:eastAsia="zh-CN" w:bidi="ar"/>
        </w:rPr>
        <w:t>是/</w:t>
      </w:r>
      <w:r>
        <w:rPr>
          <w:rFonts w:hint="default" w:ascii="Helvetica" w:hAnsi="Helvetica" w:eastAsia="Helvetica" w:cs="Helvetica"/>
          <w:b/>
          <w:bCs/>
          <w:i w:val="0"/>
          <w:iCs w:val="0"/>
          <w:caps w:val="0"/>
          <w:color w:val="auto"/>
          <w:spacing w:val="0"/>
          <w:kern w:val="0"/>
          <w:sz w:val="24"/>
          <w:szCs w:val="24"/>
          <w:lang w:val="en-US" w:eastAsia="zh-CN" w:bidi="ar"/>
        </w:rPr>
        <w:t>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项目负责人</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67"/>
        <w:gridCol w:w="2004"/>
        <w:gridCol w:w="881"/>
        <w:gridCol w:w="1002"/>
        <w:gridCol w:w="1501"/>
        <w:gridCol w:w="2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姓名</w:t>
            </w:r>
          </w:p>
        </w:tc>
        <w:tc>
          <w:tcPr>
            <w:tcW w:w="1831"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c>
          <w:tcPr>
            <w:tcW w:w="70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证件</w:t>
            </w:r>
          </w:p>
        </w:tc>
        <w:tc>
          <w:tcPr>
            <w:tcW w:w="134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手机</w:t>
            </w:r>
          </w:p>
        </w:tc>
        <w:tc>
          <w:tcPr>
            <w:tcW w:w="1831"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c>
          <w:tcPr>
            <w:tcW w:w="70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E-Mail</w:t>
            </w:r>
          </w:p>
        </w:tc>
        <w:tc>
          <w:tcPr>
            <w:tcW w:w="134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学位</w:t>
            </w:r>
          </w:p>
        </w:tc>
        <w:tc>
          <w:tcPr>
            <w:tcW w:w="1831"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c>
          <w:tcPr>
            <w:tcW w:w="70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代码</w:t>
            </w:r>
          </w:p>
        </w:tc>
        <w:tc>
          <w:tcPr>
            <w:tcW w:w="134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专业技术职务</w:t>
            </w:r>
          </w:p>
        </w:tc>
        <w:tc>
          <w:tcPr>
            <w:tcW w:w="94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c>
          <w:tcPr>
            <w:tcW w:w="4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代码</w:t>
            </w:r>
          </w:p>
        </w:tc>
        <w:tc>
          <w:tcPr>
            <w:tcW w:w="472"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c>
          <w:tcPr>
            <w:tcW w:w="70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从事专业</w:t>
            </w:r>
          </w:p>
        </w:tc>
        <w:tc>
          <w:tcPr>
            <w:tcW w:w="134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在本项目中的分工</w:t>
            </w:r>
          </w:p>
        </w:tc>
        <w:tc>
          <w:tcPr>
            <w:tcW w:w="3884" w:type="pct"/>
            <w:gridSpan w:val="5"/>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1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工作单位</w:t>
            </w:r>
          </w:p>
        </w:tc>
        <w:tc>
          <w:tcPr>
            <w:tcW w:w="3884" w:type="pct"/>
            <w:gridSpan w:val="5"/>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项目组其他成员</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9"/>
        <w:gridCol w:w="1117"/>
        <w:gridCol w:w="1580"/>
        <w:gridCol w:w="1053"/>
        <w:gridCol w:w="5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55"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成员1</w:t>
            </w: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姓名</w:t>
            </w:r>
          </w:p>
        </w:tc>
        <w:tc>
          <w:tcPr>
            <w:tcW w:w="74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49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证件</w:t>
            </w:r>
          </w:p>
        </w:tc>
        <w:tc>
          <w:tcPr>
            <w:tcW w:w="267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工作单位</w:t>
            </w:r>
          </w:p>
        </w:tc>
        <w:tc>
          <w:tcPr>
            <w:tcW w:w="3917"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专业技术职务</w:t>
            </w:r>
          </w:p>
        </w:tc>
        <w:tc>
          <w:tcPr>
            <w:tcW w:w="74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49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专业</w:t>
            </w:r>
          </w:p>
        </w:tc>
        <w:tc>
          <w:tcPr>
            <w:tcW w:w="267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项目分工</w:t>
            </w:r>
          </w:p>
        </w:tc>
        <w:tc>
          <w:tcPr>
            <w:tcW w:w="3917"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bl>
    <w:p>
      <w:pPr>
        <w:keepNext w:val="0"/>
        <w:keepLines w:val="0"/>
        <w:pageBreakBefore w:val="0"/>
        <w:kinsoku/>
        <w:wordWrap/>
        <w:overflowPunct/>
        <w:topLinePunct w:val="0"/>
        <w:autoSpaceDE/>
        <w:autoSpaceDN/>
        <w:bidi w:val="0"/>
        <w:adjustRightInd w:val="0"/>
        <w:snapToGrid w:val="0"/>
        <w:textAlignment w:val="auto"/>
        <w:rPr>
          <w:vanish/>
          <w:color w:val="auto"/>
          <w:sz w:val="24"/>
          <w:szCs w:val="24"/>
        </w:rPr>
      </w:pP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9"/>
        <w:gridCol w:w="1117"/>
        <w:gridCol w:w="1580"/>
        <w:gridCol w:w="1053"/>
        <w:gridCol w:w="5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55" w:type="pct"/>
            <w:vMerge w:val="restar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成员2</w:t>
            </w: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姓名</w:t>
            </w:r>
          </w:p>
        </w:tc>
        <w:tc>
          <w:tcPr>
            <w:tcW w:w="74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49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证件</w:t>
            </w:r>
          </w:p>
        </w:tc>
        <w:tc>
          <w:tcPr>
            <w:tcW w:w="267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工作单位</w:t>
            </w:r>
          </w:p>
        </w:tc>
        <w:tc>
          <w:tcPr>
            <w:tcW w:w="3917"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专业技术职务</w:t>
            </w:r>
          </w:p>
        </w:tc>
        <w:tc>
          <w:tcPr>
            <w:tcW w:w="744"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c>
          <w:tcPr>
            <w:tcW w:w="49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专业</w:t>
            </w:r>
          </w:p>
        </w:tc>
        <w:tc>
          <w:tcPr>
            <w:tcW w:w="2676"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55" w:type="pct"/>
            <w:vMerge w:val="continue"/>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Helvetica" w:hAnsi="Helvetica" w:eastAsia="Helvetica" w:cs="Helvetica"/>
                <w:b/>
                <w:bCs/>
                <w:i w:val="0"/>
                <w:iCs w:val="0"/>
                <w:caps w:val="0"/>
                <w:color w:val="auto"/>
                <w:spacing w:val="0"/>
                <w:sz w:val="24"/>
                <w:szCs w:val="24"/>
              </w:rPr>
            </w:pPr>
          </w:p>
        </w:tc>
        <w:tc>
          <w:tcPr>
            <w:tcW w:w="526"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项目分工</w:t>
            </w:r>
          </w:p>
        </w:tc>
        <w:tc>
          <w:tcPr>
            <w:tcW w:w="3917"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Helvetica" w:hAnsi="Helvetica" w:eastAsia="Helvetica" w:cs="Helvetica"/>
                <w:i w:val="0"/>
                <w:iCs w:val="0"/>
                <w:caps w:val="0"/>
                <w:color w:val="auto"/>
                <w:spacing w:val="0"/>
                <w:sz w:val="24"/>
                <w:szCs w:val="24"/>
              </w:rPr>
            </w:pPr>
          </w:p>
        </w:tc>
      </w:tr>
    </w:tbl>
    <w:p>
      <w:pPr>
        <w:rPr>
          <w:color w:val="auto"/>
        </w:rPr>
      </w:pPr>
    </w:p>
    <w:p>
      <w:pPr>
        <w:rPr>
          <w:color w:val="auto"/>
        </w:rPr>
      </w:pPr>
    </w:p>
    <w:p>
      <w:pPr>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firstLine="0"/>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五、主要研究内容和要达到的主要技术、经济指标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17" w:lineRule="atLeast"/>
        <w:ind w:left="0" w:right="0"/>
        <w:rPr>
          <w:b/>
          <w:bCs/>
          <w:color w:val="auto"/>
          <w:sz w:val="21"/>
          <w:szCs w:val="21"/>
        </w:rPr>
      </w:pPr>
      <w:r>
        <w:rPr>
          <w:b/>
          <w:bCs/>
          <w:i w:val="0"/>
          <w:iCs w:val="0"/>
          <w:caps w:val="0"/>
          <w:color w:val="auto"/>
          <w:spacing w:val="0"/>
          <w:sz w:val="21"/>
          <w:szCs w:val="21"/>
        </w:rPr>
        <w:t>一、主要研究内容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17" w:lineRule="atLeast"/>
        <w:ind w:left="0" w:right="0"/>
        <w:rPr>
          <w:b/>
          <w:bCs/>
          <w:color w:val="auto"/>
          <w:sz w:val="21"/>
          <w:szCs w:val="21"/>
        </w:rPr>
      </w:pPr>
      <w:r>
        <w:rPr>
          <w:b/>
          <w:bCs/>
          <w:i w:val="0"/>
          <w:iCs w:val="0"/>
          <w:caps w:val="0"/>
          <w:color w:val="auto"/>
          <w:spacing w:val="0"/>
          <w:sz w:val="21"/>
          <w:szCs w:val="21"/>
        </w:rPr>
        <w:t>二、主要创新点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17" w:lineRule="atLeast"/>
        <w:ind w:left="0" w:right="0"/>
        <w:rPr>
          <w:b/>
          <w:bCs/>
          <w:color w:val="auto"/>
          <w:sz w:val="21"/>
          <w:szCs w:val="21"/>
        </w:rPr>
      </w:pPr>
      <w:r>
        <w:rPr>
          <w:b/>
          <w:bCs/>
          <w:i w:val="0"/>
          <w:iCs w:val="0"/>
          <w:caps w:val="0"/>
          <w:color w:val="auto"/>
          <w:spacing w:val="0"/>
          <w:sz w:val="21"/>
          <w:szCs w:val="21"/>
        </w:rPr>
        <w:t>三、主要技术、经济指标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 xml:space="preserve">技术指标、经济指标要分段填写。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 xml:space="preserve">技术指标应是具体、可量化、可由第三方检测的指标。如填写论文、专利等预期成果指标的，应与前面表格数据一致；指标数量前后不一致的，验收时就高要求。（请勿出现1-2篇这种模糊表达）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经济指标是指项目实施期内的预期经济目标，应与前面表格数据一致，验收时需提供经济效益证明或在审计报告中注明。公益性研究项目、自然科学资金项目不需要填写经济效益指标。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default"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在项目开始时间之后，由项目承担单位或共同承担单位申请并取得的成果才能列入项目成果。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p>
    <w:p>
      <w:pPr>
        <w:rPr>
          <w:color w:val="auto"/>
        </w:rPr>
      </w:pPr>
      <w:r>
        <w:rPr>
          <w:color w:val="auto"/>
        </w:rPr>
        <w:br w:type="page"/>
      </w:r>
    </w:p>
    <w:p>
      <w:pPr>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rPr>
          <w:b/>
          <w:bCs/>
          <w:color w:val="auto"/>
          <w:sz w:val="28"/>
          <w:szCs w:val="28"/>
        </w:rPr>
      </w:pPr>
      <w:r>
        <w:rPr>
          <w:b/>
          <w:bCs/>
          <w:color w:val="auto"/>
          <w:sz w:val="28"/>
          <w:szCs w:val="28"/>
        </w:rPr>
        <w:t>六、项目经费支出预算</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12"/>
        <w:gridCol w:w="2184"/>
        <w:gridCol w:w="2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7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b/>
                <w:bCs/>
                <w:color w:val="auto"/>
                <w:sz w:val="21"/>
                <w:szCs w:val="21"/>
              </w:rPr>
            </w:pPr>
            <w:r>
              <w:rPr>
                <w:rFonts w:ascii="宋体" w:hAnsi="宋体" w:eastAsia="宋体" w:cs="宋体"/>
                <w:b/>
                <w:bCs/>
                <w:color w:val="auto"/>
                <w:kern w:val="0"/>
                <w:sz w:val="21"/>
                <w:szCs w:val="21"/>
                <w:lang w:val="en-US" w:eastAsia="zh-CN" w:bidi="ar"/>
              </w:rPr>
              <w:t>经费支出科目</w:t>
            </w:r>
          </w:p>
        </w:tc>
        <w:tc>
          <w:tcPr>
            <w:tcW w:w="1029"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b/>
                <w:bCs/>
                <w:color w:val="auto"/>
                <w:sz w:val="21"/>
                <w:szCs w:val="21"/>
              </w:rPr>
            </w:pPr>
            <w:r>
              <w:rPr>
                <w:rFonts w:ascii="宋体" w:hAnsi="宋体" w:eastAsia="宋体" w:cs="宋体"/>
                <w:b/>
                <w:bCs/>
                <w:color w:val="auto"/>
                <w:kern w:val="0"/>
                <w:sz w:val="21"/>
                <w:szCs w:val="21"/>
                <w:lang w:val="en-US" w:eastAsia="zh-CN" w:bidi="ar"/>
              </w:rPr>
              <w:t>预算经费总额</w:t>
            </w:r>
          </w:p>
        </w:tc>
        <w:tc>
          <w:tcPr>
            <w:tcW w:w="11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b/>
                <w:bCs/>
                <w:color w:val="auto"/>
                <w:sz w:val="21"/>
                <w:szCs w:val="21"/>
              </w:rPr>
            </w:pPr>
            <w:r>
              <w:rPr>
                <w:rFonts w:ascii="宋体" w:hAnsi="宋体" w:eastAsia="宋体" w:cs="宋体"/>
                <w:b/>
                <w:bCs/>
                <w:color w:val="auto"/>
                <w:kern w:val="0"/>
                <w:sz w:val="21"/>
                <w:szCs w:val="21"/>
                <w:lang w:val="en-US" w:eastAsia="zh-CN" w:bidi="ar"/>
              </w:rPr>
              <w:t>市财政科技经费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000"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b/>
                <w:bCs/>
                <w:color w:val="auto"/>
                <w:sz w:val="21"/>
                <w:szCs w:val="21"/>
              </w:rPr>
            </w:pPr>
            <w:r>
              <w:rPr>
                <w:rFonts w:ascii="宋体" w:hAnsi="宋体" w:eastAsia="宋体" w:cs="宋体"/>
                <w:b/>
                <w:bCs/>
                <w:color w:val="auto"/>
                <w:kern w:val="0"/>
                <w:sz w:val="21"/>
                <w:szCs w:val="21"/>
                <w:lang w:val="en-US" w:eastAsia="zh-CN" w:bidi="ar"/>
              </w:rPr>
              <w:t>（一）直接费用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7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1.设备费</w:t>
            </w:r>
          </w:p>
        </w:tc>
        <w:tc>
          <w:tcPr>
            <w:tcW w:w="102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c>
          <w:tcPr>
            <w:tcW w:w="118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7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2.材料费</w:t>
            </w:r>
          </w:p>
        </w:tc>
        <w:tc>
          <w:tcPr>
            <w:tcW w:w="102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c>
          <w:tcPr>
            <w:tcW w:w="118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7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劳务</w:t>
            </w:r>
            <w:r>
              <w:rPr>
                <w:rFonts w:ascii="宋体" w:hAnsi="宋体" w:eastAsia="宋体" w:cs="宋体"/>
                <w:color w:val="auto"/>
                <w:kern w:val="0"/>
                <w:sz w:val="21"/>
                <w:szCs w:val="21"/>
                <w:lang w:val="en-US" w:eastAsia="zh-CN" w:bidi="ar"/>
              </w:rPr>
              <w:t>费</w:t>
            </w:r>
          </w:p>
        </w:tc>
        <w:tc>
          <w:tcPr>
            <w:tcW w:w="102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c>
          <w:tcPr>
            <w:tcW w:w="118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5000" w:type="pct"/>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b/>
                <w:bCs/>
                <w:color w:val="auto"/>
                <w:sz w:val="21"/>
                <w:szCs w:val="21"/>
              </w:rPr>
            </w:pPr>
            <w:r>
              <w:rPr>
                <w:rFonts w:ascii="宋体" w:hAnsi="宋体" w:eastAsia="宋体" w:cs="宋体"/>
                <w:b/>
                <w:bCs/>
                <w:color w:val="auto"/>
                <w:kern w:val="0"/>
                <w:sz w:val="21"/>
                <w:szCs w:val="21"/>
                <w:lang w:val="en-US" w:eastAsia="zh-CN" w:bidi="ar"/>
              </w:rPr>
              <w:t>（二）间接费用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785"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hint="eastAsia" w:ascii="宋体" w:hAnsi="宋体" w:eastAsia="宋体" w:cs="宋体"/>
                <w:color w:val="auto"/>
                <w:kern w:val="0"/>
                <w:sz w:val="21"/>
                <w:szCs w:val="21"/>
                <w:lang w:val="en-US" w:eastAsia="zh-CN" w:bidi="ar"/>
              </w:rPr>
              <w:t>4</w:t>
            </w:r>
            <w:r>
              <w:rPr>
                <w:rFonts w:ascii="宋体" w:hAnsi="宋体" w:eastAsia="宋体" w:cs="宋体"/>
                <w:color w:val="auto"/>
                <w:kern w:val="0"/>
                <w:sz w:val="21"/>
                <w:szCs w:val="21"/>
                <w:lang w:val="en-US" w:eastAsia="zh-CN" w:bidi="ar"/>
              </w:rPr>
              <w:t>.管理费、激励费</w:t>
            </w:r>
          </w:p>
        </w:tc>
        <w:tc>
          <w:tcPr>
            <w:tcW w:w="1029"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c>
          <w:tcPr>
            <w:tcW w:w="1185"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color w:val="auto"/>
                <w:kern w:val="0"/>
                <w:sz w:val="21"/>
                <w:szCs w:val="21"/>
                <w:lang w:val="en-US" w:eastAsia="zh-CN" w:bidi="ar"/>
              </w:rPr>
              <w:t>0.00万元</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（一）直接费用是指在项目实施过程中发生的与之直接相关的费用。主要包括：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1.设备费，是指在项目实施过程中购置或试制专用仪器设备，对现有仪器设备进行升级改造，以及租赁外单位仪器设备而发生的费用。严格控制设备尤其是大型科学仪器设备购置，鼓励开放共享、自主研制、租赁专用仪器设备和对现有仪器设备进行升级改造，避免重复购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2.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3.劳务费，是指在项目实施过程中支付给参与项目的研究生、博士后、访问学者和项目聘用的研究人员、科研辅助人员等的劳务性费用，以及支付给临时聘请的咨询专家的费用等。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二）间接费用是指承担单位在组织实施项目过程中发生的无法在直接费用中列支的相关费用。主要包括：承担单位为项目研究提供的房屋占用，日常水、电、气、暖消耗，有关管理费用的补助支出，及公开竞争研发类项目激励科研人员的绩效支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Helvetica" w:hAnsi="Helvetica" w:eastAsia="Helvetica" w:cs="Helvetica"/>
          <w:b w:val="0"/>
          <w:bCs w:val="0"/>
          <w:i w:val="0"/>
          <w:iCs w:val="0"/>
          <w:caps w:val="0"/>
          <w:color w:val="FF0000"/>
          <w:spacing w:val="0"/>
          <w:kern w:val="2"/>
          <w:sz w:val="21"/>
          <w:szCs w:val="21"/>
          <w:lang w:val="en-US" w:eastAsia="zh-CN" w:bidi="ar-SA"/>
        </w:rPr>
      </w:pPr>
      <w:r>
        <w:rPr>
          <w:rFonts w:hint="eastAsia" w:ascii="Helvetica" w:hAnsi="Helvetica" w:eastAsia="Helvetica" w:cs="Helvetica"/>
          <w:b w:val="0"/>
          <w:bCs w:val="0"/>
          <w:i w:val="0"/>
          <w:iCs w:val="0"/>
          <w:caps w:val="0"/>
          <w:color w:val="FF0000"/>
          <w:spacing w:val="0"/>
          <w:kern w:val="2"/>
          <w:sz w:val="21"/>
          <w:szCs w:val="21"/>
          <w:lang w:val="en-US" w:eastAsia="zh-CN" w:bidi="ar-SA"/>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应当建立健全间接费用的内部管理办法，公开透明、合规合理使用间接费用，处理好分摊间接成本和对科研人员激励的关系。绩效支出安排应当与科研人员在项目工作中的实际贡献挂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b/>
          <w:bCs/>
          <w:color w:val="auto"/>
          <w:sz w:val="28"/>
          <w:szCs w:val="28"/>
        </w:rPr>
      </w:pPr>
      <w:r>
        <w:rPr>
          <w:rFonts w:hint="eastAsia" w:ascii="Helvetica" w:hAnsi="Helvetica" w:eastAsia="Helvetica" w:cs="Helvetica"/>
          <w:b w:val="0"/>
          <w:bCs w:val="0"/>
          <w:i w:val="0"/>
          <w:iCs w:val="0"/>
          <w:caps w:val="0"/>
          <w:color w:val="FF0000"/>
          <w:spacing w:val="0"/>
          <w:kern w:val="2"/>
          <w:sz w:val="21"/>
          <w:szCs w:val="21"/>
          <w:lang w:val="en-US" w:eastAsia="zh-CN" w:bidi="ar-SA"/>
        </w:rPr>
        <w:t>企业承担的项目须按照《浙江省财政科技经费企业会计核算的指导性意见》（浙科发计〔2009〕159号）进行会计核算。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rPr>
          <w:b/>
          <w:bCs/>
          <w:color w:val="auto"/>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rPr>
          <w:b/>
          <w:bCs/>
          <w:color w:val="auto"/>
          <w:sz w:val="28"/>
          <w:szCs w:val="28"/>
        </w:rPr>
      </w:pPr>
      <w:r>
        <w:rPr>
          <w:b/>
          <w:bCs/>
          <w:color w:val="auto"/>
          <w:sz w:val="28"/>
          <w:szCs w:val="28"/>
        </w:rPr>
        <w:t>七、承诺书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color w:val="auto"/>
        </w:rPr>
      </w:pPr>
      <w:r>
        <w:rPr>
          <w:color w:val="auto"/>
        </w:rPr>
        <w:t>本单位（或个人）承诺：</w:t>
      </w:r>
    </w:p>
    <w:p>
      <w:pPr>
        <w:keepNext w:val="0"/>
        <w:keepLines w:val="0"/>
        <w:widowControl/>
        <w:suppressLineNumbers w:val="0"/>
        <w:jc w:val="left"/>
        <w:rPr>
          <w:color w:val="auto"/>
        </w:rPr>
      </w:pPr>
      <w:r>
        <w:rPr>
          <w:rStyle w:val="8"/>
          <w:rFonts w:ascii="宋体" w:hAnsi="宋体" w:eastAsia="宋体" w:cs="宋体"/>
          <w:b/>
          <w:bCs/>
          <w:color w:val="auto"/>
          <w:kern w:val="0"/>
          <w:sz w:val="24"/>
          <w:szCs w:val="24"/>
          <w:lang w:val="en-US" w:eastAsia="zh-CN" w:bidi="ar"/>
        </w:rPr>
        <w:t>本申请书所填写的内容和资料真实有效，如存在弄虚作假现象，由本单位（或个人）承担全部责任。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ind w:left="0" w:right="0"/>
        <w:jc w:val="right"/>
        <w:rPr>
          <w:color w:val="auto"/>
        </w:rPr>
      </w:pPr>
      <w:r>
        <w:rPr>
          <w:color w:val="auto"/>
        </w:rPr>
        <w:t>申报单位（盖章）：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right"/>
        <w:rPr>
          <w:color w:val="auto"/>
        </w:rPr>
      </w:pPr>
      <w:r>
        <w:rPr>
          <w:color w:val="auto"/>
        </w:rPr>
        <w:t>项目负责人（签字）：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color w:val="auto"/>
          <w:lang w:eastAsia="zh-CN"/>
        </w:rPr>
      </w:pPr>
      <w:r>
        <w:rPr>
          <w:color w:val="auto"/>
        </w:rPr>
        <w:t>开户银行及账号：</w:t>
      </w:r>
      <w:r>
        <w:rPr>
          <w:rFonts w:hint="eastAsia"/>
          <w:color w:val="FF0000"/>
          <w:lang w:eastAsia="zh-CN"/>
        </w:rPr>
        <w:t>非必填。</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right"/>
        <w:rPr>
          <w:color w:val="auto"/>
        </w:rPr>
      </w:pPr>
      <w:r>
        <w:rPr>
          <w:color w:val="auto"/>
        </w:rPr>
        <w:t>年        月        日</w:t>
      </w:r>
    </w:p>
    <w:p>
      <w:pPr>
        <w:rPr>
          <w:b/>
          <w:bCs/>
          <w:color w:val="auto"/>
          <w:sz w:val="28"/>
          <w:szCs w:val="28"/>
        </w:rPr>
      </w:pPr>
      <w:r>
        <w:rPr>
          <w:b/>
          <w:bCs/>
          <w:color w:val="auto"/>
          <w:sz w:val="28"/>
          <w:szCs w:val="28"/>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17" w:lineRule="atLeast"/>
        <w:ind w:left="0" w:right="0"/>
        <w:rPr>
          <w:b/>
          <w:bCs/>
          <w:color w:val="auto"/>
          <w:sz w:val="28"/>
          <w:szCs w:val="28"/>
        </w:rPr>
      </w:pPr>
      <w:r>
        <w:rPr>
          <w:b/>
          <w:bCs/>
          <w:color w:val="auto"/>
          <w:sz w:val="28"/>
          <w:szCs w:val="28"/>
        </w:rPr>
        <w:t>八、实审意见</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31"/>
        <w:gridCol w:w="5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499" w:type="pct"/>
            <w:tcBorders>
              <w:top w:val="single" w:color="DDDDDD" w:sz="6" w:space="0"/>
              <w:left w:val="single" w:color="DDDDDD" w:sz="6" w:space="0"/>
              <w:bottom w:val="single" w:color="DDDDDD" w:sz="6" w:space="0"/>
              <w:right w:val="single" w:color="DDDDDD" w:sz="6" w:space="0"/>
            </w:tcBorders>
            <w:shd w:val="clear" w:color="auto" w:fill="FFFFFF"/>
            <w:tcMar>
              <w:top w:w="300" w:type="dxa"/>
              <w:left w:w="300" w:type="dxa"/>
              <w:bottom w:w="300" w:type="dxa"/>
              <w:right w:w="300"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b/>
                <w:bCs/>
                <w:color w:val="auto"/>
                <w:kern w:val="0"/>
                <w:sz w:val="21"/>
                <w:szCs w:val="21"/>
                <w:lang w:val="en-US" w:eastAsia="zh-CN" w:bidi="ar"/>
              </w:rPr>
              <w:t>县、区科技局或市有关部门实审意见：</w:t>
            </w:r>
          </w:p>
          <w:p>
            <w:pPr>
              <w:keepNext w:val="0"/>
              <w:keepLines w:val="0"/>
              <w:widowControl/>
              <w:suppressLineNumbers w:val="0"/>
              <w:jc w:val="left"/>
              <w:rPr>
                <w:rFonts w:hint="eastAsia" w:eastAsia="宋体"/>
                <w:color w:val="auto"/>
                <w:sz w:val="21"/>
                <w:szCs w:val="21"/>
                <w:lang w:val="en-US" w:eastAsia="zh-CN"/>
              </w:rPr>
            </w:pPr>
            <w:r>
              <w:rPr>
                <w:rFonts w:hint="eastAsia" w:eastAsia="宋体"/>
                <w:color w:val="auto"/>
                <w:sz w:val="21"/>
                <w:szCs w:val="21"/>
                <w:lang w:val="en-US" w:eastAsia="zh-CN"/>
              </w:rPr>
              <w:t xml:space="preserve"> </w:t>
            </w:r>
          </w:p>
          <w:p>
            <w:pPr>
              <w:keepNext w:val="0"/>
              <w:keepLines w:val="0"/>
              <w:widowControl/>
              <w:suppressLineNumbers w:val="0"/>
              <w:jc w:val="left"/>
              <w:rPr>
                <w:color w:val="auto"/>
              </w:rPr>
            </w:pPr>
            <w:r>
              <w:rPr>
                <w:rFonts w:ascii="宋体" w:hAnsi="宋体" w:eastAsia="宋体" w:cs="宋体"/>
                <w:b/>
                <w:bCs/>
                <w:color w:val="auto"/>
                <w:kern w:val="0"/>
                <w:sz w:val="21"/>
                <w:szCs w:val="21"/>
                <w:lang w:val="en-US" w:eastAsia="zh-CN" w:bidi="ar"/>
              </w:rPr>
              <w:t>负责人签字：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color w:val="auto"/>
              </w:rPr>
            </w:pPr>
            <w:r>
              <w:rPr>
                <w:color w:val="auto"/>
                <w:sz w:val="21"/>
                <w:szCs w:val="21"/>
              </w:rPr>
              <w:t>年</w:t>
            </w:r>
            <w:r>
              <w:rPr>
                <w:rFonts w:hint="eastAsia"/>
                <w:color w:val="auto"/>
                <w:sz w:val="21"/>
                <w:szCs w:val="21"/>
                <w:lang w:val="en-US" w:eastAsia="zh-CN"/>
              </w:rPr>
              <w:t xml:space="preserve">  </w:t>
            </w:r>
            <w:r>
              <w:rPr>
                <w:color w:val="auto"/>
                <w:sz w:val="21"/>
                <w:szCs w:val="21"/>
              </w:rPr>
              <w:t> 月 </w:t>
            </w:r>
            <w:r>
              <w:rPr>
                <w:rFonts w:hint="eastAsia"/>
                <w:color w:val="auto"/>
                <w:sz w:val="21"/>
                <w:szCs w:val="21"/>
                <w:lang w:val="en-US" w:eastAsia="zh-CN"/>
              </w:rPr>
              <w:t xml:space="preserve">  </w:t>
            </w:r>
            <w:r>
              <w:rPr>
                <w:color w:val="auto"/>
                <w:sz w:val="21"/>
                <w:szCs w:val="21"/>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color w:val="auto"/>
              </w:rPr>
            </w:pPr>
            <w:r>
              <w:rPr>
                <w:color w:val="auto"/>
                <w:sz w:val="21"/>
                <w:szCs w:val="21"/>
              </w:rPr>
              <w:t>单位（盖章）</w:t>
            </w:r>
          </w:p>
        </w:tc>
        <w:tc>
          <w:tcPr>
            <w:tcW w:w="2500" w:type="pct"/>
            <w:tcBorders>
              <w:top w:val="single" w:color="DDDDDD" w:sz="6" w:space="0"/>
              <w:left w:val="single" w:color="DDDDDD" w:sz="6" w:space="0"/>
              <w:bottom w:val="single" w:color="DDDDDD" w:sz="6" w:space="0"/>
              <w:right w:val="single" w:color="DDDDDD" w:sz="6" w:space="0"/>
            </w:tcBorders>
            <w:shd w:val="clear" w:color="auto" w:fill="FFFFFF"/>
            <w:tcMar>
              <w:top w:w="300" w:type="dxa"/>
              <w:left w:w="300" w:type="dxa"/>
              <w:bottom w:w="300" w:type="dxa"/>
              <w:right w:w="300" w:type="dxa"/>
            </w:tcMar>
            <w:vAlign w:val="center"/>
          </w:tcPr>
          <w:p>
            <w:pPr>
              <w:keepNext w:val="0"/>
              <w:keepLines w:val="0"/>
              <w:widowControl/>
              <w:suppressLineNumbers w:val="0"/>
              <w:spacing w:before="0" w:beforeAutospacing="0" w:after="0" w:afterAutospacing="0"/>
              <w:ind w:left="0" w:right="0"/>
              <w:jc w:val="left"/>
              <w:rPr>
                <w:color w:val="auto"/>
                <w:sz w:val="21"/>
                <w:szCs w:val="21"/>
              </w:rPr>
            </w:pPr>
            <w:r>
              <w:rPr>
                <w:rFonts w:ascii="宋体" w:hAnsi="宋体" w:eastAsia="宋体" w:cs="宋体"/>
                <w:b/>
                <w:bCs/>
                <w:color w:val="auto"/>
                <w:kern w:val="0"/>
                <w:sz w:val="21"/>
                <w:szCs w:val="21"/>
                <w:lang w:val="en-US" w:eastAsia="zh-CN" w:bidi="ar"/>
              </w:rPr>
              <w:t>市科技局意见：</w:t>
            </w:r>
          </w:p>
          <w:p>
            <w:pPr>
              <w:keepNext w:val="0"/>
              <w:keepLines w:val="0"/>
              <w:widowControl/>
              <w:suppressLineNumbers w:val="0"/>
              <w:jc w:val="left"/>
              <w:rPr>
                <w:rFonts w:ascii="宋体" w:hAnsi="宋体" w:eastAsia="宋体" w:cs="宋体"/>
                <w:b/>
                <w:bCs/>
                <w:color w:val="auto"/>
                <w:kern w:val="0"/>
                <w:sz w:val="21"/>
                <w:szCs w:val="21"/>
                <w:lang w:val="en-US" w:eastAsia="zh-CN" w:bidi="ar"/>
              </w:rPr>
            </w:pPr>
          </w:p>
          <w:p>
            <w:pPr>
              <w:keepNext w:val="0"/>
              <w:keepLines w:val="0"/>
              <w:widowControl/>
              <w:suppressLineNumbers w:val="0"/>
              <w:jc w:val="left"/>
              <w:rPr>
                <w:color w:val="auto"/>
              </w:rPr>
            </w:pPr>
            <w:r>
              <w:rPr>
                <w:rFonts w:ascii="宋体" w:hAnsi="宋体" w:eastAsia="宋体" w:cs="宋体"/>
                <w:b/>
                <w:bCs/>
                <w:color w:val="auto"/>
                <w:kern w:val="0"/>
                <w:sz w:val="21"/>
                <w:szCs w:val="21"/>
                <w:lang w:val="en-US" w:eastAsia="zh-CN" w:bidi="ar"/>
              </w:rPr>
              <w:t>负责人签字：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color w:val="auto"/>
              </w:rPr>
            </w:pPr>
            <w:r>
              <w:rPr>
                <w:color w:val="auto"/>
                <w:sz w:val="21"/>
                <w:szCs w:val="21"/>
              </w:rPr>
              <w:t>年 </w:t>
            </w:r>
            <w:r>
              <w:rPr>
                <w:rFonts w:hint="eastAsia"/>
                <w:color w:val="auto"/>
                <w:sz w:val="21"/>
                <w:szCs w:val="21"/>
                <w:lang w:val="en-US" w:eastAsia="zh-CN"/>
              </w:rPr>
              <w:t xml:space="preserve">  </w:t>
            </w:r>
            <w:r>
              <w:rPr>
                <w:color w:val="auto"/>
                <w:sz w:val="21"/>
                <w:szCs w:val="21"/>
              </w:rPr>
              <w:t>月 </w:t>
            </w:r>
            <w:r>
              <w:rPr>
                <w:rFonts w:hint="eastAsia"/>
                <w:color w:val="auto"/>
                <w:sz w:val="21"/>
                <w:szCs w:val="21"/>
                <w:lang w:val="en-US" w:eastAsia="zh-CN"/>
              </w:rPr>
              <w:t xml:space="preserve">  </w:t>
            </w:r>
            <w:r>
              <w:rPr>
                <w:color w:val="auto"/>
                <w:sz w:val="21"/>
                <w:szCs w:val="21"/>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color w:val="auto"/>
              </w:rPr>
            </w:pPr>
            <w:r>
              <w:rPr>
                <w:color w:val="auto"/>
                <w:sz w:val="21"/>
                <w:szCs w:val="21"/>
              </w:rPr>
              <w:t>单位（盖章）</w:t>
            </w:r>
          </w:p>
        </w:tc>
      </w:tr>
    </w:tbl>
    <w:p>
      <w:pPr>
        <w:rPr>
          <w:color w:val="auto"/>
        </w:rPr>
      </w:pPr>
    </w:p>
    <w:p>
      <w:pPr>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17" w:lineRule="atLeast"/>
        <w:ind w:left="0" w:right="0" w:firstLine="0"/>
        <w:rPr>
          <w:rFonts w:ascii="Helvetica" w:hAnsi="Helvetica" w:eastAsia="Helvetica" w:cs="Helvetica"/>
          <w:b/>
          <w:bCs/>
          <w:i w:val="0"/>
          <w:iCs w:val="0"/>
          <w:caps w:val="0"/>
          <w:color w:val="auto"/>
          <w:spacing w:val="0"/>
          <w:sz w:val="28"/>
          <w:szCs w:val="28"/>
        </w:rPr>
      </w:pPr>
      <w:r>
        <w:rPr>
          <w:rFonts w:hint="default" w:ascii="Helvetica" w:hAnsi="Helvetica" w:eastAsia="Helvetica" w:cs="Helvetica"/>
          <w:b/>
          <w:bCs/>
          <w:i w:val="0"/>
          <w:iCs w:val="0"/>
          <w:caps w:val="0"/>
          <w:color w:val="auto"/>
          <w:spacing w:val="0"/>
          <w:sz w:val="28"/>
          <w:szCs w:val="28"/>
        </w:rPr>
        <w:t>附件（扫描件）列表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51"/>
        <w:gridCol w:w="7766"/>
        <w:gridCol w:w="1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8"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序号</w:t>
            </w:r>
          </w:p>
        </w:tc>
        <w:tc>
          <w:tcPr>
            <w:tcW w:w="3657"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附件名称</w:t>
            </w:r>
          </w:p>
        </w:tc>
        <w:tc>
          <w:tcPr>
            <w:tcW w:w="893" w:type="pct"/>
            <w:tcBorders>
              <w:top w:val="single" w:color="DDDDDD" w:sz="6" w:space="0"/>
              <w:left w:val="single" w:color="DDDDDD" w:sz="6" w:space="0"/>
              <w:bottom w:val="single" w:color="DDDDDD" w:sz="6" w:space="0"/>
              <w:right w:val="single" w:color="DDDDDD" w:sz="6" w:space="0"/>
            </w:tcBorders>
            <w:shd w:val="clear" w:color="auto" w:fill="F2F6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附件类型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1</w:t>
            </w:r>
          </w:p>
        </w:tc>
        <w:tc>
          <w:tcPr>
            <w:tcW w:w="3657"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Helvetica" w:hAnsi="Helvetica" w:eastAsia="Helvetica" w:cs="Helvetica"/>
                <w:i w:val="0"/>
                <w:iCs w:val="0"/>
                <w:caps w:val="0"/>
                <w:color w:val="auto"/>
                <w:spacing w:val="0"/>
                <w:sz w:val="24"/>
                <w:szCs w:val="24"/>
                <w:lang w:eastAsia="zh-CN"/>
              </w:rPr>
            </w:pPr>
            <w:r>
              <w:rPr>
                <w:rFonts w:hint="eastAsia" w:ascii="Helvetica" w:hAnsi="Helvetica" w:eastAsia="Helvetica" w:cs="Helvetica"/>
                <w:i w:val="0"/>
                <w:iCs w:val="0"/>
                <w:caps w:val="0"/>
                <w:color w:val="FF0000"/>
                <w:spacing w:val="0"/>
                <w:sz w:val="24"/>
                <w:szCs w:val="24"/>
                <w:lang w:eastAsia="zh-CN"/>
              </w:rPr>
              <w:t>必要。专家网评依据，自然科学资金项目有单独模板</w:t>
            </w:r>
          </w:p>
        </w:tc>
        <w:tc>
          <w:tcPr>
            <w:tcW w:w="893"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r>
              <w:rPr>
                <w:rFonts w:hint="default" w:ascii="Helvetica" w:hAnsi="Helvetica" w:eastAsia="Helvetica" w:cs="Helvetica"/>
                <w:i w:val="0"/>
                <w:iCs w:val="0"/>
                <w:caps w:val="0"/>
                <w:color w:val="auto"/>
                <w:spacing w:val="0"/>
                <w:kern w:val="0"/>
                <w:sz w:val="24"/>
                <w:szCs w:val="24"/>
                <w:lang w:val="en-US" w:eastAsia="zh-CN" w:bidi="ar"/>
              </w:rPr>
              <w:t>可行性报告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sz w:val="24"/>
                <w:szCs w:val="24"/>
              </w:rPr>
            </w:pPr>
            <w:r>
              <w:rPr>
                <w:rFonts w:hint="default" w:ascii="Helvetica" w:hAnsi="Helvetica" w:eastAsia="Helvetica" w:cs="Helvetica"/>
                <w:b/>
                <w:bCs/>
                <w:i w:val="0"/>
                <w:iCs w:val="0"/>
                <w:caps w:val="0"/>
                <w:color w:val="auto"/>
                <w:spacing w:val="0"/>
                <w:kern w:val="0"/>
                <w:sz w:val="24"/>
                <w:szCs w:val="24"/>
                <w:lang w:val="en-US" w:eastAsia="zh-CN" w:bidi="ar"/>
              </w:rPr>
              <w:t>2</w:t>
            </w:r>
          </w:p>
        </w:tc>
        <w:tc>
          <w:tcPr>
            <w:tcW w:w="3657"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Helvetica" w:hAnsi="Helvetica" w:eastAsia="Helvetica" w:cs="Helvetica"/>
                <w:i w:val="0"/>
                <w:iCs w:val="0"/>
                <w:caps w:val="0"/>
                <w:color w:val="auto"/>
                <w:spacing w:val="0"/>
                <w:sz w:val="24"/>
                <w:szCs w:val="24"/>
                <w:lang w:eastAsia="zh-CN"/>
              </w:rPr>
            </w:pPr>
            <w:r>
              <w:rPr>
                <w:rFonts w:hint="eastAsia" w:ascii="Helvetica" w:hAnsi="Helvetica" w:eastAsia="Helvetica" w:cs="Helvetica"/>
                <w:i w:val="0"/>
                <w:iCs w:val="0"/>
                <w:caps w:val="0"/>
                <w:color w:val="FF0000"/>
                <w:spacing w:val="0"/>
                <w:sz w:val="24"/>
                <w:szCs w:val="24"/>
                <w:lang w:eastAsia="zh-CN"/>
              </w:rPr>
              <w:t>必要。</w:t>
            </w:r>
          </w:p>
        </w:tc>
        <w:tc>
          <w:tcPr>
            <w:tcW w:w="893"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sz w:val="24"/>
                <w:szCs w:val="24"/>
              </w:rPr>
            </w:pPr>
            <w:r>
              <w:rPr>
                <w:rFonts w:hint="eastAsia" w:ascii="Helvetica" w:hAnsi="Helvetica" w:eastAsia="Helvetica" w:cs="Helvetica"/>
                <w:i w:val="0"/>
                <w:iCs w:val="0"/>
                <w:caps w:val="0"/>
                <w:color w:val="auto"/>
                <w:spacing w:val="0"/>
                <w:kern w:val="0"/>
                <w:sz w:val="24"/>
                <w:szCs w:val="24"/>
                <w:lang w:val="en-US" w:eastAsia="zh-CN" w:bidi="ar"/>
              </w:rPr>
              <w:t>信用</w:t>
            </w:r>
            <w:r>
              <w:rPr>
                <w:rFonts w:hint="default" w:ascii="Helvetica" w:hAnsi="Helvetica" w:eastAsia="Helvetica" w:cs="Helvetica"/>
                <w:i w:val="0"/>
                <w:iCs w:val="0"/>
                <w:caps w:val="0"/>
                <w:color w:val="auto"/>
                <w:spacing w:val="0"/>
                <w:kern w:val="0"/>
                <w:sz w:val="24"/>
                <w:szCs w:val="24"/>
                <w:lang w:val="en-US" w:eastAsia="zh-CN" w:bidi="ar"/>
              </w:rPr>
              <w:t>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b/>
                <w:bCs/>
                <w:i w:val="0"/>
                <w:iCs w:val="0"/>
                <w:caps w:val="0"/>
                <w:color w:val="auto"/>
                <w:spacing w:val="0"/>
                <w:kern w:val="0"/>
                <w:sz w:val="24"/>
                <w:szCs w:val="24"/>
                <w:lang w:val="en-US" w:eastAsia="zh-CN" w:bidi="ar"/>
              </w:rPr>
            </w:pPr>
            <w:r>
              <w:rPr>
                <w:rFonts w:hint="eastAsia" w:ascii="Helvetica" w:hAnsi="Helvetica" w:eastAsia="Helvetica" w:cs="Helvetica"/>
                <w:b/>
                <w:bCs/>
                <w:i w:val="0"/>
                <w:iCs w:val="0"/>
                <w:caps w:val="0"/>
                <w:color w:val="auto"/>
                <w:spacing w:val="0"/>
                <w:kern w:val="0"/>
                <w:sz w:val="24"/>
                <w:szCs w:val="24"/>
                <w:lang w:val="en-US" w:eastAsia="zh-CN" w:bidi="ar"/>
              </w:rPr>
              <w:t>3</w:t>
            </w:r>
          </w:p>
        </w:tc>
        <w:tc>
          <w:tcPr>
            <w:tcW w:w="3657"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Helvetica" w:hAnsi="Helvetica" w:eastAsia="Helvetica" w:cs="Helvetica"/>
                <w:i w:val="0"/>
                <w:iCs w:val="0"/>
                <w:caps w:val="0"/>
                <w:color w:val="auto"/>
                <w:spacing w:val="0"/>
                <w:sz w:val="24"/>
                <w:szCs w:val="24"/>
                <w:lang w:eastAsia="zh-CN"/>
              </w:rPr>
            </w:pPr>
            <w:r>
              <w:rPr>
                <w:rFonts w:hint="eastAsia" w:ascii="Helvetica" w:hAnsi="Helvetica" w:eastAsia="Helvetica" w:cs="Helvetica"/>
                <w:i w:val="0"/>
                <w:iCs w:val="0"/>
                <w:caps w:val="0"/>
                <w:color w:val="FF0000"/>
                <w:spacing w:val="0"/>
                <w:sz w:val="24"/>
                <w:szCs w:val="24"/>
                <w:lang w:eastAsia="zh-CN"/>
              </w:rPr>
              <w:t>按需上传。如医学伦理审批表、企业研发机构证明材料、企业上年度财务审计报告或财务报表、全职在湖青年博士证明材料等。</w:t>
            </w:r>
          </w:p>
        </w:tc>
        <w:tc>
          <w:tcPr>
            <w:tcW w:w="893" w:type="pct"/>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auto"/>
                <w:spacing w:val="0"/>
                <w:kern w:val="0"/>
                <w:sz w:val="24"/>
                <w:szCs w:val="24"/>
                <w:lang w:val="en-US" w:eastAsia="zh-CN" w:bidi="ar"/>
              </w:rPr>
            </w:pPr>
            <w:r>
              <w:rPr>
                <w:rFonts w:hint="eastAsia" w:ascii="Helvetica" w:hAnsi="Helvetica" w:eastAsia="Helvetica" w:cs="Helvetica"/>
                <w:i w:val="0"/>
                <w:iCs w:val="0"/>
                <w:caps w:val="0"/>
                <w:color w:val="auto"/>
                <w:spacing w:val="0"/>
                <w:kern w:val="0"/>
                <w:sz w:val="24"/>
                <w:szCs w:val="24"/>
                <w:lang w:val="en-US" w:eastAsia="zh-CN" w:bidi="ar"/>
              </w:rPr>
              <w:t>其他相关材料</w:t>
            </w:r>
          </w:p>
        </w:tc>
      </w:tr>
    </w:tbl>
    <w:p>
      <w:pPr>
        <w:rPr>
          <w:color w:val="auto"/>
        </w:rPr>
      </w:pPr>
    </w:p>
    <w:p>
      <w:pPr>
        <w:rPr>
          <w:color w:val="auto"/>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Y2ZlOThmZTU2MGVhNjJjOTgwZDM3MDcyMDIyN2IifQ=="/>
  </w:docVars>
  <w:rsids>
    <w:rsidRoot w:val="39E77CA7"/>
    <w:rsid w:val="04BF3ADE"/>
    <w:rsid w:val="052A1A0C"/>
    <w:rsid w:val="0DC3019B"/>
    <w:rsid w:val="101A42BE"/>
    <w:rsid w:val="10741C20"/>
    <w:rsid w:val="125A3098"/>
    <w:rsid w:val="13143247"/>
    <w:rsid w:val="18820C52"/>
    <w:rsid w:val="18B721DC"/>
    <w:rsid w:val="24F5F28F"/>
    <w:rsid w:val="2AE16896"/>
    <w:rsid w:val="2D371E16"/>
    <w:rsid w:val="34B667EF"/>
    <w:rsid w:val="39E77CA7"/>
    <w:rsid w:val="40D77E05"/>
    <w:rsid w:val="4D616AAD"/>
    <w:rsid w:val="4F334479"/>
    <w:rsid w:val="59AEC5F4"/>
    <w:rsid w:val="6663343E"/>
    <w:rsid w:val="691D5B26"/>
    <w:rsid w:val="6F3FC936"/>
    <w:rsid w:val="6FF6A41A"/>
    <w:rsid w:val="750EABA5"/>
    <w:rsid w:val="76BF9AEA"/>
    <w:rsid w:val="76FD2AEF"/>
    <w:rsid w:val="77D54BA3"/>
    <w:rsid w:val="78F543CA"/>
    <w:rsid w:val="7AFF167F"/>
    <w:rsid w:val="7AFFFF2E"/>
    <w:rsid w:val="7DF2AECA"/>
    <w:rsid w:val="7E64778F"/>
    <w:rsid w:val="7F58C176"/>
    <w:rsid w:val="D3F8B2B3"/>
    <w:rsid w:val="D97CD786"/>
    <w:rsid w:val="DDFF66D0"/>
    <w:rsid w:val="DFFDE205"/>
    <w:rsid w:val="E5FB0411"/>
    <w:rsid w:val="EF53633C"/>
    <w:rsid w:val="F7AB7821"/>
    <w:rsid w:val="F7FD649B"/>
    <w:rsid w:val="FB6F828C"/>
    <w:rsid w:val="FBFF9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1404</Words>
  <Characters>1781</Characters>
  <Lines>0</Lines>
  <Paragraphs>0</Paragraphs>
  <TotalTime>10</TotalTime>
  <ScaleCrop>false</ScaleCrop>
  <LinksUpToDate>false</LinksUpToDate>
  <CharactersWithSpaces>1809</CharactersWithSpaces>
  <Application>WPS Office_11.8.2.10422_F1E327BC-269C-435d-A152-05C5408002CA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2023-03-28T06:49:00Z</dcterms:created>
  <dc:creator>武兵</dc:creator>
  <lastModifiedBy>huzhou</lastModifiedBy>
  <dcterms:modified xsi:type="dcterms:W3CDTF">2024-04-01T11:44:03Z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68B676B1CCED4B3C9A55D3B08DCBADE1</vt:lpwstr>
  </property>
</Properties>
</file>