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2024年3月5日是第61个全国学雷锋纪念日和第24个中国青年志愿者服务日。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守护人民健康是医保人的初心和使命，为进一步提高群众对医疗保险政策的知晓率，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南浔区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医保局携手南浔区中医院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走进祜村村，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共同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开展了医保政策宣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传</w:t>
      </w:r>
      <w:r>
        <w:rPr>
          <w:rFonts w:hint="eastAsia" w:ascii="仿宋_GB2312" w:hAnsi="仿宋_GB2312" w:eastAsia="仿宋_GB2312" w:cs="仿宋_GB2312"/>
          <w:sz w:val="32"/>
          <w:szCs w:val="32"/>
        </w:rPr>
        <w:t>暨健康义诊活动，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祜村村村民送去健康与温暖。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医保宣传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零距离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活动现场，南浔区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政务服务中心医保窗口工作人员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通过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“面对面”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解答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、“手把手”指导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的方式，对村民最关心的手机医保码获取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跨省异地就医等相关医保政策进行了耐心细致地解答，认真听取了意见和建议，得到了村民的一致好评。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67310</wp:posOffset>
            </wp:positionV>
            <wp:extent cx="2541270" cy="1906270"/>
            <wp:effectExtent l="0" t="0" r="11430" b="17780"/>
            <wp:wrapNone/>
            <wp:docPr id="5" name="图片 5" descr="IMG_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35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78105</wp:posOffset>
            </wp:positionV>
            <wp:extent cx="2540000" cy="1905000"/>
            <wp:effectExtent l="0" t="0" r="12700" b="0"/>
            <wp:wrapNone/>
            <wp:docPr id="4" name="图片 4" descr="IMG_3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35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健康义诊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暖民心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南浔区中医院内科、外科、骨科及康复科等多位医生为前来咨询的群众答疑解惑，并为群众免费量血压、测血糖。针对常见病、多发病进行了健康保健知识的普及，通过宣传健康理念，为村民提供便捷、优质、有效的健康生活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2658745</wp:posOffset>
            </wp:positionH>
            <wp:positionV relativeFrom="paragraph">
              <wp:posOffset>77470</wp:posOffset>
            </wp:positionV>
            <wp:extent cx="2527935" cy="1896110"/>
            <wp:effectExtent l="0" t="0" r="5715" b="8890"/>
            <wp:wrapNone/>
            <wp:docPr id="3" name="图片 3" descr="IMG_6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629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95885</wp:posOffset>
            </wp:positionV>
            <wp:extent cx="2505710" cy="1880235"/>
            <wp:effectExtent l="0" t="0" r="8890" b="5715"/>
            <wp:wrapNone/>
            <wp:docPr id="2" name="图片 2" descr="IMG_6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63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eastAsiaTheme="minorEastAsia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本次活动，共发放医保政策宣传册100余份，为60多民村民进行了免费检查及义诊服务，通过面对面交流的方式，进一步扩大医保政策社会覆盖面和群众知晓度，实实在在地把医疗服务送到了老百姓身边，积极营造“人人参与医保、人人共享医保、人人满意医保”的良好氛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mY2UzZWU2OWFiZjQwZWJhNmVlN2E3MjA1YjE3M2YifQ=="/>
  </w:docVars>
  <w:rsids>
    <w:rsidRoot w:val="43626659"/>
    <w:rsid w:val="00DF3E9C"/>
    <w:rsid w:val="0CF855A4"/>
    <w:rsid w:val="27F419D2"/>
    <w:rsid w:val="37FB599C"/>
    <w:rsid w:val="43626659"/>
    <w:rsid w:val="581D398C"/>
    <w:rsid w:val="66BF3B51"/>
    <w:rsid w:val="70D5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image" Target="media/image1.jpeg"/>
  <Relationship Id="rId5" Type="http://schemas.openxmlformats.org/officeDocument/2006/relationships/image" Target="media/image2.jpeg"/>
  <Relationship Id="rId6" Type="http://schemas.openxmlformats.org/officeDocument/2006/relationships/image" Target="media/image3.jpeg"/>
  <Relationship Id="rId7" Type="http://schemas.openxmlformats.org/officeDocument/2006/relationships/image" Target="media/image4.jpeg"/>
  <Relationship Id="rId8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2024-03-06T03:04:00Z</dcterms:created>
  <dc:creator>Administrator</dc:creator>
  <lastModifiedBy>Jasmine'</lastModifiedBy>
  <dcterms:modified xsi:type="dcterms:W3CDTF">2024-03-13T08:12:55Z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DE3F76D852A4462E92CC3572080194FA_13</vt:lpwstr>
  </property>
</Properties>
</file>