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</w:rPr>
      </w:pPr>
      <w:bookmarkStart w:id="0" w:name="_GoBack"/>
      <w:r>
        <w:pict>
          <v:group id="_x0000_s1028" o:spid="_x0000_s1028" o:spt="203" style="position:absolute;left:0pt;margin-left:-2.05pt;margin-top:61.4pt;height:173.05pt;width:446.25pt;z-index:251661312;mso-width-relative:page;mso-height-relative:page;" coordorigin="1490,3156" coordsize="8925,3461">
            <o:lock v:ext="edit"/>
            <v:shape id="_x0000_s1029" o:spid="_x0000_s1029" o:spt="202" type="#_x0000_t202" style="position:absolute;left:1490;top:3156;height:1872;width:8925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</w:pPr>
                    <w:r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  <w:t>德 清 县 教 育 局 文 件</w:t>
                    </w:r>
                  </w:p>
                </w:txbxContent>
              </v:textbox>
            </v:shape>
            <v:line id="_x0000_s1030" o:spid="_x0000_s1030" o:spt="20" style="position:absolute;left:1707;top:6615;height:2;width:8504;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line>
          </v:group>
        </w:pict>
      </w:r>
      <w:bookmarkEnd w:id="0"/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德教</w:t>
      </w:r>
      <w:r>
        <w:rPr>
          <w:rFonts w:hint="eastAsia" w:ascii="仿宋_GB2312" w:eastAsia="仿宋_GB2312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德清县教育局关于实施德清县多孩家庭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00" w:firstLineChars="500"/>
        <w:textAlignment w:val="auto"/>
        <w:rPr>
          <w:rFonts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子女教育减免政策的通知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仿宋_GB2312" w:eastAsia="仿宋_GB2312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各级各类学校：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根据《德清县人民政府关于印发德清县积极生育支持十六条措施（试行）的通知》（德政发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</w:rPr>
        <w:t>〔2023 〕20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号）（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9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18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日零时起）精神，为稳妥有序实施三孩生育政策，降低教育成本，切实做好多孩家庭子女教育减免政策工作，现将有关事项通知如下：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一、政策认定范围和标准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（一）德清县低保家庭婴幼儿免费入托。</w:t>
      </w:r>
      <w:r>
        <w:rPr>
          <w:rFonts w:hint="eastAsia" w:ascii="仿宋_GB2312" w:eastAsia="仿宋_GB2312"/>
          <w:color w:val="000000"/>
          <w:sz w:val="32"/>
          <w:szCs w:val="32"/>
        </w:rPr>
        <w:t>经民政部门认定的低保家庭，有3周岁以下婴幼儿入托德清县已备案的普惠性托育机构的（含幼儿园托班），予以保育教育费全免。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（二）德清县多孩家庭子女入学（园）“长幼随学”服务。</w:t>
      </w:r>
      <w:r>
        <w:rPr>
          <w:rFonts w:hint="eastAsia" w:ascii="仿宋_GB2312" w:eastAsia="仿宋_GB2312"/>
          <w:color w:val="000000"/>
          <w:sz w:val="32"/>
          <w:szCs w:val="32"/>
        </w:rPr>
        <w:t>逐步推行多孩家庭子女入学（园）“长幼随学”服务（结合学校实际，符合条件的多孩家庭子女实施）。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（三）德清县多孩家庭托管（保育）服务费用减免。</w:t>
      </w:r>
      <w:r>
        <w:rPr>
          <w:rFonts w:hint="eastAsia" w:ascii="仿宋_GB2312" w:eastAsia="仿宋_GB2312"/>
          <w:color w:val="000000"/>
          <w:sz w:val="32"/>
          <w:szCs w:val="32"/>
        </w:rPr>
        <w:t>二孩家庭子女给予义务教育公办学校放学后托管服务费用减免20%，三孩家庭子女免费享受义务教育公办学校放学后托管服务、初中晚自修和暑期托管服务，第三孩在县域内普惠性幼儿园期间就保育费予以50%的减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二、申报方式和申报流程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（一）德清县低保家庭婴幼儿免费入托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.申报方式。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申报途径。对于符合条件的家庭需于每年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月向孩子户籍所在地村（社区）提出低保家庭婴幼儿免费入托申请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申报材料。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①</w:t>
      </w:r>
      <w:r>
        <w:rPr>
          <w:rFonts w:hint="eastAsia" w:eastAsia="仿宋_GB2312"/>
          <w:kern w:val="0"/>
          <w:sz w:val="32"/>
          <w:szCs w:val="32"/>
        </w:rPr>
        <w:t>《德清县低保家庭婴幼儿免费入托申请表》；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②</w:t>
      </w:r>
      <w:r>
        <w:rPr>
          <w:rFonts w:hint="eastAsia" w:eastAsia="仿宋_GB2312"/>
          <w:kern w:val="0"/>
          <w:sz w:val="32"/>
          <w:szCs w:val="32"/>
        </w:rPr>
        <w:t>夫妻双方身份证、户口本及复印件；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③</w:t>
      </w:r>
      <w:r>
        <w:rPr>
          <w:rFonts w:hint="eastAsia" w:eastAsia="仿宋_GB2312"/>
          <w:kern w:val="0"/>
          <w:sz w:val="32"/>
          <w:szCs w:val="32"/>
        </w:rPr>
        <w:t>结婚证及复印件；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④</w:t>
      </w:r>
      <w:r>
        <w:rPr>
          <w:rFonts w:hint="eastAsia" w:eastAsia="仿宋_GB2312"/>
          <w:kern w:val="0"/>
          <w:sz w:val="32"/>
          <w:szCs w:val="32"/>
        </w:rPr>
        <w:t>入托子女户口本、子女出生医学证明及复印件；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⑤</w:t>
      </w:r>
      <w:r>
        <w:rPr>
          <w:rFonts w:hint="eastAsia" w:eastAsia="仿宋_GB2312"/>
          <w:kern w:val="0"/>
          <w:sz w:val="32"/>
          <w:szCs w:val="32"/>
        </w:rPr>
        <w:t>夫妻一方的德清县社保卡（或开户银行卡）及其复印件。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.申报流程。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申请。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由家长</w:t>
      </w:r>
      <w:r>
        <w:rPr>
          <w:rFonts w:hint="eastAsia" w:ascii="仿宋_GB2312" w:eastAsia="仿宋_GB2312"/>
          <w:color w:val="000000"/>
          <w:sz w:val="32"/>
          <w:szCs w:val="32"/>
        </w:rPr>
        <w:t>向孩子户籍所在地村（社区）提出低保家庭婴幼儿免费入托申请，并提交所需材料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审核。户籍所在地村（社区）和镇（街道）人民政府（办事处）必须认真审查申请人提交的《德清县低保家庭婴幼儿免费入托补申请表》和申请材料，对申请人是否符合低保家庭婴幼儿免费入托条件进行初审，初审确认后由镇（街道）办事处统一提交县民政部门复核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（3）</w:t>
      </w:r>
      <w:r>
        <w:rPr>
          <w:rFonts w:hint="eastAsia" w:ascii="仿宋_GB2312" w:eastAsia="仿宋_GB2312"/>
          <w:color w:val="000000"/>
          <w:sz w:val="32"/>
          <w:szCs w:val="32"/>
        </w:rPr>
        <w:t>确认。经审核后交由县民政局将名单移交至县教育局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（县卫健局）。</w:t>
      </w:r>
      <w:r>
        <w:rPr>
          <w:rFonts w:hint="eastAsia" w:ascii="仿宋_GB2312" w:eastAsia="仿宋_GB2312"/>
          <w:color w:val="000000"/>
          <w:sz w:val="32"/>
          <w:szCs w:val="32"/>
        </w:rPr>
        <w:t>家长在入托报名时凭申报表格即可减免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（4）</w:t>
      </w:r>
      <w:r>
        <w:rPr>
          <w:rFonts w:hint="eastAsia" w:ascii="仿宋_GB2312" w:eastAsia="仿宋_GB2312"/>
          <w:color w:val="000000"/>
          <w:sz w:val="32"/>
          <w:szCs w:val="32"/>
        </w:rPr>
        <w:t>减免。教育部门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或卫健局</w:t>
      </w:r>
      <w:r>
        <w:rPr>
          <w:rFonts w:hint="eastAsia" w:ascii="仿宋_GB2312" w:eastAsia="仿宋_GB2312"/>
          <w:color w:val="000000"/>
          <w:sz w:val="32"/>
          <w:szCs w:val="32"/>
        </w:rPr>
        <w:t>根据审核确认符合条件的家庭子女名单和当年减免收费标准（保育费收费标准），计算所需减免经费。相关减免经费由当地财政部门予以保障，按学期结算。符合条件的家庭子女无需再支付以上费用。</w:t>
      </w:r>
    </w:p>
    <w:p>
      <w:pPr>
        <w:spacing w:line="520" w:lineRule="exact"/>
        <w:ind w:firstLine="643" w:firstLineChars="200"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（二）德清县多孩家庭子女入学（园）“长幼随学”服务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在报名阶段，先由学生监护人向施教区所在学校提出书面申请，经教育局基础教育科核实，根据实际情况落实安置工作。</w:t>
      </w:r>
    </w:p>
    <w:p>
      <w:pPr>
        <w:spacing w:line="520" w:lineRule="exact"/>
        <w:ind w:firstLine="643" w:firstLineChars="200"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（三）德清县多孩家庭托管（保育）服务费用减免</w:t>
      </w:r>
    </w:p>
    <w:p>
      <w:pPr>
        <w:widowControl/>
        <w:spacing w:line="520" w:lineRule="exact"/>
        <w:ind w:firstLine="624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.申报方式。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申报途径。对于符合条件的家庭需于每年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月向孩子户籍所在地村（社区）提出减免申请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申报材料。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①</w:t>
      </w:r>
      <w:r>
        <w:rPr>
          <w:rFonts w:hint="eastAsia" w:eastAsia="仿宋_GB2312"/>
          <w:kern w:val="0"/>
          <w:sz w:val="32"/>
          <w:szCs w:val="32"/>
        </w:rPr>
        <w:t>《德清县多孩家庭托管（保育）服务费用减免申请表》；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②</w:t>
      </w:r>
      <w:r>
        <w:rPr>
          <w:rFonts w:hint="eastAsia" w:eastAsia="仿宋_GB2312"/>
          <w:kern w:val="0"/>
          <w:sz w:val="32"/>
          <w:szCs w:val="32"/>
        </w:rPr>
        <w:t>夫妻双方身份证、户口本及复印件；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③</w:t>
      </w:r>
      <w:r>
        <w:rPr>
          <w:rFonts w:hint="eastAsia" w:eastAsia="仿宋_GB2312"/>
          <w:kern w:val="0"/>
          <w:sz w:val="32"/>
          <w:szCs w:val="32"/>
        </w:rPr>
        <w:t>结婚证及复印件；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④</w:t>
      </w:r>
      <w:r>
        <w:rPr>
          <w:rFonts w:hint="eastAsia" w:eastAsia="仿宋_GB2312"/>
          <w:kern w:val="0"/>
          <w:sz w:val="32"/>
          <w:szCs w:val="32"/>
        </w:rPr>
        <w:t>子女户口本、所有生育子女出生医学证明及复印件。</w:t>
      </w:r>
    </w:p>
    <w:p>
      <w:pPr>
        <w:spacing w:line="520" w:lineRule="exact"/>
        <w:ind w:firstLine="624" w:firstLineChars="2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.申报流程。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申请。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由家长向孩子户籍所在地村（社区）提出托管服务（保育费）费用减免申请，并提交所需材料；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审核。户籍所在地村（社区）和镇（街道）人民政府（办事处）必须认真审查申请人提交的《德清县多孩家庭托管（保育）服务费用减免申请表》和申请材料，对申请人是否符合减免条件进行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初审，初审确认后由镇（街道）办事处社管办统一提交县教育局，教育局转至各相关学校；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（3）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减免。学校根据审核确认符合条件的家庭子女名单和当年减免收费标准（课后服务收费标准、保育费收费标准），计算所需减免经费。相关减免经费报教育局计财科，按学期结算，由财政予以保障。符合条件的家庭子女无需再支付以上费用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三、德清县多孩家庭子女教育减免政策及政策标准</w:t>
      </w:r>
    </w:p>
    <w:tbl>
      <w:tblPr>
        <w:tblStyle w:val="7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02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政策内容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申报对象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政策项目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德清县低保家庭婴幼儿免费入托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符合《德清县积极生育支持十六条措施（试行）》文件规定的低保家庭婴幼儿免费入托补助发放人群。应同时符合以下条件：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1.同一对夫妻共同生育子女的家庭（至少一方为德清县户籍（因参军注销户籍的除外））；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2.生育的子女均须为德清县户籍；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3.经民政部门认定有3周岁以下婴幼儿入托的低保家庭；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4.在县内已备案的普惠性托育机构（含幼儿园托班）入托。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免保育费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全额免除保育费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德清县多孩家庭子女入学（园）“长幼随学”服务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同一对夫妻共同合法生育第二孩及以上孩次的家庭。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“长幼随学服务”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除中心城区外，其他各镇街就实际情况实行长幼随学。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德清县多孩家庭托管（保育）服务费用减免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6"/>
              <w:shd w:val="clear" w:color="auto" w:fill="FFFFFF"/>
              <w:spacing w:after="150" w:line="280" w:lineRule="exact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应同时符合以下条件：1.夫妻双方或一方具有德清县户籍；                       2.《德清县人民政府关于印发德清县积极生育支持十六条措施（试行）的通知》（德政发〔2023 〕20号）（2023年9月18日零时起），符合国家政策和《浙江省人口与计划生育条例》的相关规定，同一对夫妻共同合法生育第二孩及以上孩次的家庭。以下情形均不计入子女数：①再婚夫妻再婚前生育的子女；②夫妻收养的子女；③已死亡的子女或失踪且经法定程序宣告死亡的子女；④婚姻存续期间与配偶之外的人生育的子女。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减免托管服务费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二孩家庭子女给予义务教育公办学校放学后托管服务费用减免20%。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免托管服务、初中晚自修和暑期托管服务费</w:t>
            </w:r>
          </w:p>
        </w:tc>
        <w:tc>
          <w:tcPr>
            <w:tcW w:w="241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三孩家庭子女免费享受义务教育公办学校放学后托管服务、初中晚自修和暑期托管服务。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6" w:type="dxa"/>
            <w:vMerge w:val="continue"/>
          </w:tcPr>
          <w:p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减免保育费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第三孩在县域内普惠性幼儿园期间就保育费予以50%的减免。</w:t>
            </w:r>
          </w:p>
        </w:tc>
      </w:tr>
    </w:tbl>
    <w:p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四、实施时间</w:t>
      </w:r>
    </w:p>
    <w:p>
      <w:pPr>
        <w:widowControl/>
        <w:spacing w:line="520" w:lineRule="exact"/>
        <w:ind w:firstLine="624" w:firstLineChars="200"/>
        <w:jc w:val="lef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学年秋季学期起（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学年秋季学期的费用待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2024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年春季学期排摸后将两学期费用一并减免）。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其他事项</w:t>
      </w:r>
    </w:p>
    <w:p>
      <w:pPr>
        <w:widowControl/>
        <w:spacing w:line="520" w:lineRule="exact"/>
        <w:ind w:firstLine="312" w:firstLineChars="100"/>
        <w:jc w:val="left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 xml:space="preserve">  1.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涉及以上情形的各类申请表于每年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9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日前交就读学校，主要针对起始年级或转入学生，申请通过后同一学校其他学期不须提交申请表。</w:t>
      </w:r>
    </w:p>
    <w:p>
      <w:pPr>
        <w:widowControl/>
        <w:spacing w:line="520" w:lineRule="exact"/>
        <w:ind w:firstLine="624" w:firstLineChars="200"/>
        <w:jc w:val="left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纳入学生资助对象的幼儿，按政策享受免保育费；纳入学生资助对象的中小学生，按政策享受免课后服务费。</w:t>
      </w:r>
    </w:p>
    <w:p>
      <w:pPr>
        <w:widowControl/>
        <w:spacing w:line="520" w:lineRule="exact"/>
        <w:ind w:firstLine="624" w:firstLineChars="200"/>
        <w:jc w:val="left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3.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如上级政策规定高于本标准，按上级政策执行。本政策施行过程中如遇上级有法律法规和重大政策变化，本政策也作相应调整。</w:t>
      </w:r>
    </w:p>
    <w:p>
      <w:pPr>
        <w:widowControl/>
        <w:spacing w:line="520" w:lineRule="exact"/>
        <w:ind w:firstLine="624" w:firstLineChars="20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咨询联系人：县教育局计财科屠晓辉，电话：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8367939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；县卫健局人口妇幼科潘燕萍，电话：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8283289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黑体" w:hAnsi="黑体" w:eastAsia="黑体"/>
          <w:color w:val="000000" w:themeColor="text1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附件：</w:t>
      </w:r>
      <w:r>
        <w:rPr>
          <w:rFonts w:hint="eastAsia" w:eastAsia="仿宋_GB2312"/>
          <w:color w:val="000000" w:themeColor="text1"/>
          <w:spacing w:val="-4"/>
          <w:sz w:val="32"/>
          <w:szCs w:val="32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.德清县低保家庭婴幼儿免费入托申请表</w:t>
      </w:r>
    </w:p>
    <w:p>
      <w:pPr>
        <w:widowControl/>
        <w:spacing w:line="520" w:lineRule="exact"/>
        <w:ind w:firstLine="1560" w:firstLineChars="500"/>
        <w:jc w:val="left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.</w:t>
      </w:r>
      <w:r>
        <w:rPr>
          <w:rFonts w:hint="eastAsia" w:eastAsia="仿宋_GB2312"/>
          <w:color w:val="000000"/>
          <w:spacing w:val="-4"/>
          <w:sz w:val="32"/>
          <w:szCs w:val="32"/>
        </w:rPr>
        <w:t>德清县多孩家庭托管（保育）服务费用减免申请表</w:t>
      </w:r>
    </w:p>
    <w:p>
      <w:pPr>
        <w:widowControl/>
        <w:spacing w:line="52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right="624" w:firstLine="624" w:firstLineChars="200"/>
        <w:jc w:val="center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</w:rPr>
      </w:pPr>
    </w:p>
    <w:p>
      <w:pPr>
        <w:widowControl/>
        <w:spacing w:line="520" w:lineRule="exact"/>
        <w:ind w:right="624" w:firstLine="624" w:firstLineChars="200"/>
        <w:jc w:val="center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 xml:space="preserve">                       </w:t>
      </w:r>
      <w:r>
        <w:rPr>
          <w:rFonts w:hint="eastAsia" w:eastAsia="仿宋_GB2312" w:cs="Times New Roman"/>
          <w:color w:val="000000"/>
          <w:spacing w:val="-4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</w:rPr>
        <w:t>德清县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教育局</w:t>
      </w:r>
    </w:p>
    <w:p>
      <w:pPr>
        <w:widowControl/>
        <w:spacing w:line="520" w:lineRule="exact"/>
        <w:ind w:firstLine="5772" w:firstLineChars="1850"/>
        <w:jc w:val="left"/>
        <w:rPr>
          <w:rFonts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 w:eastAsia="仿宋_GB2312"/>
          <w:color w:val="000000"/>
          <w:spacing w:val="-4"/>
          <w:sz w:val="32"/>
          <w:szCs w:val="32"/>
        </w:rPr>
        <w:t>2024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年</w:t>
      </w:r>
      <w:r>
        <w:rPr>
          <w:rFonts w:hint="eastAsia" w:eastAsia="仿宋_GB2312"/>
          <w:color w:val="000000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月</w:t>
      </w:r>
      <w:r>
        <w:rPr>
          <w:rFonts w:hint="eastAsia" w:eastAsia="仿宋_GB2312"/>
          <w:color w:val="000000"/>
          <w:spacing w:val="-4"/>
          <w:sz w:val="32"/>
          <w:szCs w:val="32"/>
        </w:rPr>
        <w:t>4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>日</w:t>
      </w:r>
    </w:p>
    <w:p>
      <w:pPr>
        <w:widowControl/>
        <w:spacing w:line="520" w:lineRule="exact"/>
        <w:jc w:val="righ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_GB2312" w:hAnsi="仿宋" w:eastAsia="仿宋_GB2312"/>
          <w:color w:val="000000"/>
          <w:sz w:val="24"/>
        </w:rPr>
      </w:pPr>
    </w:p>
    <w:p>
      <w:pPr>
        <w:widowControl/>
        <w:spacing w:line="580" w:lineRule="exact"/>
        <w:ind w:firstLine="624" w:firstLineChars="200"/>
        <w:jc w:val="left"/>
        <w:rPr>
          <w:rFonts w:ascii="黑体" w:hAnsi="黑体" w:eastAsia="黑体"/>
          <w:color w:val="000000"/>
          <w:spacing w:val="-4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仿宋_GB2312" w:hAnsi="仿宋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992" w:gutter="0"/>
          <w:pgNumType w:fmt="numberInDash" w:start="1"/>
          <w:cols w:space="425" w:num="1"/>
          <w:docGrid w:linePitch="312" w:charSpace="0"/>
        </w:sectPr>
      </w:pPr>
    </w:p>
    <w:p>
      <w:pPr>
        <w:widowControl/>
        <w:spacing w:line="4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附件1</w:t>
      </w:r>
    </w:p>
    <w:p/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276"/>
        <w:gridCol w:w="850"/>
        <w:gridCol w:w="851"/>
        <w:gridCol w:w="1134"/>
        <w:gridCol w:w="1275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2080" w:firstLineChars="650"/>
              <w:rPr>
                <w:rFonts w:eastAsia="黑体"/>
                <w:color w:val="0D0D0D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D0D0D"/>
                <w:kern w:val="0"/>
                <w:sz w:val="32"/>
                <w:szCs w:val="32"/>
              </w:rPr>
              <w:t>德清县低保家庭婴幼儿免费入托</w:t>
            </w:r>
            <w:r>
              <w:rPr>
                <w:rFonts w:eastAsia="黑体"/>
                <w:color w:val="0D0D0D"/>
                <w:kern w:val="0"/>
                <w:sz w:val="32"/>
                <w:szCs w:val="32"/>
              </w:rPr>
              <w:t>申请表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 w:val="24"/>
              </w:rPr>
            </w:pPr>
            <w:r>
              <w:rPr>
                <w:rFonts w:hint="eastAsia" w:eastAsia="黑体"/>
                <w:color w:val="0D0D0D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黑体"/>
                <w:color w:val="0D0D0D"/>
                <w:kern w:val="0"/>
                <w:sz w:val="24"/>
              </w:rPr>
              <w:t>学年</w:t>
            </w:r>
            <w:r>
              <w:rPr>
                <w:rFonts w:hint="eastAsia" w:eastAsia="黑体"/>
                <w:color w:val="0D0D0D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黑体"/>
                <w:color w:val="0D0D0D"/>
                <w:kern w:val="0"/>
                <w:sz w:val="24"/>
              </w:rPr>
              <w:t>学期</w:t>
            </w:r>
          </w:p>
          <w:p>
            <w:pPr>
              <w:widowControl/>
              <w:spacing w:line="400" w:lineRule="exact"/>
              <w:rPr>
                <w:rFonts w:eastAsia="黑体"/>
                <w:color w:val="0D0D0D"/>
                <w:kern w:val="0"/>
                <w:sz w:val="24"/>
                <w:u w:val="single"/>
              </w:rPr>
            </w:pPr>
            <w:r>
              <w:rPr>
                <w:rFonts w:hint="eastAsia" w:eastAsia="黑体"/>
                <w:color w:val="0D0D0D"/>
                <w:kern w:val="0"/>
                <w:sz w:val="24"/>
              </w:rPr>
              <w:t>幼儿园(托育机构）：</w:t>
            </w:r>
            <w:r>
              <w:rPr>
                <w:rFonts w:hint="eastAsia" w:eastAsia="黑体"/>
                <w:color w:val="0D0D0D"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color w:val="0D0D0D"/>
                <w:kern w:val="0"/>
                <w:szCs w:val="21"/>
              </w:rPr>
              <w:t>婴幼儿基本情况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家庭基本情况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是否低保家庭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家庭年总收入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家庭住址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联系方式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家庭</w:t>
            </w: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成员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jc w:val="lef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申请依据</w:t>
            </w:r>
          </w:p>
        </w:tc>
        <w:tc>
          <w:tcPr>
            <w:tcW w:w="93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4006" w:firstLineChars="1900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3267" w:firstLineChars="1556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申请人家长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（签章）：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</w:rPr>
              <w:t>村（社区）审核意见</w:t>
            </w:r>
          </w:p>
        </w:tc>
        <w:tc>
          <w:tcPr>
            <w:tcW w:w="93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7350" w:firstLineChars="3500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7350" w:firstLineChars="3500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6720" w:firstLineChars="32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（盖章）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乡镇（街道）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审核意见</w:t>
            </w:r>
          </w:p>
        </w:tc>
        <w:tc>
          <w:tcPr>
            <w:tcW w:w="93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835" w:firstLineChars="1350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6720" w:firstLineChars="32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exact"/>
              <w:ind w:firstLine="4725" w:firstLineChars="22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审批机关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意见</w:t>
            </w:r>
          </w:p>
        </w:tc>
        <w:tc>
          <w:tcPr>
            <w:tcW w:w="935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（盖章）                                          （盖章）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031" w:type="dxa"/>
            <w:gridSpan w:val="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bCs/>
                <w:color w:val="0D0D0D"/>
                <w:kern w:val="0"/>
                <w:szCs w:val="21"/>
              </w:rPr>
            </w:pPr>
            <w:r>
              <w:rPr>
                <w:rFonts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hint="eastAsia" w:ascii="黑体" w:hAnsi="黑体" w:eastAsia="黑体"/>
                <w:bCs/>
                <w:color w:val="0D0D0D"/>
                <w:kern w:val="0"/>
                <w:szCs w:val="21"/>
              </w:rPr>
              <w:t>申请人家长签字必须由家长或监护人签字。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附件2</w:t>
      </w: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284"/>
        <w:gridCol w:w="850"/>
        <w:gridCol w:w="851"/>
        <w:gridCol w:w="1559"/>
        <w:gridCol w:w="1417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3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960" w:firstLineChars="300"/>
              <w:rPr>
                <w:rFonts w:eastAsia="黑体"/>
                <w:color w:val="0D0D0D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D0D0D"/>
                <w:kern w:val="0"/>
                <w:sz w:val="32"/>
                <w:szCs w:val="32"/>
              </w:rPr>
              <w:t>德清县多孩家庭托管（保育）服务费用减免</w:t>
            </w:r>
            <w:r>
              <w:rPr>
                <w:rFonts w:eastAsia="黑体"/>
                <w:color w:val="0D0D0D"/>
                <w:kern w:val="0"/>
                <w:sz w:val="32"/>
                <w:szCs w:val="32"/>
              </w:rPr>
              <w:t>申请表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 w:val="24"/>
              </w:rPr>
            </w:pPr>
            <w:r>
              <w:rPr>
                <w:rFonts w:hint="eastAsia" w:eastAsia="黑体"/>
                <w:color w:val="0D0D0D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eastAsia="黑体"/>
                <w:color w:val="0D0D0D"/>
                <w:kern w:val="0"/>
                <w:sz w:val="24"/>
              </w:rPr>
              <w:t>学年</w:t>
            </w:r>
            <w:r>
              <w:rPr>
                <w:rFonts w:hint="eastAsia" w:eastAsia="黑体"/>
                <w:color w:val="0D0D0D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eastAsia="黑体"/>
                <w:color w:val="0D0D0D"/>
                <w:kern w:val="0"/>
                <w:sz w:val="24"/>
              </w:rPr>
              <w:t>学期</w:t>
            </w:r>
          </w:p>
          <w:p>
            <w:pPr>
              <w:widowControl/>
              <w:spacing w:line="400" w:lineRule="exact"/>
              <w:rPr>
                <w:rFonts w:eastAsia="黑体"/>
                <w:color w:val="0D0D0D"/>
                <w:kern w:val="0"/>
                <w:szCs w:val="21"/>
                <w:u w:val="single"/>
              </w:rPr>
            </w:pPr>
            <w:r>
              <w:rPr>
                <w:rFonts w:hint="eastAsia" w:eastAsia="黑体"/>
                <w:color w:val="0D0D0D"/>
                <w:kern w:val="0"/>
                <w:szCs w:val="21"/>
              </w:rPr>
              <w:t>学校(幼儿园）：</w:t>
            </w:r>
            <w:r>
              <w:rPr>
                <w:rFonts w:hint="eastAsia" w:eastAsia="黑体"/>
                <w:color w:val="0D0D0D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eastAsia="黑体"/>
                <w:color w:val="0D0D0D"/>
                <w:kern w:val="0"/>
                <w:szCs w:val="21"/>
              </w:rPr>
              <w:t>年级：</w:t>
            </w:r>
            <w:r>
              <w:rPr>
                <w:rFonts w:hint="eastAsia" w:eastAsia="黑体"/>
                <w:color w:val="0D0D0D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eastAsia="黑体"/>
                <w:color w:val="0D0D0D"/>
                <w:kern w:val="0"/>
                <w:szCs w:val="21"/>
              </w:rPr>
              <w:t xml:space="preserve"> 班级：</w:t>
            </w:r>
            <w:r>
              <w:rPr>
                <w:rFonts w:hint="eastAsia" w:eastAsia="黑体"/>
                <w:color w:val="0D0D0D"/>
                <w:kern w:val="0"/>
                <w:szCs w:val="21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color w:val="0D0D0D"/>
                <w:kern w:val="0"/>
                <w:szCs w:val="21"/>
              </w:rPr>
              <w:t>学生基本情况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号码</w:t>
            </w:r>
          </w:p>
        </w:tc>
        <w:tc>
          <w:tcPr>
            <w:tcW w:w="467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籍贯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72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全国学籍号</w:t>
            </w:r>
          </w:p>
        </w:tc>
        <w:tc>
          <w:tcPr>
            <w:tcW w:w="467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户口所在地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72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家庭住址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0D0D0D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家庭</w:t>
            </w: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成员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信息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0" w:firstLineChars="5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类型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二孩家庭            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三孩家庭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申请减免项目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托管服务费用减免20%              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免费享受放学后托管服务       </w:t>
            </w:r>
          </w:p>
          <w:p>
            <w:pPr>
              <w:widowControl/>
              <w:ind w:firstLine="630" w:firstLineChars="3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0"/>
              </w:rPr>
              <w:t xml:space="preserve">免费享受初中晚自修               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免费享受暑期托管服务</w:t>
            </w:r>
          </w:p>
          <w:p>
            <w:pPr>
              <w:widowControl/>
              <w:ind w:firstLine="630" w:firstLineChars="3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D0D0D"/>
                <w:kern w:val="0"/>
                <w:szCs w:val="20"/>
              </w:rPr>
              <w:t>第三孩在县域内普惠性幼儿园就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保育费予以50%的减免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申请依据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</w:p>
          <w:p>
            <w:pPr>
              <w:spacing w:line="300" w:lineRule="exact"/>
              <w:ind w:firstLine="3267" w:firstLineChars="1556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申请人家长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（签章）：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 w:val="18"/>
                <w:szCs w:val="18"/>
              </w:rPr>
              <w:t>村（社）审核意见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7560" w:firstLineChars="360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>（盖章）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乡镇（街道）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审核意见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                                              （盖章）</w:t>
            </w:r>
          </w:p>
          <w:p>
            <w:pPr>
              <w:widowControl/>
              <w:spacing w:line="300" w:lineRule="exact"/>
              <w:ind w:firstLine="3360" w:firstLineChars="160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</w:rPr>
              <w:t>学校</w:t>
            </w:r>
            <w:r>
              <w:rPr>
                <w:rFonts w:hint="eastAsia" w:eastAsia="黑体"/>
                <w:b/>
                <w:bCs/>
                <w:color w:val="0D0D0D"/>
                <w:kern w:val="0"/>
                <w:szCs w:val="21"/>
              </w:rPr>
              <w:t>审批</w:t>
            </w:r>
            <w:r>
              <w:rPr>
                <w:rFonts w:eastAsia="黑体"/>
                <w:b/>
                <w:bCs/>
                <w:color w:val="0D0D0D"/>
                <w:kern w:val="0"/>
                <w:szCs w:val="21"/>
              </w:rPr>
              <w:t>意见</w:t>
            </w:r>
          </w:p>
        </w:tc>
        <w:tc>
          <w:tcPr>
            <w:tcW w:w="935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835" w:firstLineChars="1350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835" w:firstLineChars="135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hint="eastAsia" w:ascii="宋体" w:hAnsi="宋体"/>
                <w:color w:val="0D0D0D"/>
                <w:kern w:val="0"/>
                <w:szCs w:val="21"/>
              </w:rPr>
              <w:t xml:space="preserve">                                                 （盖章）</w:t>
            </w:r>
          </w:p>
          <w:p>
            <w:pPr>
              <w:widowControl/>
              <w:spacing w:line="300" w:lineRule="exact"/>
              <w:ind w:firstLine="7035" w:firstLineChars="335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031" w:type="dxa"/>
            <w:gridSpan w:val="10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bCs/>
                <w:color w:val="0D0D0D"/>
                <w:kern w:val="0"/>
                <w:szCs w:val="21"/>
              </w:rPr>
            </w:pPr>
            <w:r>
              <w:rPr>
                <w:rFonts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黑体" w:hAnsi="黑体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hint="eastAsia" w:ascii="黑体" w:hAnsi="黑体" w:eastAsia="黑体"/>
                <w:bCs/>
                <w:color w:val="0D0D0D"/>
                <w:kern w:val="0"/>
                <w:szCs w:val="21"/>
              </w:rPr>
              <w:t xml:space="preserve"> 请在合适选项前的“</w:t>
            </w:r>
            <w:r>
              <w:rPr>
                <w:rFonts w:ascii="黑体" w:hAnsi="黑体" w:eastAsia="黑体"/>
                <w:bCs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hint="eastAsia" w:ascii="黑体" w:hAnsi="黑体" w:eastAsia="黑体"/>
                <w:bCs/>
                <w:color w:val="0D0D0D"/>
                <w:kern w:val="0"/>
                <w:szCs w:val="21"/>
              </w:rPr>
              <w:t>”内打“√”；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eastAsia="黑体"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D0D0D"/>
                <w:kern w:val="0"/>
                <w:szCs w:val="21"/>
              </w:rPr>
              <w:t xml:space="preserve">2. </w:t>
            </w:r>
            <w:r>
              <w:rPr>
                <w:rFonts w:hint="eastAsia" w:eastAsia="黑体"/>
                <w:bCs/>
                <w:color w:val="0D0D0D"/>
                <w:kern w:val="0"/>
                <w:szCs w:val="21"/>
              </w:rPr>
              <w:t>申请时应同时提供</w:t>
            </w:r>
            <w:r>
              <w:rPr>
                <w:rFonts w:eastAsia="黑体"/>
                <w:bCs/>
                <w:color w:val="0D0D0D"/>
                <w:kern w:val="0"/>
                <w:szCs w:val="21"/>
              </w:rPr>
              <w:t>相关</w:t>
            </w:r>
            <w:r>
              <w:rPr>
                <w:rFonts w:hint="eastAsia" w:eastAsia="黑体"/>
                <w:bCs/>
                <w:color w:val="0D0D0D"/>
                <w:kern w:val="0"/>
                <w:szCs w:val="21"/>
              </w:rPr>
              <w:t>说明</w:t>
            </w:r>
            <w:r>
              <w:rPr>
                <w:rFonts w:eastAsia="黑体"/>
                <w:bCs/>
                <w:color w:val="0D0D0D"/>
                <w:kern w:val="0"/>
                <w:szCs w:val="21"/>
              </w:rPr>
              <w:t>材料</w:t>
            </w:r>
            <w:r>
              <w:rPr>
                <w:rFonts w:hint="eastAsia" w:eastAsia="黑体"/>
                <w:bCs/>
                <w:color w:val="0D0D0D"/>
                <w:kern w:val="0"/>
                <w:szCs w:val="21"/>
              </w:rPr>
              <w:t>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hint="eastAsia" w:eastAsia="黑体"/>
                <w:color w:val="0D0D0D"/>
                <w:kern w:val="0"/>
                <w:szCs w:val="21"/>
              </w:rPr>
              <w:t>3. 申请人家长签字必须由家长或监护人签字（签章）承诺。</w:t>
            </w:r>
          </w:p>
        </w:tc>
      </w:tr>
    </w:tbl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pict>
          <v:shape id="自选图形 1032" o:spid="_x0000_s1026" o:spt="32" type="#_x0000_t32" style="position:absolute;left:0pt;margin-left:-2.3pt;margin-top:25.3pt;height:0pt;width:493.6pt;z-index:251660288;mso-width-relative:page;mso-height-relative:page;" filled="f" coordsize="21600,21600" o:gfxdata="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t/9QdYAAAAIAQAADwAAAAAAAAABACAAAAAiAAAAZHJzL2Rvd25yZXYueG1sUEsB&#10;AhQAFAAAAAgAh07iQIgv7Lr3AQAA5gMAAA4AAAAAAAAAAQAgAAAAJQEAAGRycy9lMm9Eb2MueG1s&#10;UEsFBgAAAAAGAAYAWQEAAI4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/>
        <w:spacing w:line="520" w:lineRule="exact"/>
        <w:jc w:val="lef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pict>
          <v:shape id="自选图形 2" o:spid="_x0000_s1027" o:spt="32" type="#_x0000_t32" style="position:absolute;left:0pt;margin-left:-2.3pt;margin-top:26.15pt;height:0pt;width:493.6pt;z-index:251659264;mso-width-relative:page;mso-height-relative:page;" filled="f" coordsize="21600,21600" o:gfxdata="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ACMLWAAAACAEAAA8AAAAAAAAAAQAgAAAAIgAAAGRycy9kb3ducmV2LnhtbFBLAQIU&#10;ABQAAAAIAIdO4kDAlyd89QEAAOMDAAAOAAAAAAAAAAEAIAAAACUBAABkcnMvZTJvRG9jLnhtbFBL&#10;BQYAAAAABgAGAFkBAACM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德清县教育局办公室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日印发</w:t>
      </w:r>
    </w:p>
    <w:sectPr>
      <w:pgSz w:w="11906" w:h="16838"/>
      <w:pgMar w:top="1134" w:right="1304" w:bottom="851" w:left="130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36318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7 -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36317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8 -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784B5"/>
    <w:multiLevelType w:val="singleLevel"/>
    <w:tmpl w:val="78F784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iYTY3MWMxNzNhMWI2ZTY3Y2VlYTE3ZjY3M2RjOTYifQ=="/>
  </w:docVars>
  <w:rsids>
    <w:rsidRoot w:val="008E65EC"/>
    <w:rsid w:val="000022F1"/>
    <w:rsid w:val="0000248E"/>
    <w:rsid w:val="00002785"/>
    <w:rsid w:val="00004A64"/>
    <w:rsid w:val="00004F27"/>
    <w:rsid w:val="00007684"/>
    <w:rsid w:val="00011C07"/>
    <w:rsid w:val="00011D57"/>
    <w:rsid w:val="000140E4"/>
    <w:rsid w:val="00015A07"/>
    <w:rsid w:val="00026EC8"/>
    <w:rsid w:val="000276CE"/>
    <w:rsid w:val="00031311"/>
    <w:rsid w:val="000367F1"/>
    <w:rsid w:val="00037B0F"/>
    <w:rsid w:val="00042157"/>
    <w:rsid w:val="000435AE"/>
    <w:rsid w:val="00044600"/>
    <w:rsid w:val="00045650"/>
    <w:rsid w:val="000557E4"/>
    <w:rsid w:val="000562D8"/>
    <w:rsid w:val="00056655"/>
    <w:rsid w:val="00056FB8"/>
    <w:rsid w:val="0006631A"/>
    <w:rsid w:val="00072536"/>
    <w:rsid w:val="00072FE8"/>
    <w:rsid w:val="00073990"/>
    <w:rsid w:val="00073AB9"/>
    <w:rsid w:val="000741F8"/>
    <w:rsid w:val="00080744"/>
    <w:rsid w:val="00081558"/>
    <w:rsid w:val="000823B8"/>
    <w:rsid w:val="000830F8"/>
    <w:rsid w:val="00083933"/>
    <w:rsid w:val="000846D3"/>
    <w:rsid w:val="00085E2F"/>
    <w:rsid w:val="00090876"/>
    <w:rsid w:val="00092E8A"/>
    <w:rsid w:val="0009329E"/>
    <w:rsid w:val="0009503E"/>
    <w:rsid w:val="00096F76"/>
    <w:rsid w:val="000970E9"/>
    <w:rsid w:val="000A0AE7"/>
    <w:rsid w:val="000A3874"/>
    <w:rsid w:val="000A406A"/>
    <w:rsid w:val="000B21F9"/>
    <w:rsid w:val="000B3D4D"/>
    <w:rsid w:val="000B4B54"/>
    <w:rsid w:val="000B5424"/>
    <w:rsid w:val="000B64E7"/>
    <w:rsid w:val="000B67D1"/>
    <w:rsid w:val="000B7A2D"/>
    <w:rsid w:val="000B7E6E"/>
    <w:rsid w:val="000C158F"/>
    <w:rsid w:val="000C1E37"/>
    <w:rsid w:val="000C1F27"/>
    <w:rsid w:val="000C4A9F"/>
    <w:rsid w:val="000C6C59"/>
    <w:rsid w:val="000D27FC"/>
    <w:rsid w:val="000D4523"/>
    <w:rsid w:val="000D672D"/>
    <w:rsid w:val="000E1D8E"/>
    <w:rsid w:val="000F49CC"/>
    <w:rsid w:val="00101590"/>
    <w:rsid w:val="0010278B"/>
    <w:rsid w:val="00105725"/>
    <w:rsid w:val="00110BCE"/>
    <w:rsid w:val="00114131"/>
    <w:rsid w:val="00114EED"/>
    <w:rsid w:val="00116215"/>
    <w:rsid w:val="001170AB"/>
    <w:rsid w:val="001172D3"/>
    <w:rsid w:val="00117979"/>
    <w:rsid w:val="00120FDA"/>
    <w:rsid w:val="0012774F"/>
    <w:rsid w:val="0013006F"/>
    <w:rsid w:val="001309BA"/>
    <w:rsid w:val="00131359"/>
    <w:rsid w:val="0013254F"/>
    <w:rsid w:val="00132B9E"/>
    <w:rsid w:val="0013447C"/>
    <w:rsid w:val="0013452F"/>
    <w:rsid w:val="00137A1F"/>
    <w:rsid w:val="00143738"/>
    <w:rsid w:val="00145F9E"/>
    <w:rsid w:val="00150C55"/>
    <w:rsid w:val="00151C7E"/>
    <w:rsid w:val="0015491E"/>
    <w:rsid w:val="0015744A"/>
    <w:rsid w:val="001600CE"/>
    <w:rsid w:val="00160984"/>
    <w:rsid w:val="00176958"/>
    <w:rsid w:val="00180DA7"/>
    <w:rsid w:val="0018111F"/>
    <w:rsid w:val="001822F4"/>
    <w:rsid w:val="00186362"/>
    <w:rsid w:val="0019127D"/>
    <w:rsid w:val="00191D42"/>
    <w:rsid w:val="001933E3"/>
    <w:rsid w:val="0019567E"/>
    <w:rsid w:val="00195933"/>
    <w:rsid w:val="001A0BC9"/>
    <w:rsid w:val="001A0F6B"/>
    <w:rsid w:val="001A2C74"/>
    <w:rsid w:val="001A2CA8"/>
    <w:rsid w:val="001A422E"/>
    <w:rsid w:val="001B2248"/>
    <w:rsid w:val="001B55C0"/>
    <w:rsid w:val="001B5D68"/>
    <w:rsid w:val="001B74FA"/>
    <w:rsid w:val="001B7C96"/>
    <w:rsid w:val="001C0C06"/>
    <w:rsid w:val="001C0E78"/>
    <w:rsid w:val="001C1878"/>
    <w:rsid w:val="001C4BEA"/>
    <w:rsid w:val="001C58D4"/>
    <w:rsid w:val="001C647E"/>
    <w:rsid w:val="001D44B3"/>
    <w:rsid w:val="001D5A78"/>
    <w:rsid w:val="001D64D3"/>
    <w:rsid w:val="001E1DD1"/>
    <w:rsid w:val="001E491B"/>
    <w:rsid w:val="001F0979"/>
    <w:rsid w:val="001F1EBA"/>
    <w:rsid w:val="001F4A30"/>
    <w:rsid w:val="001F64CB"/>
    <w:rsid w:val="001F6859"/>
    <w:rsid w:val="001F6C78"/>
    <w:rsid w:val="00200619"/>
    <w:rsid w:val="0020382A"/>
    <w:rsid w:val="002052CB"/>
    <w:rsid w:val="00207EC0"/>
    <w:rsid w:val="00207ECD"/>
    <w:rsid w:val="00211BD9"/>
    <w:rsid w:val="00220154"/>
    <w:rsid w:val="0022021D"/>
    <w:rsid w:val="0022257C"/>
    <w:rsid w:val="00223B70"/>
    <w:rsid w:val="00232644"/>
    <w:rsid w:val="00234229"/>
    <w:rsid w:val="002414FA"/>
    <w:rsid w:val="00244000"/>
    <w:rsid w:val="00244649"/>
    <w:rsid w:val="002449A3"/>
    <w:rsid w:val="00244DF5"/>
    <w:rsid w:val="0024653B"/>
    <w:rsid w:val="0024774A"/>
    <w:rsid w:val="00247D04"/>
    <w:rsid w:val="002516A1"/>
    <w:rsid w:val="00255A69"/>
    <w:rsid w:val="00260D84"/>
    <w:rsid w:val="00261A38"/>
    <w:rsid w:val="0026243B"/>
    <w:rsid w:val="0026248A"/>
    <w:rsid w:val="002704D5"/>
    <w:rsid w:val="002709B7"/>
    <w:rsid w:val="0027164C"/>
    <w:rsid w:val="0027305B"/>
    <w:rsid w:val="00277603"/>
    <w:rsid w:val="00283888"/>
    <w:rsid w:val="002840DE"/>
    <w:rsid w:val="00287CB1"/>
    <w:rsid w:val="00291738"/>
    <w:rsid w:val="002A3904"/>
    <w:rsid w:val="002A758E"/>
    <w:rsid w:val="002B00D7"/>
    <w:rsid w:val="002B0DBE"/>
    <w:rsid w:val="002B1ADB"/>
    <w:rsid w:val="002B214A"/>
    <w:rsid w:val="002B6BCD"/>
    <w:rsid w:val="002C0883"/>
    <w:rsid w:val="002C2EC7"/>
    <w:rsid w:val="002D13B8"/>
    <w:rsid w:val="002D5431"/>
    <w:rsid w:val="002D6243"/>
    <w:rsid w:val="002D6CA8"/>
    <w:rsid w:val="002D7364"/>
    <w:rsid w:val="002D7D92"/>
    <w:rsid w:val="002E121D"/>
    <w:rsid w:val="002E3852"/>
    <w:rsid w:val="002E742D"/>
    <w:rsid w:val="002F0D0C"/>
    <w:rsid w:val="002F12FA"/>
    <w:rsid w:val="002F19CC"/>
    <w:rsid w:val="002F2DDF"/>
    <w:rsid w:val="00303F3C"/>
    <w:rsid w:val="0030435D"/>
    <w:rsid w:val="00304821"/>
    <w:rsid w:val="00307D47"/>
    <w:rsid w:val="003242B3"/>
    <w:rsid w:val="00324691"/>
    <w:rsid w:val="003248DB"/>
    <w:rsid w:val="00324A54"/>
    <w:rsid w:val="00324DD1"/>
    <w:rsid w:val="0033071D"/>
    <w:rsid w:val="00332FBA"/>
    <w:rsid w:val="00334AD5"/>
    <w:rsid w:val="00335973"/>
    <w:rsid w:val="00336CBC"/>
    <w:rsid w:val="00340745"/>
    <w:rsid w:val="00341A47"/>
    <w:rsid w:val="003426F9"/>
    <w:rsid w:val="0034379A"/>
    <w:rsid w:val="00345034"/>
    <w:rsid w:val="003504A7"/>
    <w:rsid w:val="0035103A"/>
    <w:rsid w:val="0035163C"/>
    <w:rsid w:val="00353C26"/>
    <w:rsid w:val="00354047"/>
    <w:rsid w:val="003552F4"/>
    <w:rsid w:val="00355AA7"/>
    <w:rsid w:val="00362F02"/>
    <w:rsid w:val="00366D14"/>
    <w:rsid w:val="00367941"/>
    <w:rsid w:val="003701A5"/>
    <w:rsid w:val="00376565"/>
    <w:rsid w:val="00376797"/>
    <w:rsid w:val="00380590"/>
    <w:rsid w:val="0038110D"/>
    <w:rsid w:val="003835A6"/>
    <w:rsid w:val="003852ED"/>
    <w:rsid w:val="00390AB4"/>
    <w:rsid w:val="00392F33"/>
    <w:rsid w:val="0039428F"/>
    <w:rsid w:val="00395E1B"/>
    <w:rsid w:val="003970E8"/>
    <w:rsid w:val="003A035B"/>
    <w:rsid w:val="003A2DDC"/>
    <w:rsid w:val="003A368C"/>
    <w:rsid w:val="003A44C0"/>
    <w:rsid w:val="003B002E"/>
    <w:rsid w:val="003B202B"/>
    <w:rsid w:val="003B20A2"/>
    <w:rsid w:val="003B3E2E"/>
    <w:rsid w:val="003B780A"/>
    <w:rsid w:val="003C1F66"/>
    <w:rsid w:val="003C6AEC"/>
    <w:rsid w:val="003D66FF"/>
    <w:rsid w:val="003E184D"/>
    <w:rsid w:val="003E1FFD"/>
    <w:rsid w:val="003E3F49"/>
    <w:rsid w:val="003E3F64"/>
    <w:rsid w:val="003F1C11"/>
    <w:rsid w:val="003F771F"/>
    <w:rsid w:val="00400BFA"/>
    <w:rsid w:val="00400DFF"/>
    <w:rsid w:val="004011AF"/>
    <w:rsid w:val="004031F1"/>
    <w:rsid w:val="00405D83"/>
    <w:rsid w:val="00406AAB"/>
    <w:rsid w:val="0041036A"/>
    <w:rsid w:val="00412116"/>
    <w:rsid w:val="004144FC"/>
    <w:rsid w:val="00414C44"/>
    <w:rsid w:val="0041649B"/>
    <w:rsid w:val="00416DC0"/>
    <w:rsid w:val="0041781B"/>
    <w:rsid w:val="00420936"/>
    <w:rsid w:val="00425312"/>
    <w:rsid w:val="00433A72"/>
    <w:rsid w:val="00436357"/>
    <w:rsid w:val="0044304E"/>
    <w:rsid w:val="00443A9F"/>
    <w:rsid w:val="00445051"/>
    <w:rsid w:val="0045532F"/>
    <w:rsid w:val="00460453"/>
    <w:rsid w:val="004610AB"/>
    <w:rsid w:val="00461917"/>
    <w:rsid w:val="00462C73"/>
    <w:rsid w:val="004733B0"/>
    <w:rsid w:val="00476F69"/>
    <w:rsid w:val="00482FFD"/>
    <w:rsid w:val="00483CC9"/>
    <w:rsid w:val="004852D0"/>
    <w:rsid w:val="00487DBA"/>
    <w:rsid w:val="00494184"/>
    <w:rsid w:val="004B0C87"/>
    <w:rsid w:val="004B6B84"/>
    <w:rsid w:val="004B7B4F"/>
    <w:rsid w:val="004C3248"/>
    <w:rsid w:val="004D3328"/>
    <w:rsid w:val="004D3DDF"/>
    <w:rsid w:val="004D3E99"/>
    <w:rsid w:val="004D740C"/>
    <w:rsid w:val="004E4FAE"/>
    <w:rsid w:val="004E7A5E"/>
    <w:rsid w:val="004F05E9"/>
    <w:rsid w:val="004F3499"/>
    <w:rsid w:val="004F7BEC"/>
    <w:rsid w:val="005019A7"/>
    <w:rsid w:val="0050761C"/>
    <w:rsid w:val="005175CC"/>
    <w:rsid w:val="005208F6"/>
    <w:rsid w:val="00522730"/>
    <w:rsid w:val="0052404E"/>
    <w:rsid w:val="00524730"/>
    <w:rsid w:val="00525BF8"/>
    <w:rsid w:val="005267AF"/>
    <w:rsid w:val="0053046B"/>
    <w:rsid w:val="005464E0"/>
    <w:rsid w:val="00551341"/>
    <w:rsid w:val="00557207"/>
    <w:rsid w:val="00564541"/>
    <w:rsid w:val="00574FCF"/>
    <w:rsid w:val="00577314"/>
    <w:rsid w:val="005800C9"/>
    <w:rsid w:val="00583296"/>
    <w:rsid w:val="00583675"/>
    <w:rsid w:val="00596211"/>
    <w:rsid w:val="005A0176"/>
    <w:rsid w:val="005A2759"/>
    <w:rsid w:val="005A4A70"/>
    <w:rsid w:val="005A7459"/>
    <w:rsid w:val="005A7AF5"/>
    <w:rsid w:val="005B243A"/>
    <w:rsid w:val="005B59EB"/>
    <w:rsid w:val="005B5D6C"/>
    <w:rsid w:val="005B6048"/>
    <w:rsid w:val="005C09C1"/>
    <w:rsid w:val="005C5552"/>
    <w:rsid w:val="005C5EE2"/>
    <w:rsid w:val="005C6CDE"/>
    <w:rsid w:val="005D0D9E"/>
    <w:rsid w:val="005D30C4"/>
    <w:rsid w:val="005D41BE"/>
    <w:rsid w:val="005E00A3"/>
    <w:rsid w:val="005E71A6"/>
    <w:rsid w:val="005F6611"/>
    <w:rsid w:val="005F6C8A"/>
    <w:rsid w:val="005F743C"/>
    <w:rsid w:val="0060070A"/>
    <w:rsid w:val="00602F60"/>
    <w:rsid w:val="00605543"/>
    <w:rsid w:val="00607F6E"/>
    <w:rsid w:val="00610313"/>
    <w:rsid w:val="006124BF"/>
    <w:rsid w:val="00620963"/>
    <w:rsid w:val="00620CBD"/>
    <w:rsid w:val="00623844"/>
    <w:rsid w:val="0063045E"/>
    <w:rsid w:val="006325CF"/>
    <w:rsid w:val="00635F0D"/>
    <w:rsid w:val="00644183"/>
    <w:rsid w:val="0064508B"/>
    <w:rsid w:val="00645B3F"/>
    <w:rsid w:val="006510CF"/>
    <w:rsid w:val="00653491"/>
    <w:rsid w:val="00656F43"/>
    <w:rsid w:val="00663421"/>
    <w:rsid w:val="006638F6"/>
    <w:rsid w:val="00666BF2"/>
    <w:rsid w:val="00667369"/>
    <w:rsid w:val="00672000"/>
    <w:rsid w:val="00672FA6"/>
    <w:rsid w:val="00675A11"/>
    <w:rsid w:val="006760DE"/>
    <w:rsid w:val="006777BA"/>
    <w:rsid w:val="006843C3"/>
    <w:rsid w:val="00684B8E"/>
    <w:rsid w:val="00687EA8"/>
    <w:rsid w:val="006905EE"/>
    <w:rsid w:val="00691F04"/>
    <w:rsid w:val="006957D2"/>
    <w:rsid w:val="00697611"/>
    <w:rsid w:val="006A06F1"/>
    <w:rsid w:val="006A337C"/>
    <w:rsid w:val="006A5488"/>
    <w:rsid w:val="006A5DB0"/>
    <w:rsid w:val="006A5DF1"/>
    <w:rsid w:val="006C36A1"/>
    <w:rsid w:val="006C7C9C"/>
    <w:rsid w:val="006D079C"/>
    <w:rsid w:val="006D09AB"/>
    <w:rsid w:val="006D6469"/>
    <w:rsid w:val="006E268F"/>
    <w:rsid w:val="006E72CA"/>
    <w:rsid w:val="006E7862"/>
    <w:rsid w:val="006F00A9"/>
    <w:rsid w:val="006F327B"/>
    <w:rsid w:val="006F6776"/>
    <w:rsid w:val="006F76C9"/>
    <w:rsid w:val="0070066C"/>
    <w:rsid w:val="00703B14"/>
    <w:rsid w:val="00705D6D"/>
    <w:rsid w:val="007064DD"/>
    <w:rsid w:val="007076BC"/>
    <w:rsid w:val="00710B17"/>
    <w:rsid w:val="00712F21"/>
    <w:rsid w:val="00713988"/>
    <w:rsid w:val="007164F8"/>
    <w:rsid w:val="00720D7A"/>
    <w:rsid w:val="0072327F"/>
    <w:rsid w:val="00724C8D"/>
    <w:rsid w:val="00727064"/>
    <w:rsid w:val="00730353"/>
    <w:rsid w:val="00731107"/>
    <w:rsid w:val="007322DC"/>
    <w:rsid w:val="00732925"/>
    <w:rsid w:val="007401FC"/>
    <w:rsid w:val="00741A82"/>
    <w:rsid w:val="00744B90"/>
    <w:rsid w:val="00757F80"/>
    <w:rsid w:val="00761508"/>
    <w:rsid w:val="00761DD9"/>
    <w:rsid w:val="0076441E"/>
    <w:rsid w:val="00765061"/>
    <w:rsid w:val="0076531A"/>
    <w:rsid w:val="007737F3"/>
    <w:rsid w:val="00773E87"/>
    <w:rsid w:val="00776490"/>
    <w:rsid w:val="0078280D"/>
    <w:rsid w:val="00783473"/>
    <w:rsid w:val="00783849"/>
    <w:rsid w:val="00784184"/>
    <w:rsid w:val="00787B58"/>
    <w:rsid w:val="00791FD0"/>
    <w:rsid w:val="007928C3"/>
    <w:rsid w:val="00796313"/>
    <w:rsid w:val="0079654C"/>
    <w:rsid w:val="007A022A"/>
    <w:rsid w:val="007A2BEF"/>
    <w:rsid w:val="007A723E"/>
    <w:rsid w:val="007A7B37"/>
    <w:rsid w:val="007C2908"/>
    <w:rsid w:val="007C7D2E"/>
    <w:rsid w:val="007D02C5"/>
    <w:rsid w:val="007D0375"/>
    <w:rsid w:val="007D6BA0"/>
    <w:rsid w:val="007E3EAE"/>
    <w:rsid w:val="007F20AF"/>
    <w:rsid w:val="007F514D"/>
    <w:rsid w:val="008015CD"/>
    <w:rsid w:val="00802C75"/>
    <w:rsid w:val="0080405D"/>
    <w:rsid w:val="00805F17"/>
    <w:rsid w:val="00807756"/>
    <w:rsid w:val="00813512"/>
    <w:rsid w:val="00814901"/>
    <w:rsid w:val="008168BD"/>
    <w:rsid w:val="00816922"/>
    <w:rsid w:val="00817A75"/>
    <w:rsid w:val="00821533"/>
    <w:rsid w:val="00823213"/>
    <w:rsid w:val="00831969"/>
    <w:rsid w:val="0083665F"/>
    <w:rsid w:val="00836989"/>
    <w:rsid w:val="00843AA3"/>
    <w:rsid w:val="0084502C"/>
    <w:rsid w:val="00846843"/>
    <w:rsid w:val="00847175"/>
    <w:rsid w:val="008505B2"/>
    <w:rsid w:val="00851C9B"/>
    <w:rsid w:val="008526B4"/>
    <w:rsid w:val="00853BB8"/>
    <w:rsid w:val="00854A6C"/>
    <w:rsid w:val="00854BE1"/>
    <w:rsid w:val="0085502C"/>
    <w:rsid w:val="00855A70"/>
    <w:rsid w:val="008561E9"/>
    <w:rsid w:val="00860FA6"/>
    <w:rsid w:val="00861D4F"/>
    <w:rsid w:val="00862ED7"/>
    <w:rsid w:val="00865572"/>
    <w:rsid w:val="00867426"/>
    <w:rsid w:val="00867F53"/>
    <w:rsid w:val="008718E1"/>
    <w:rsid w:val="00871B3B"/>
    <w:rsid w:val="008730AD"/>
    <w:rsid w:val="0087356C"/>
    <w:rsid w:val="00873800"/>
    <w:rsid w:val="0088089E"/>
    <w:rsid w:val="00881A77"/>
    <w:rsid w:val="00897461"/>
    <w:rsid w:val="008A1D69"/>
    <w:rsid w:val="008A1F0E"/>
    <w:rsid w:val="008A2673"/>
    <w:rsid w:val="008A2738"/>
    <w:rsid w:val="008A4D25"/>
    <w:rsid w:val="008B7FE3"/>
    <w:rsid w:val="008C575D"/>
    <w:rsid w:val="008D000E"/>
    <w:rsid w:val="008D085E"/>
    <w:rsid w:val="008D27DC"/>
    <w:rsid w:val="008D2EE9"/>
    <w:rsid w:val="008D429A"/>
    <w:rsid w:val="008D47B5"/>
    <w:rsid w:val="008E0926"/>
    <w:rsid w:val="008E1967"/>
    <w:rsid w:val="008E25A6"/>
    <w:rsid w:val="008E6501"/>
    <w:rsid w:val="008E65EC"/>
    <w:rsid w:val="008F2C1A"/>
    <w:rsid w:val="008F4614"/>
    <w:rsid w:val="008F4DB9"/>
    <w:rsid w:val="008F6820"/>
    <w:rsid w:val="009037ED"/>
    <w:rsid w:val="00906171"/>
    <w:rsid w:val="009149E5"/>
    <w:rsid w:val="00915BE3"/>
    <w:rsid w:val="00917F81"/>
    <w:rsid w:val="009203EC"/>
    <w:rsid w:val="0092100E"/>
    <w:rsid w:val="009236F2"/>
    <w:rsid w:val="00927C05"/>
    <w:rsid w:val="00927E47"/>
    <w:rsid w:val="00930447"/>
    <w:rsid w:val="00932926"/>
    <w:rsid w:val="00933DE6"/>
    <w:rsid w:val="00934B43"/>
    <w:rsid w:val="00935286"/>
    <w:rsid w:val="009407D5"/>
    <w:rsid w:val="00941A32"/>
    <w:rsid w:val="00941B97"/>
    <w:rsid w:val="00944C2A"/>
    <w:rsid w:val="0095587F"/>
    <w:rsid w:val="00961113"/>
    <w:rsid w:val="00961345"/>
    <w:rsid w:val="00961F11"/>
    <w:rsid w:val="00967B7C"/>
    <w:rsid w:val="009720B9"/>
    <w:rsid w:val="00980C67"/>
    <w:rsid w:val="00984FA9"/>
    <w:rsid w:val="0099307B"/>
    <w:rsid w:val="00995FFC"/>
    <w:rsid w:val="009968C6"/>
    <w:rsid w:val="009A0BE4"/>
    <w:rsid w:val="009A1373"/>
    <w:rsid w:val="009A296F"/>
    <w:rsid w:val="009A4022"/>
    <w:rsid w:val="009A6455"/>
    <w:rsid w:val="009B1D5D"/>
    <w:rsid w:val="009B3FC4"/>
    <w:rsid w:val="009B52ED"/>
    <w:rsid w:val="009C1D6C"/>
    <w:rsid w:val="009C3050"/>
    <w:rsid w:val="009C48F7"/>
    <w:rsid w:val="009D01CF"/>
    <w:rsid w:val="009D11D1"/>
    <w:rsid w:val="009D1443"/>
    <w:rsid w:val="009D5D9E"/>
    <w:rsid w:val="009E6C2C"/>
    <w:rsid w:val="009F0401"/>
    <w:rsid w:val="009F0C26"/>
    <w:rsid w:val="009F2FFC"/>
    <w:rsid w:val="009F3954"/>
    <w:rsid w:val="009F472D"/>
    <w:rsid w:val="00A000F2"/>
    <w:rsid w:val="00A011AF"/>
    <w:rsid w:val="00A02A84"/>
    <w:rsid w:val="00A04493"/>
    <w:rsid w:val="00A049B4"/>
    <w:rsid w:val="00A049DC"/>
    <w:rsid w:val="00A07EA8"/>
    <w:rsid w:val="00A10FA7"/>
    <w:rsid w:val="00A12621"/>
    <w:rsid w:val="00A20215"/>
    <w:rsid w:val="00A217DF"/>
    <w:rsid w:val="00A21ADC"/>
    <w:rsid w:val="00A23385"/>
    <w:rsid w:val="00A32698"/>
    <w:rsid w:val="00A33BA9"/>
    <w:rsid w:val="00A37053"/>
    <w:rsid w:val="00A406F0"/>
    <w:rsid w:val="00A44A5A"/>
    <w:rsid w:val="00A45151"/>
    <w:rsid w:val="00A45CAF"/>
    <w:rsid w:val="00A477AB"/>
    <w:rsid w:val="00A5077C"/>
    <w:rsid w:val="00A53B50"/>
    <w:rsid w:val="00A548CF"/>
    <w:rsid w:val="00A54E9E"/>
    <w:rsid w:val="00A65CEC"/>
    <w:rsid w:val="00A67479"/>
    <w:rsid w:val="00A718A3"/>
    <w:rsid w:val="00A72FC6"/>
    <w:rsid w:val="00A7338C"/>
    <w:rsid w:val="00A7435E"/>
    <w:rsid w:val="00A8036E"/>
    <w:rsid w:val="00A83822"/>
    <w:rsid w:val="00A84191"/>
    <w:rsid w:val="00A85F7E"/>
    <w:rsid w:val="00A94C97"/>
    <w:rsid w:val="00A95519"/>
    <w:rsid w:val="00A9589D"/>
    <w:rsid w:val="00AA2E98"/>
    <w:rsid w:val="00AA42E9"/>
    <w:rsid w:val="00AA5FBA"/>
    <w:rsid w:val="00AA74B2"/>
    <w:rsid w:val="00AB3F26"/>
    <w:rsid w:val="00AB4483"/>
    <w:rsid w:val="00AB5E19"/>
    <w:rsid w:val="00AC0607"/>
    <w:rsid w:val="00AC0649"/>
    <w:rsid w:val="00AC5D72"/>
    <w:rsid w:val="00AD240D"/>
    <w:rsid w:val="00AD2834"/>
    <w:rsid w:val="00AD3638"/>
    <w:rsid w:val="00AD48E0"/>
    <w:rsid w:val="00AD56CB"/>
    <w:rsid w:val="00AE0CAF"/>
    <w:rsid w:val="00AE3103"/>
    <w:rsid w:val="00AE45B1"/>
    <w:rsid w:val="00AE467D"/>
    <w:rsid w:val="00AE741E"/>
    <w:rsid w:val="00AF00E8"/>
    <w:rsid w:val="00AF1F7F"/>
    <w:rsid w:val="00AF55DC"/>
    <w:rsid w:val="00AF6714"/>
    <w:rsid w:val="00B026E6"/>
    <w:rsid w:val="00B05673"/>
    <w:rsid w:val="00B06A97"/>
    <w:rsid w:val="00B1177F"/>
    <w:rsid w:val="00B2101C"/>
    <w:rsid w:val="00B23D0F"/>
    <w:rsid w:val="00B378C5"/>
    <w:rsid w:val="00B37D1C"/>
    <w:rsid w:val="00B41A6F"/>
    <w:rsid w:val="00B44F4B"/>
    <w:rsid w:val="00B506BE"/>
    <w:rsid w:val="00B50D36"/>
    <w:rsid w:val="00B6123C"/>
    <w:rsid w:val="00B6212C"/>
    <w:rsid w:val="00B64264"/>
    <w:rsid w:val="00B64C0D"/>
    <w:rsid w:val="00B71417"/>
    <w:rsid w:val="00B7460B"/>
    <w:rsid w:val="00B755B1"/>
    <w:rsid w:val="00B75C98"/>
    <w:rsid w:val="00B80CDE"/>
    <w:rsid w:val="00B80F9C"/>
    <w:rsid w:val="00B818A5"/>
    <w:rsid w:val="00B839F9"/>
    <w:rsid w:val="00B86CB4"/>
    <w:rsid w:val="00B97089"/>
    <w:rsid w:val="00B9744F"/>
    <w:rsid w:val="00B97491"/>
    <w:rsid w:val="00BA23E9"/>
    <w:rsid w:val="00BA3737"/>
    <w:rsid w:val="00BA4745"/>
    <w:rsid w:val="00BA4C05"/>
    <w:rsid w:val="00BA5967"/>
    <w:rsid w:val="00BB0CB3"/>
    <w:rsid w:val="00BB21C9"/>
    <w:rsid w:val="00BB4830"/>
    <w:rsid w:val="00BB4F93"/>
    <w:rsid w:val="00BB625B"/>
    <w:rsid w:val="00BB7171"/>
    <w:rsid w:val="00BB72ED"/>
    <w:rsid w:val="00BC3A8E"/>
    <w:rsid w:val="00BC3B34"/>
    <w:rsid w:val="00BC56A2"/>
    <w:rsid w:val="00BD2962"/>
    <w:rsid w:val="00BD51D4"/>
    <w:rsid w:val="00BD5EC9"/>
    <w:rsid w:val="00BD6294"/>
    <w:rsid w:val="00BD6C44"/>
    <w:rsid w:val="00BD71A1"/>
    <w:rsid w:val="00BD7DB3"/>
    <w:rsid w:val="00BE2F63"/>
    <w:rsid w:val="00BE4E02"/>
    <w:rsid w:val="00BE62E1"/>
    <w:rsid w:val="00BF3575"/>
    <w:rsid w:val="00BF5161"/>
    <w:rsid w:val="00BF6598"/>
    <w:rsid w:val="00C002C8"/>
    <w:rsid w:val="00C030DD"/>
    <w:rsid w:val="00C03F3D"/>
    <w:rsid w:val="00C0709E"/>
    <w:rsid w:val="00C11F2D"/>
    <w:rsid w:val="00C14E9E"/>
    <w:rsid w:val="00C16E17"/>
    <w:rsid w:val="00C212D9"/>
    <w:rsid w:val="00C229AF"/>
    <w:rsid w:val="00C24262"/>
    <w:rsid w:val="00C245CB"/>
    <w:rsid w:val="00C2702D"/>
    <w:rsid w:val="00C30F41"/>
    <w:rsid w:val="00C3150E"/>
    <w:rsid w:val="00C33005"/>
    <w:rsid w:val="00C42475"/>
    <w:rsid w:val="00C42CA6"/>
    <w:rsid w:val="00C4626C"/>
    <w:rsid w:val="00C46CB6"/>
    <w:rsid w:val="00C46DF5"/>
    <w:rsid w:val="00C55584"/>
    <w:rsid w:val="00C57697"/>
    <w:rsid w:val="00C57ECE"/>
    <w:rsid w:val="00C60E7D"/>
    <w:rsid w:val="00C64309"/>
    <w:rsid w:val="00C705D3"/>
    <w:rsid w:val="00C710F8"/>
    <w:rsid w:val="00C74FF0"/>
    <w:rsid w:val="00C766C4"/>
    <w:rsid w:val="00C83134"/>
    <w:rsid w:val="00C867B3"/>
    <w:rsid w:val="00C869ED"/>
    <w:rsid w:val="00C87421"/>
    <w:rsid w:val="00CA4C10"/>
    <w:rsid w:val="00CB21D8"/>
    <w:rsid w:val="00CB2244"/>
    <w:rsid w:val="00CB40DC"/>
    <w:rsid w:val="00CB5511"/>
    <w:rsid w:val="00CB69C7"/>
    <w:rsid w:val="00CB6DA2"/>
    <w:rsid w:val="00CC031A"/>
    <w:rsid w:val="00CC0C2C"/>
    <w:rsid w:val="00CC1178"/>
    <w:rsid w:val="00CC1DA0"/>
    <w:rsid w:val="00CC3C5F"/>
    <w:rsid w:val="00CD04E5"/>
    <w:rsid w:val="00CD09AB"/>
    <w:rsid w:val="00CD2BB3"/>
    <w:rsid w:val="00CD30FF"/>
    <w:rsid w:val="00CD4B37"/>
    <w:rsid w:val="00CD5CDD"/>
    <w:rsid w:val="00CD755E"/>
    <w:rsid w:val="00CE0B45"/>
    <w:rsid w:val="00CE45E4"/>
    <w:rsid w:val="00CE4659"/>
    <w:rsid w:val="00CF1935"/>
    <w:rsid w:val="00CF1965"/>
    <w:rsid w:val="00CF28F4"/>
    <w:rsid w:val="00CF315A"/>
    <w:rsid w:val="00CF3375"/>
    <w:rsid w:val="00D01900"/>
    <w:rsid w:val="00D01B5F"/>
    <w:rsid w:val="00D024C8"/>
    <w:rsid w:val="00D060B7"/>
    <w:rsid w:val="00D10216"/>
    <w:rsid w:val="00D10565"/>
    <w:rsid w:val="00D14925"/>
    <w:rsid w:val="00D14D3D"/>
    <w:rsid w:val="00D1559E"/>
    <w:rsid w:val="00D16C8A"/>
    <w:rsid w:val="00D17FC3"/>
    <w:rsid w:val="00D2102B"/>
    <w:rsid w:val="00D2789A"/>
    <w:rsid w:val="00D33351"/>
    <w:rsid w:val="00D34483"/>
    <w:rsid w:val="00D37117"/>
    <w:rsid w:val="00D43F1F"/>
    <w:rsid w:val="00D45CB3"/>
    <w:rsid w:val="00D53DEC"/>
    <w:rsid w:val="00D54E2E"/>
    <w:rsid w:val="00D6185B"/>
    <w:rsid w:val="00D6285C"/>
    <w:rsid w:val="00D635DB"/>
    <w:rsid w:val="00D71B61"/>
    <w:rsid w:val="00D81B41"/>
    <w:rsid w:val="00D822C5"/>
    <w:rsid w:val="00D83362"/>
    <w:rsid w:val="00D842BC"/>
    <w:rsid w:val="00D86B25"/>
    <w:rsid w:val="00D8778C"/>
    <w:rsid w:val="00D87A2C"/>
    <w:rsid w:val="00D90904"/>
    <w:rsid w:val="00D90DA9"/>
    <w:rsid w:val="00D946B3"/>
    <w:rsid w:val="00DA07D6"/>
    <w:rsid w:val="00DA3784"/>
    <w:rsid w:val="00DA5A71"/>
    <w:rsid w:val="00DA5D33"/>
    <w:rsid w:val="00DA6443"/>
    <w:rsid w:val="00DA6E06"/>
    <w:rsid w:val="00DA7BB9"/>
    <w:rsid w:val="00DA7F0F"/>
    <w:rsid w:val="00DB0291"/>
    <w:rsid w:val="00DB075E"/>
    <w:rsid w:val="00DC6B2F"/>
    <w:rsid w:val="00DC7297"/>
    <w:rsid w:val="00DD24BD"/>
    <w:rsid w:val="00DD26E1"/>
    <w:rsid w:val="00DE0D90"/>
    <w:rsid w:val="00DE42A3"/>
    <w:rsid w:val="00E0008A"/>
    <w:rsid w:val="00E00AE6"/>
    <w:rsid w:val="00E01DB9"/>
    <w:rsid w:val="00E03184"/>
    <w:rsid w:val="00E13FBB"/>
    <w:rsid w:val="00E14748"/>
    <w:rsid w:val="00E15132"/>
    <w:rsid w:val="00E21A81"/>
    <w:rsid w:val="00E22975"/>
    <w:rsid w:val="00E23119"/>
    <w:rsid w:val="00E23A8F"/>
    <w:rsid w:val="00E24ED1"/>
    <w:rsid w:val="00E25BAB"/>
    <w:rsid w:val="00E32402"/>
    <w:rsid w:val="00E32C13"/>
    <w:rsid w:val="00E34CF5"/>
    <w:rsid w:val="00E34E53"/>
    <w:rsid w:val="00E3647A"/>
    <w:rsid w:val="00E40158"/>
    <w:rsid w:val="00E460EE"/>
    <w:rsid w:val="00E47996"/>
    <w:rsid w:val="00E567C9"/>
    <w:rsid w:val="00E567D5"/>
    <w:rsid w:val="00E7163B"/>
    <w:rsid w:val="00E748C4"/>
    <w:rsid w:val="00E86D6F"/>
    <w:rsid w:val="00E94275"/>
    <w:rsid w:val="00E946B1"/>
    <w:rsid w:val="00E9541E"/>
    <w:rsid w:val="00EA0416"/>
    <w:rsid w:val="00EA0C67"/>
    <w:rsid w:val="00EA1B4E"/>
    <w:rsid w:val="00EA3CF7"/>
    <w:rsid w:val="00EA6D4E"/>
    <w:rsid w:val="00EA7265"/>
    <w:rsid w:val="00EB1914"/>
    <w:rsid w:val="00EB364E"/>
    <w:rsid w:val="00EC00AC"/>
    <w:rsid w:val="00EC7B15"/>
    <w:rsid w:val="00ED0E29"/>
    <w:rsid w:val="00ED1C11"/>
    <w:rsid w:val="00ED3E4A"/>
    <w:rsid w:val="00EE4E5B"/>
    <w:rsid w:val="00EE58BB"/>
    <w:rsid w:val="00EE7874"/>
    <w:rsid w:val="00EF2071"/>
    <w:rsid w:val="00EF20AC"/>
    <w:rsid w:val="00EF5916"/>
    <w:rsid w:val="00EF5979"/>
    <w:rsid w:val="00EF7B7F"/>
    <w:rsid w:val="00F01431"/>
    <w:rsid w:val="00F01F27"/>
    <w:rsid w:val="00F04C45"/>
    <w:rsid w:val="00F05275"/>
    <w:rsid w:val="00F05D94"/>
    <w:rsid w:val="00F10A43"/>
    <w:rsid w:val="00F111EC"/>
    <w:rsid w:val="00F128E2"/>
    <w:rsid w:val="00F16C37"/>
    <w:rsid w:val="00F17C08"/>
    <w:rsid w:val="00F32307"/>
    <w:rsid w:val="00F361C1"/>
    <w:rsid w:val="00F371F3"/>
    <w:rsid w:val="00F43914"/>
    <w:rsid w:val="00F46F75"/>
    <w:rsid w:val="00F50977"/>
    <w:rsid w:val="00F517E4"/>
    <w:rsid w:val="00F52A56"/>
    <w:rsid w:val="00F53747"/>
    <w:rsid w:val="00F539E1"/>
    <w:rsid w:val="00F53A23"/>
    <w:rsid w:val="00F54C56"/>
    <w:rsid w:val="00F55357"/>
    <w:rsid w:val="00F65615"/>
    <w:rsid w:val="00F656B9"/>
    <w:rsid w:val="00F707AB"/>
    <w:rsid w:val="00F81F02"/>
    <w:rsid w:val="00F837C8"/>
    <w:rsid w:val="00F863AA"/>
    <w:rsid w:val="00F91E2A"/>
    <w:rsid w:val="00F921CF"/>
    <w:rsid w:val="00F97822"/>
    <w:rsid w:val="00F978FF"/>
    <w:rsid w:val="00FA0D6F"/>
    <w:rsid w:val="00FA5E66"/>
    <w:rsid w:val="00FB21D6"/>
    <w:rsid w:val="00FB2F9B"/>
    <w:rsid w:val="00FB7E7C"/>
    <w:rsid w:val="00FC1CB8"/>
    <w:rsid w:val="00FC6C9C"/>
    <w:rsid w:val="00FD0864"/>
    <w:rsid w:val="00FD2433"/>
    <w:rsid w:val="00FD2972"/>
    <w:rsid w:val="00FD3911"/>
    <w:rsid w:val="00FE2339"/>
    <w:rsid w:val="00FE36A7"/>
    <w:rsid w:val="00FE3E72"/>
    <w:rsid w:val="00FE3FFD"/>
    <w:rsid w:val="00FE7F7F"/>
    <w:rsid w:val="00FF2CAA"/>
    <w:rsid w:val="00FF57AE"/>
    <w:rsid w:val="00FF596A"/>
    <w:rsid w:val="00FF5C40"/>
    <w:rsid w:val="0A3F2030"/>
    <w:rsid w:val="17EA755F"/>
    <w:rsid w:val="18536CAC"/>
    <w:rsid w:val="1D424B63"/>
    <w:rsid w:val="1E5C34F6"/>
    <w:rsid w:val="2ECA280E"/>
    <w:rsid w:val="2F4835B9"/>
    <w:rsid w:val="31DB3076"/>
    <w:rsid w:val="32B03EC2"/>
    <w:rsid w:val="32F27435"/>
    <w:rsid w:val="3B2E1331"/>
    <w:rsid w:val="3DCE6E5A"/>
    <w:rsid w:val="4E2D29C3"/>
    <w:rsid w:val="52AC14F3"/>
    <w:rsid w:val="54752567"/>
    <w:rsid w:val="566636D4"/>
    <w:rsid w:val="56AE3C10"/>
    <w:rsid w:val="5BE24663"/>
    <w:rsid w:val="5EB4103D"/>
    <w:rsid w:val="64237A04"/>
    <w:rsid w:val="79715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2"/>
        <o:r id="V:Rule2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customXml" Target="../customXml/item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0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CE304-933E-4D8D-88E4-EE11AD8DC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609</Words>
  <Characters>3472</Characters>
  <Lines>28</Lines>
  <Paragraphs>8</Paragraphs>
  <TotalTime>0</TotalTime>
  <ScaleCrop>false</ScaleCrop>
  <LinksUpToDate>false</LinksUpToDate>
  <CharactersWithSpaces>4073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2018-02-28T01:05:00Z</dcterms:created>
  <dc:creator>陈丹红</dc:creator>
  <lastModifiedBy>dqzah</lastModifiedBy>
  <lastPrinted>2024-01-31T07:41:00Z</lastPrinted>
  <dcterms:modified xsi:type="dcterms:W3CDTF">2024-02-04T01:45:36Z</dcterms:modified>
  <revision>167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CF2E8CDAA7554B9AB5500DD2E238631F_13</vt:lpwstr>
  </property>
</Properties>
</file>