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line="587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/>
          <w:bCs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023年度湖州南太湖新区建设工程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南太湖杯奖（优质工程）获奖名单</w:t>
      </w:r>
    </w:p>
    <w:p>
      <w:pPr>
        <w:spacing w:line="560" w:lineRule="exact"/>
        <w:jc w:val="center"/>
        <w:rPr>
          <w:rFonts w:ascii="楷体_GB2312" w:hAnsi="楷体" w:eastAsia="楷体_GB2312" w:cs="楷体"/>
          <w:b/>
          <w:color w:val="000000"/>
          <w:sz w:val="32"/>
          <w:szCs w:val="32"/>
        </w:rPr>
      </w:pPr>
      <w:r>
        <w:rPr>
          <w:rFonts w:hint="eastAsia" w:ascii="楷体_GB2312" w:hAnsi="楷体" w:eastAsia="楷体_GB2312" w:cs="楷体"/>
          <w:b/>
          <w:color w:val="000000"/>
          <w:sz w:val="32"/>
          <w:szCs w:val="32"/>
        </w:rPr>
        <w:t>（排名不分先后，单位后为项目经理、总监）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房屋建筑、市政工程：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工程名称：湖州中房置业有限公司综合楼建设项目（食堂、招待中心、地下室）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施工单位：浙江大东吴集团建设有限公司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（王玮）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15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监理单位：湖州至恒建设工程管理股份有限公司（许晓斌）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15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参建单位：浙江大东吴集团建设有限公司（吴坤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&lt;装饰装修&gt;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2、工程名称：湖州市科技城智能科学中心建设项目（1-5#楼及A区地下室）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施工单位：浙江大东吴集团建设有限公司（史金江）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监理单位：东南建设管理有限公司（张伟）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参建单位：浙江天瓦建设有限公司（姚立勋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&lt;建筑幕墙&gt;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工程名称：王家漾佳苑南区 133幢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-700"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施工单位：浙江大东吴集团建设有限公司（陆佳佳）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-700"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监理单位：东南建设管理有限公司（费旭惠）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4、工程名称：滨湖西单元TH-03-02-01K地块开发建设项目（湖州市小梅山宾馆二期项目）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施工单位：浙江大东吴集团建设有限公司（车云中）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监理单位：东南建设管理有限公司（盛利锋）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参建单位：湖州东吴建设有限公司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严振强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装饰装修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5、工程名称：海王星辰物流园项目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施工单位：华煜建设集团有限公司（秦顺松）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监理单位：浙江永诚建设工程管理有限公司（卞建祥）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6、工程名称：年产液体饮料21万吨及固体饮料6000吨二期项目(厂房二、产品展示厅、危险品库)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施工单位：华煜建设集团有限公司（沈璐）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监理单位：浙江永诚建设工程管理有限公司（孙小妹）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7、工程名称：塘口单元TK-D1号地块商业开发建设项目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施工单位：华煜建设集团有限公司（吴沈华）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监理单位：浙江明康工程咨询有限公司（宣少平）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15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参建单位：浙江乔兴建设集团有限公司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(姚依仁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&lt;建筑幕墙&gt;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8、工程名称：南太湖新区滨湖东单元TH-07-01-14B地块总部商务综合楼开发建设项目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施工单位：华煜建设集团有限公司（马颖）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监理单位：浙江永诚建设工程管理有限公司（汤烨）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9、工程名称：年产4000吨运动能量补充剂项目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施工单位：浙江天力建设集团有限公司（陆俊杰）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监理单位：河南精工工程管理咨询有限公司（许占东）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10、工程名称：南太湖新区滨湖南单元TH-02-01-02C地块房地产开发项目（润泽园1--22幢及地下室）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" w:eastAsia="zh-CN"/>
        </w:rPr>
        <w:t>-12#楼及地下室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施工单位：浙江天力建设集团有限公司（施春晖）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监理单位：湖州市中立建设工程监理有限公司（周强）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11、工程名称：3#车间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施工单位：浙江天力建设集团有限公司（朱德芳）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监理单位：南越建设管理有限公司（杨宇）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12、工程名称：南太湖新区太湖湾单元TH-08-02-30D-2地块商务综合楼建设项目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施工单位：浙江湖州市建工集团有限公司（李世锋）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监理单位：浙江永诚建设工程管理有限公司（邱海强）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参建单位：湖州优辰瑞建设有限公司 (杨炯&lt;建筑幕墙&gt;)</w:t>
      </w: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20" w:hanging="1920" w:hangingChars="6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13、工程名称：湖州南太湖新区滨湖消防站工程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施工单位：浙江湖州市建工集团有限公司（朱风光）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监理单位：浙江永诚建设工程管理有限公司（汤烨）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15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参建单位：浙江湖建装饰工程有限公司 (郑佳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&lt;装饰装修&gt;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14、工程名称：湖州南太湖建设开发有限公司滨湖南单元TH-02-02-01B地块开发建设项目（10#楼及地下室）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施工单位：浙江乔兴建设集团有限公司（钱伟涌）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监理单位：湖州至恒建设工程管理股份有限公司（许伟雄）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参建单位：浙江大东吴集团建设有限公司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(陶伟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&lt;建筑幕墙&gt;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15、工程名称：湖州港华燃气有限公司1200立方米应急气源站项目（II标段）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施工单位：浙江乔兴建设集团有限公司（葛红民）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监理单位：沈阳三全工程监理咨询有限公司（代国江）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16、工程名称：年产10万台（套）智慧变频给水系统制造基地建设项目（宿舍楼、厂房、办公楼、传达室）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施工单位：浙江乔兴建设集团有限公司（胡小飞）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监理单位：上海三维工程建设咨询有限公司（崔永祥）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17、工程名称：浙江品品寿医药科技有限公司年产1000吨中药饮片建设项目（研发车间、1#车间、2#车间、3#车间、宿舍食堂、传达室）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研发车间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施工单位：浙江乔兴建设集团有限公司（窦秋帆）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监理单位：凯邦建设管理集团有限公司（管平）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18、工程名称：滨湖东单元TH-07-02-14E号地块展示中心建设项目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施工单位：浙江升浙建设集团有限公司（邱祖华）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监理单位：湖州至恒建设工程管理股份有限公司（吴滨强）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19、工程名称：年产1000吨新能源汽车电池配套石墨烯储能材料及10万支5G用导电屏蔽密封材料项目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" w:eastAsia="zh-CN"/>
        </w:rPr>
        <w:t>1#楼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施工单位：浙江升浙建设集团有限公司（陈泽良）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监理单位：浙江天和建筑设计有限公司（严颂黎）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20、工程名称：南太湖新区滨湖东单元TH-07-01-11地块开发建设项目1#楼及A1地下室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施工单位：浙江佳成和合建设有限公司（侯建涛）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监理单位：浙江宏泰工程项目管理有限公司（陈庆勇）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21、工程名称：南太湖新区滨湖东单元TH-07-01-11地块开发建设项目2#-12#楼及A2地下室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施工单位：浙江佳成和合建设有限公司（朱伟琴）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15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监理单位：浙江宏泰工程项目管理有限公司（陈庆勇）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22、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工程名称：新建仁西小学工程（一期）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施工单位：浙江佳成和合建设有限公司（沈国强）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监理单位：东南建设管理有限公司（陆荣龙）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15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参建单位：湖州康乐建设有限公司(高英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&lt;装饰装修&gt;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23、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工程名称：浙江吉胜鸿图智能装备科技有限公司厂区扩建工程项目（NMP罐区、NMP泵房、仓库-1、仓库-2、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554" w:leftChars="106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辅助车间-1、辅助车间-2、生产车间-2、宿舍-1、宿舍-2、污水池辅房、冷却塔平台）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施工单位：浙江中屹建设集团有限公司（徐晶晶）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监理单位：浙江海辰建设管理有限公司（顾秋强）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参建单位：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湖州大秦建筑装饰工程有限公司(陆伟民&lt;装饰装修&gt;)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100" w:hangingChars="7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24、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工程名称：美欣达大健康产业研究中心二期项目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施工单位：浙江中屹建设集团有限公司（何伟）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监理单位：浙江建银项目管理咨询有限公司（施潇潇）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参建单位：浙江广成建设发展集团有限公司（程斌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&lt;装饰装修&gt;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10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25、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工程名称：南太湖新区滨湖东单元TH-07-01-14D地块总部商务楼综合楼开发建设项目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施工单位：浙江中屹建设集团有限公司（李杰）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监理单位：东南建设管理有限公司（杨瑜）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10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26、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工程名称：年产1500万套制动器配件项目（综合楼）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施工单位：浙江中屹建设集团有限公司（沈锦华）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监理单位：浙江东合建设管理有限公司（刘勇刚）</w:t>
      </w:r>
    </w:p>
    <w:p>
      <w:pPr>
        <w:pStyle w:val="2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20" w:hanging="1800" w:hangingChars="6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27、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工程名称：滨湖东单元TH-07-01-14C地块总部商务综合楼开发建设项目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施工单位：美信佳集团建设有限公司（高洋）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监理单位：浙江永诚建设工程管理有限公司（乐海亮）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19" w:leftChars="133" w:firstLine="160" w:firstLineChars="5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参建单位：浙江大东吴集团建设有限公司 (曹建华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&lt;建筑幕墙&gt;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、湖州大秦建筑装饰工程有限公司（陈建锋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装饰装修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100" w:hangingChars="7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28、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工程名称：浙江艺滨物联网管理有限公司南太湖新区塘口单元B-7号地块物流仓储建设项目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" w:eastAsia="zh-CN"/>
        </w:rPr>
        <w:t>-综合楼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施工单位：美信佳集团建设有限公司（吕超群）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监理单位：浙江宏泰工程项目管理有限公司（赵正元）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参建单位：浙江浩天建设集团有限公司 (吴轶瑾&lt;装饰装修&gt;)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10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29、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工程名称：湖州西塞山开发建设有限公司西凤漾单元XSS-03-01-07C号地块开发建设项目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施工单位：安吉巨峰建筑有限公司（沈国庆）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监理单位：东南建设管理有限公司（何伟）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参建单位：浙江英迪格智能工程有限公司(金林军&lt;智能化、消防及亮化工程&gt;)</w:t>
      </w:r>
    </w:p>
    <w:p>
      <w:pPr>
        <w:pStyle w:val="2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pStyle w:val="2"/>
        <w:numPr>
          <w:ilvl w:val="0"/>
          <w:numId w:val="2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工程名称：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浙江信息工程学校新建高端装备制造实训基地</w:t>
      </w:r>
    </w:p>
    <w:p>
      <w:pPr>
        <w:pStyle w:val="2"/>
        <w:numPr>
          <w:ilvl w:val="0"/>
          <w:numId w:val="0"/>
        </w:numPr>
        <w:ind w:firstLine="6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施工单位：安吉巨峰建筑有限公司（沈国庆）</w:t>
      </w:r>
    </w:p>
    <w:p>
      <w:pPr>
        <w:pStyle w:val="2"/>
        <w:numPr>
          <w:ilvl w:val="0"/>
          <w:numId w:val="0"/>
        </w:numPr>
        <w:ind w:firstLine="6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监理单位：东南建设管理有限公司（施高远）</w:t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31、工程名称：浙江华跃环境科技有限公司年产各类高端环保节能设备630套一期项目（车间一）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施工单位：浙江航兴建设集团有限公司（沈旦）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监理单位：浙江之江工程项目管理有限公司（戴亮亮）</w:t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32、工程名称：湖州市凤西中学工程项目行政楼及实验楼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施工单位：浙江华昌建设有限公司（李利方）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监理单位：浙江永诚建设工程管理有限公司（王广胜）</w:t>
      </w:r>
    </w:p>
    <w:p>
      <w:pPr>
        <w:pStyle w:val="2"/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33、工程名称：南太湖新区滨湖东单元TH-07-01-15B地块开发建设项目一标段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施工单位：浙江华昌建设有限公司（陆伟）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监理单位：浙江东城建设管理有限公司（杨维业）</w:t>
      </w:r>
    </w:p>
    <w:p>
      <w:pPr>
        <w:pStyle w:val="2"/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34、工程名称：湖州市科技城智能科学中心建设项目（6#号楼及B区地下室）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施工单位：浙江航兴建设集团有限公司（吴艳）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监理单位：东南建设管理有限公司（张伟）</w:t>
      </w:r>
    </w:p>
    <w:p>
      <w:pPr>
        <w:pStyle w:val="2"/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35、工程名称：中节能·万马（湖州）智谷产业园建设项目二期（标准厂房17—38号、门卫）-17号楼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施工单位：浙江同泰建设集团有限公司（李国芳）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监理单位：浙江天和建筑设计有限公司（林剑锋）</w:t>
      </w:r>
    </w:p>
    <w:p>
      <w:pPr>
        <w:pStyle w:val="2"/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36、工程名称：年产5000台（套）高端液压设备项目（3#车间、连接通道、办公楼、液氧专用建筑）-3#车间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施工单位：浙江鲲翎建设集团有限公司（王跃亮）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监理单位：政通建设管理有限公司（沈凤斌）</w:t>
      </w:r>
    </w:p>
    <w:p>
      <w:pPr>
        <w:pStyle w:val="2"/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37、工程名称：南太湖新区滨湖东单元TH-07-01-15B地块开发建设项目二标段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施工单位：东南建设管理有限公司（吴晶京）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监理单位：浙江东城建设管理有限公司（杨维业）</w:t>
      </w: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38、工程名称：太湖度假区弁山南单元TH-04-01-05H地块房地产开发项目（12#楼）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施工单位：浙江城泰建设集团有限公司（韩波）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监理单位：浙江天和建筑设计有限公司（冯穗华）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39、工程名称：湖州中房置业有限公司综合楼建设项目市政配套工程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施工单位：浙江大东吴集团建设有限公司（徐立峰）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监理单位：湖州至恒建设工程管理股份有限公司（许晓斌）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40、工程名称：滨湖西单元TH-03-02-01B地块和滨湖西单元TH-03-02-01K地块开发建设项目（湖州市小梅山宾馆二期项目）室外配套工程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施工单位：浙江大东吴集团建设有限公司（王月）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监理单位：东南建设管理有限公司（盛利锋）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41、工程名称：康山北单元KS-01-01-09A-1、KS-01-01-09A-2号地块房地产开发项目市政工程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施工单位：浙江大东吴集团建设有限公司（汤新江）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监理单位：东南建设管理有限公司（费旭惠）</w:t>
      </w:r>
    </w:p>
    <w:p>
      <w:pPr>
        <w:pStyle w:val="2"/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42、工程名称：湖州市中心城区污水零直排工程施工2021年度西南分区道路排水管道修复工程（63条道路）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施工单位：华煜建设集团有限公司（郑钻平）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监理单位：杭州天恒投资建设管理有限公司（潘谷铭）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43、工程名称：湖州市中心城区污水零直排工程施工2021年度西南分区道路排水管道修复工程（3条道路及外庄污水提升）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施工单位：华煜建设集团有限公司（郑钻平）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监理单位：浙江之江工程项目管理有限公司（林高云）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44、工程名称：中心城区污水零直排工程-青塘小区、美都花园及紫晶公寓零直排项目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施工单位：华煜建设集团有限公司（杨桂璋）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监理单位：湖州市中立建设工程监理有限公司（宋一方）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45、工程名称：新建西部、南部水厂工程（环北路总出水管段）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施工单位：华煜建设集团有限公司（郑越华）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监理单位：东南建设管理有限公司（李水江）</w:t>
      </w:r>
    </w:p>
    <w:p>
      <w:pPr>
        <w:pStyle w:val="2"/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46、工程名称：仁北单元RHS-03-03-04D号地块开发建设项目（市政）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施工单位：华煜建设集团有限公司（胡卸狗）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监理单位：杭州大江建设项目管理有限公司（陆玉亮）</w:t>
      </w:r>
    </w:p>
    <w:p>
      <w:pPr>
        <w:pStyle w:val="2"/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47、工程名称：湖州市内环（北线）快速化改造工程二标段EPC总承包项目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施工单位：中国二十冶集团有限公司（田显军）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监理单位：东南建设管理有限公司（孙卫荣）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48、工程名称：湖州市中心城区污水零直排工程—新增仁皇山片区机关单位改造项目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施工单位：浙江天力建设集团有限公司（郑思翰）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监理单位：浙江嘉宇工程管理有限公司（陈剑波）</w:t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49、工程名称：南太湖新区滨湖南单元TH-02-01-02C地块房地产开发项目市政工程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施工单位：浙江天力建设集团有限公司（彭国聪）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监理单位：湖州市中立建设工程监理有限公司（周强）</w:t>
      </w:r>
    </w:p>
    <w:p>
      <w:pPr>
        <w:pStyle w:val="2"/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50、工程名称：凤凰街道城镇老旧小区改造项目-凤凰街道凤凰二村、青塘教师楼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施工单位：浙江湖州市建工集团有限公司（吕和丰）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监理单位：大学士工程管理有限公司（史赟杰）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51、工程名称：凤凰街道城镇老旧小区改造项目（一期工程）及污水零直排项目-凤凰二村污水零直排工程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施工单位：浙江湖州市建工集团有限公司（顾晓良）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监理单位：大学士工程管理有限公司（史赟杰）</w:t>
      </w:r>
    </w:p>
    <w:p>
      <w:pPr>
        <w:pStyle w:val="2"/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52、工程名称：湖州市中心城区污水零直排工程施工X-2标段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施工单位：浙江湖州市建工集团有限公司（张弢）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监理单位：浙江宏泰工程项目管理有限公司（傅洪）</w:t>
      </w:r>
    </w:p>
    <w:p>
      <w:pPr>
        <w:pStyle w:val="2"/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53、工程名称：凤凰街道城镇老旧小区改造项目-金泉花园、侨兴花园、龙凤花园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施工单位：浙江乔兴建设集团有限公司（钱沈伟）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监理单位：大学士工程管理有限公司（史赟杰）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54、工程名称：湖州市中心城区污水零直排工程施工2021年度仁皇山分区道路排水管道修复工程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施工单位：浙江升浙建设集团有限公司（廖茂椿）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监理单位：宁波市斯正项目管理咨询有限公司（李杰）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55、工程名称：滨湖东单元TH-07-02-14E号地块展示中心建设项目市政工程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施工单位：浙江升浙建设集团有限公司（王勤奋）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监理单位：湖州至恒建设工程管理股份有限公司（吴滨强）</w:t>
      </w: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56、工程名称：新建仁西小学工程市政配套项目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施工单位：浙江佳成和合建设有限公司（管利斌）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监理单位：东南建设管理有限公司（陆荣龙）</w:t>
      </w:r>
    </w:p>
    <w:p>
      <w:pPr>
        <w:pStyle w:val="2"/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57、工程名称：湖州市科技城智能科学中心建设项目市政工程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施工单位：浙江航兴建设集团有限公司（姜正秀）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监理单位：东南建设管理有限公司（张伟）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58、工程名称：凤凰街道城镇老旧小区改造项目（一期工程）-凤凰一村、港湖北旧改项目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施工单位：浙江长兴市政建设有限公司（杨磊 、陈玲珠）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监理单位：大学士工程管理有限公司（史赟杰）</w:t>
      </w: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59、工程名称：凤凰街道污水零直排项目-凤凰一村零直排项目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施工单位：浙江长兴市政建设有限公司（赵明霞）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监理单位：大学士工程管理有限公司（史赟杰）</w:t>
      </w:r>
    </w:p>
    <w:p>
      <w:pPr>
        <w:pStyle w:val="2"/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wordWrap/>
        <w:spacing w:before="0" w:beforeAutospacing="0" w:after="0" w:afterAutospacing="0"/>
        <w:ind w:left="960" w:right="0" w:hanging="960" w:hanging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60、工程名称：湖州房总地产开发集团有限公司仁北单元RHS-03-01- 01L号地块开发建设项目（一期）市政工程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施工单位：浙江瑞美生态建设股份有限公司（徐涛）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监理单位：浙江嘉宇工程管理有限公司（蒋政）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61、工程名称：凤凰街道城镇老旧小区改造项目（二期工程）三标段-雀立小区、港湖西区、翠苑小区、国威商住楼、顺展商住楼、丰泽苑、滨河南区旧改项目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施工单位：浙江德林建设有限公司（夏海兴）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监理单位：浙江永诚建设工程管理有限公司（沈海明）</w:t>
      </w: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62、工程名称：中心城区污水零直排工程-雀立小区、港湖西区、翠苑小区、丰泽苑小区零直排项目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施工单位：浙江德林建设有限公司（黄伟丽）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监理单位：浙江永诚建设工程管理有限公司（沈海明）</w:t>
      </w:r>
    </w:p>
    <w:p>
      <w:pPr>
        <w:pStyle w:val="2"/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63、工程名称：花鸟市场二期（唐宁府）市政项目工程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施工单位：湖州裕达建设有限公司（沈超奇）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监理单位：浙江永诚建设工程管理有限公司（丁鸣）</w:t>
      </w:r>
    </w:p>
    <w:p>
      <w:pPr>
        <w:pStyle w:val="2"/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64、工程名称：“花漾年华”绿色小镇基础配套一期工程-吴家墩三条道路工程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施工单位：浙江长兴盛大建设有限公司（卢凤萍）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监理单位：浙江之江工程项目管理有限公司（林高云）</w:t>
      </w:r>
    </w:p>
    <w:p>
      <w:pPr>
        <w:pStyle w:val="2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</w:p>
    <w:p>
      <w:pPr>
        <w:pStyle w:val="2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装饰装修工程：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65、工程名称：湖州交通规划设计院办公用房装修项目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施工单位：华煜建设集团有限公司（卢姜钦源）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监理单位：浙江永诚建设工程管理有限公司（卞建祥）</w:t>
      </w:r>
    </w:p>
    <w:p>
      <w:pPr>
        <w:pStyle w:val="2"/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66、工程名称：2020-2023年南太湖幼儿园教育项目（二期）——湖畔春晓幼儿园提升工程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施工单位：浙江佳成和合建设有限公司（徐国强）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监理单位：浙江永诚建设工程管理有限公司（卞建祥）</w:t>
      </w:r>
    </w:p>
    <w:p>
      <w:pPr>
        <w:pStyle w:val="2"/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67、工程名称：浙江湖州环太湖集团有限公司西凤路788号园区（原加能源石化）3#厂房改造装修工程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施工单位：湖州大秦建筑装饰工程有限公司（秦本明）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监理单位：湖州匠睿工程管理有限公司（王鸿浩）</w:t>
      </w:r>
    </w:p>
    <w:p>
      <w:pPr>
        <w:pStyle w:val="2"/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68、工程名称：湖州南太湖新区吴越府幼儿园装修项目工程总承包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施工单位：湖州大秦建筑装饰工程有限公司（陆森）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监理单位：浙江永诚建设工程管理有限公司（陆雨）</w:t>
      </w:r>
    </w:p>
    <w:p>
      <w:pPr>
        <w:pStyle w:val="2"/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69、工程名称：2020-2023年南太湖幼儿园教育项目（二期）——天悦府幼儿园提升工程总承包项目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施工单位：湖州南太湖市政建设有限公司（陈亮）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监理单位：浙江永诚建设工程管理有限公司（卞建祥）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70、工程名称：湖州嘉汇医疗美容门诊部有限公司湖州嘉汇医疗商城建设项目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施工单位：浙江浩天建设集团有限公司（严国伟）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30" w:leftChars="304" w:hanging="1600" w:hangingChars="5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监理单位：湖州至恒建设工程管理股份有限公司（戚继亮）</w:t>
      </w:r>
    </w:p>
    <w:p>
      <w:pPr>
        <w:pStyle w:val="2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园林绿化工程：</w:t>
      </w:r>
    </w:p>
    <w:p>
      <w:pPr>
        <w:pStyle w:val="2"/>
        <w:numPr>
          <w:ilvl w:val="0"/>
          <w:numId w:val="3"/>
        </w:numPr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工程名称：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湖州市小梅山景区开发项目总承包（EPC）项目</w:t>
      </w:r>
    </w:p>
    <w:p>
      <w:pPr>
        <w:pStyle w:val="2"/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施工单位：浙江瑞美生态建设股份有限公司（张红娟）</w:t>
      </w:r>
    </w:p>
    <w:p>
      <w:pPr>
        <w:pStyle w:val="2"/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监理单位：浙江工程建设管理有限公司（叶丽宏）</w:t>
      </w:r>
    </w:p>
    <w:p>
      <w:pPr>
        <w:pStyle w:val="2"/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numPr>
          <w:ilvl w:val="0"/>
          <w:numId w:val="0"/>
        </w:numPr>
        <w:ind w:left="640" w:hanging="640" w:hanging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72、工程名称：湖州市已建成地块周边配套基础设施工程项目-仁皇山片区周边配套道路及配建景观工程</w:t>
      </w:r>
    </w:p>
    <w:p>
      <w:pPr>
        <w:pStyle w:val="2"/>
        <w:numPr>
          <w:ilvl w:val="0"/>
          <w:numId w:val="0"/>
        </w:numPr>
        <w:ind w:left="640" w:hanging="640" w:hanging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施工单位：浙江浩诚建设股份有限公司（余冰）</w:t>
      </w:r>
    </w:p>
    <w:p>
      <w:pPr>
        <w:pStyle w:val="2"/>
        <w:numPr>
          <w:ilvl w:val="0"/>
          <w:numId w:val="0"/>
        </w:numPr>
        <w:ind w:left="638" w:leftChars="266" w:firstLine="0" w:firstLine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监理单位：东南建设管理有限公司（丁伟良）</w:t>
      </w:r>
    </w:p>
    <w:p>
      <w:pPr>
        <w:pStyle w:val="2"/>
        <w:numPr>
          <w:ilvl w:val="0"/>
          <w:numId w:val="0"/>
        </w:numPr>
        <w:ind w:left="640" w:hanging="640" w:hanging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footerReference r:id="rId5" w:type="default"/>
      <w:footerReference r:id="rId6" w:type="even"/>
      <w:pgSz w:w="11906" w:h="16838"/>
      <w:pgMar w:top="1440" w:right="1486" w:bottom="1440" w:left="138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方正中等线简体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中等线简体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3726815</wp:posOffset>
              </wp:positionH>
              <wp:positionV relativeFrom="page">
                <wp:posOffset>10289540</wp:posOffset>
              </wp:positionV>
              <wp:extent cx="50165" cy="7747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01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6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45pt;margin-top:810.2pt;height:6.1pt;width:3.95pt;mso-position-horizontal-relative:page;mso-position-vertical-relative:page;mso-wrap-style:none;z-index:-251656192;mso-width-relative:page;mso-height-relative:page;" filled="f" stroked="f" coordsize="21600,21600" o:gfxdata="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C019H62QAAAA0BAAAPAAAAAAAAAAEAIAAAADgAAABkcnMv&#10;ZG93bnJldi54bWxQSwECFAAUAAAACACHTuJAFuKW0LMBAABOAwAADgAAAAAAAAABACAAAAA+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97CA1D"/>
    <w:multiLevelType w:val="singleLevel"/>
    <w:tmpl w:val="B697CA1D"/>
    <w:lvl w:ilvl="0" w:tentative="0">
      <w:start w:val="71"/>
      <w:numFmt w:val="decimal"/>
      <w:suff w:val="nothing"/>
      <w:lvlText w:val="%1、"/>
      <w:lvlJc w:val="left"/>
    </w:lvl>
  </w:abstractNum>
  <w:abstractNum w:abstractNumId="1">
    <w:nsid w:val="EFFE265B"/>
    <w:multiLevelType w:val="singleLevel"/>
    <w:tmpl w:val="EFFE265B"/>
    <w:lvl w:ilvl="0" w:tentative="0">
      <w:start w:val="30"/>
      <w:numFmt w:val="decimal"/>
      <w:suff w:val="nothing"/>
      <w:lvlText w:val="%1、"/>
      <w:lvlJc w:val="left"/>
    </w:lvl>
  </w:abstractNum>
  <w:abstractNum w:abstractNumId="2">
    <w:nsid w:val="F9BB7183"/>
    <w:multiLevelType w:val="singleLevel"/>
    <w:tmpl w:val="F9BB7183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81"/>
  <w:drawingGridVerticalSpacing w:val="181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A0NDJmOTJkMjczYjA5ODgwZjJmZmQxODBiOTQifQ=="/>
  </w:docVars>
  <w:rsids>
    <w:rsidRoot w:val="00254267"/>
    <w:rsid w:val="000568C0"/>
    <w:rsid w:val="00254267"/>
    <w:rsid w:val="004767C7"/>
    <w:rsid w:val="007C2567"/>
    <w:rsid w:val="007F6AAB"/>
    <w:rsid w:val="0082328C"/>
    <w:rsid w:val="00881C44"/>
    <w:rsid w:val="008C5EB0"/>
    <w:rsid w:val="00BE5112"/>
    <w:rsid w:val="00E83748"/>
    <w:rsid w:val="0C7DBCA2"/>
    <w:rsid w:val="117F8CB4"/>
    <w:rsid w:val="259321F0"/>
    <w:rsid w:val="2FCBEE44"/>
    <w:rsid w:val="2FDF3099"/>
    <w:rsid w:val="31A133A4"/>
    <w:rsid w:val="324D3BE9"/>
    <w:rsid w:val="350226FA"/>
    <w:rsid w:val="36EB07D9"/>
    <w:rsid w:val="36F62271"/>
    <w:rsid w:val="3AFD45DF"/>
    <w:rsid w:val="3BFE52B6"/>
    <w:rsid w:val="3E4B2BBA"/>
    <w:rsid w:val="3EEBA924"/>
    <w:rsid w:val="45B74A13"/>
    <w:rsid w:val="50AD615F"/>
    <w:rsid w:val="545D0A33"/>
    <w:rsid w:val="590F1036"/>
    <w:rsid w:val="5AFF1060"/>
    <w:rsid w:val="5BB45353"/>
    <w:rsid w:val="5BEE406C"/>
    <w:rsid w:val="5BFBC8EB"/>
    <w:rsid w:val="5E42005F"/>
    <w:rsid w:val="5EBD7415"/>
    <w:rsid w:val="5ECFBCC6"/>
    <w:rsid w:val="66EDE458"/>
    <w:rsid w:val="6AEFA1BC"/>
    <w:rsid w:val="6FBF6092"/>
    <w:rsid w:val="6FFE55B2"/>
    <w:rsid w:val="71AD5F8E"/>
    <w:rsid w:val="732FB389"/>
    <w:rsid w:val="79D7EA33"/>
    <w:rsid w:val="79EF990F"/>
    <w:rsid w:val="7BEEEB35"/>
    <w:rsid w:val="7BFB66C7"/>
    <w:rsid w:val="7D3FE2DF"/>
    <w:rsid w:val="7DBFBD3B"/>
    <w:rsid w:val="7E7FBF2D"/>
    <w:rsid w:val="7ECF9A22"/>
    <w:rsid w:val="7FD6FF2C"/>
    <w:rsid w:val="7FDE2035"/>
    <w:rsid w:val="7FF7A5C0"/>
    <w:rsid w:val="7FFF26BE"/>
    <w:rsid w:val="8BCDC3B4"/>
    <w:rsid w:val="93FF0F45"/>
    <w:rsid w:val="974BE3C4"/>
    <w:rsid w:val="AEA7C9BC"/>
    <w:rsid w:val="B7B90C60"/>
    <w:rsid w:val="BBEA7F47"/>
    <w:rsid w:val="BDBFE4E4"/>
    <w:rsid w:val="BF3E5C19"/>
    <w:rsid w:val="CFADF4C9"/>
    <w:rsid w:val="DBBF0416"/>
    <w:rsid w:val="DBDFDB62"/>
    <w:rsid w:val="E5BD284F"/>
    <w:rsid w:val="E5FC99A1"/>
    <w:rsid w:val="E7B435E0"/>
    <w:rsid w:val="E7FE8096"/>
    <w:rsid w:val="E99FC13A"/>
    <w:rsid w:val="EBFF3247"/>
    <w:rsid w:val="EFB7FEB7"/>
    <w:rsid w:val="F5B400DD"/>
    <w:rsid w:val="F7D394D1"/>
    <w:rsid w:val="FA769B1C"/>
    <w:rsid w:val="FBF5E2A2"/>
    <w:rsid w:val="FDE3B641"/>
    <w:rsid w:val="FDFC4748"/>
    <w:rsid w:val="FE7FED1A"/>
    <w:rsid w:val="FEE6207C"/>
    <w:rsid w:val="FF3FC0BE"/>
    <w:rsid w:val="FF6E2DEE"/>
    <w:rsid w:val="FF774EB3"/>
    <w:rsid w:val="FFBD42C8"/>
    <w:rsid w:val="FFDD51F6"/>
    <w:rsid w:val="FFF6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 Spacing"/>
    <w:qFormat/>
    <w:uiPriority w:val="1"/>
    <w:pPr>
      <w:widowControl w:val="0"/>
      <w:jc w:val="both"/>
    </w:pPr>
    <w:rPr>
      <w:rFonts w:ascii="Times New Roman" w:hAnsi="Times New Roman" w:eastAsia="楷体_GB2312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/>
      <w:lang w:eastAsia="zh-CN" w:bidi="ar-SA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Heading #1|1_"/>
    <w:basedOn w:val="8"/>
    <w:link w:val="10"/>
    <w:qFormat/>
    <w:uiPriority w:val="0"/>
    <w:rPr>
      <w:rFonts w:ascii="宋体" w:hAnsi="宋体" w:eastAsia="宋体" w:cs="宋体"/>
      <w:color w:val="E02F54"/>
      <w:sz w:val="64"/>
      <w:szCs w:val="64"/>
      <w:u w:val="single"/>
      <w:shd w:val="clear" w:color="auto" w:fill="auto"/>
      <w:lang w:val="zh-TW" w:eastAsia="zh-TW" w:bidi="zh-TW"/>
    </w:rPr>
  </w:style>
  <w:style w:type="paragraph" w:customStyle="1" w:styleId="10">
    <w:name w:val="Heading #1|1"/>
    <w:basedOn w:val="1"/>
    <w:link w:val="9"/>
    <w:qFormat/>
    <w:uiPriority w:val="0"/>
    <w:pPr>
      <w:spacing w:after="540"/>
      <w:outlineLvl w:val="0"/>
    </w:pPr>
    <w:rPr>
      <w:rFonts w:ascii="宋体" w:hAnsi="宋体" w:eastAsia="宋体" w:cs="宋体"/>
      <w:color w:val="E02F54"/>
      <w:sz w:val="64"/>
      <w:szCs w:val="64"/>
      <w:u w:val="single"/>
      <w:lang w:val="zh-TW" w:eastAsia="zh-TW" w:bidi="zh-TW"/>
    </w:rPr>
  </w:style>
  <w:style w:type="character" w:customStyle="1" w:styleId="11">
    <w:name w:val="Heading #2|1_"/>
    <w:basedOn w:val="8"/>
    <w:link w:val="12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2">
    <w:name w:val="Heading #2|1"/>
    <w:basedOn w:val="1"/>
    <w:link w:val="11"/>
    <w:qFormat/>
    <w:uiPriority w:val="0"/>
    <w:pPr>
      <w:spacing w:after="540" w:line="619" w:lineRule="exact"/>
      <w:jc w:val="center"/>
      <w:outlineLvl w:val="1"/>
    </w:pPr>
    <w:rPr>
      <w:rFonts w:ascii="宋体" w:hAnsi="宋体" w:eastAsia="宋体" w:cs="宋体"/>
      <w:sz w:val="44"/>
      <w:szCs w:val="44"/>
      <w:lang w:val="zh-TW" w:eastAsia="zh-TW" w:bidi="zh-TW"/>
    </w:rPr>
  </w:style>
  <w:style w:type="character" w:customStyle="1" w:styleId="13">
    <w:name w:val="Body text|1_"/>
    <w:basedOn w:val="8"/>
    <w:link w:val="14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Body text|1"/>
    <w:basedOn w:val="1"/>
    <w:link w:val="13"/>
    <w:qFormat/>
    <w:uiPriority w:val="0"/>
    <w:pPr>
      <w:spacing w:line="413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5">
    <w:name w:val="Header or footer|2_"/>
    <w:basedOn w:val="8"/>
    <w:link w:val="16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6">
    <w:name w:val="Header or footer|2"/>
    <w:basedOn w:val="1"/>
    <w:link w:val="15"/>
    <w:qFormat/>
    <w:uiPriority w:val="0"/>
    <w:rPr>
      <w:sz w:val="20"/>
      <w:szCs w:val="20"/>
      <w:lang w:val="zh-TW" w:eastAsia="zh-TW" w:bidi="zh-TW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ntTable" Target="fontTable.xml"/>
  <Relationship Id="rId2" Type="http://schemas.openxmlformats.org/officeDocument/2006/relationships/settings" Target="settings.xml"/>
  <Relationship Id="rId3" Type="http://schemas.openxmlformats.org/officeDocument/2006/relationships/footnotes" Target="footnotes.xml"/>
  <Relationship Id="rId4" Type="http://schemas.openxmlformats.org/officeDocument/2006/relationships/endnotes" Target="endnotes.xml"/>
  <Relationship Id="rId5" Type="http://schemas.openxmlformats.org/officeDocument/2006/relationships/footer" Target="footer1.xml"/>
  <Relationship Id="rId6" Type="http://schemas.openxmlformats.org/officeDocument/2006/relationships/footer" Target="footer2.xml"/>
  <Relationship Id="rId7" Type="http://schemas.openxmlformats.org/officeDocument/2006/relationships/theme" Target="theme/theme1.xml"/>
  <Relationship Id="rId8" Type="http://schemas.openxmlformats.org/officeDocument/2006/relationships/customXml" Target="../customXml/item1.xml"/>
  <Relationship Id="rId9" Type="http://schemas.openxmlformats.org/officeDocument/2006/relationships/numbering" Target="numbering.xml"/>
</Relationships>
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4666</Words>
  <Characters>4916</Characters>
  <Lines>4</Lines>
  <Paragraphs>1</Paragraphs>
  <TotalTime>51</TotalTime>
  <ScaleCrop>false</ScaleCrop>
  <LinksUpToDate>false</LinksUpToDate>
  <CharactersWithSpaces>4942</CharactersWithSpaces>
  <Application>WPS Office_11.8.2.10422_F1E327BC-269C-435d-A152-05C5408002CA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2021-08-29T02:52:00Z</dcterms:created>
  <dc:creator>huzhou</dc:creator>
  <lastModifiedBy>牧人</lastModifiedBy>
  <lastPrinted>2023-12-28T02:02:00Z</lastPrinted>
  <dcterms:modified xsi:type="dcterms:W3CDTF">2024-01-16T10:12:32Z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8859238349624B9D89097B2D2AB8AFD5</vt:lpwstr>
  </property>
</Properties>
</file>