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both"/>
        <w:rPr>
          <w:rFonts w:hint="eastAsia"/>
        </w:rPr>
      </w:pPr>
      <w:r>
        <w:rPr>
          <w:rFonts w:hint="eastAsia"/>
          <w:color w:val="333333"/>
          <w:kern w:val="0"/>
          <w:szCs w:val="32"/>
        </w:rPr>
        <w:t>附件</w:t>
      </w:r>
      <w:r>
        <w:rPr>
          <w:rFonts w:hint="eastAsia"/>
          <w:color w:val="333333"/>
          <w:kern w:val="0"/>
          <w:szCs w:val="32"/>
          <w:lang w:val="en-US" w:eastAsia="zh-CN"/>
        </w:rPr>
        <w:t>9</w:t>
      </w:r>
      <w:r>
        <w:rPr>
          <w:rFonts w:hint="eastAsia"/>
          <w:color w:val="333333"/>
          <w:kern w:val="0"/>
          <w:szCs w:val="32"/>
        </w:rPr>
        <w:t>：</w:t>
      </w:r>
    </w:p>
    <w:tbl>
      <w:tblPr>
        <w:tblStyle w:val="6"/>
        <w:tblW w:w="87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642"/>
        <w:gridCol w:w="2310"/>
        <w:gridCol w:w="1763"/>
        <w:gridCol w:w="20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9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both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202</w:t>
            </w:r>
            <w:r>
              <w:rPr>
                <w:rFonts w:hint="eastAsia"/>
                <w:b/>
                <w:sz w:val="36"/>
                <w:szCs w:val="36"/>
                <w:lang w:val="en-US" w:eastAsia="zh-CN"/>
              </w:rPr>
              <w:t>3</w:t>
            </w:r>
            <w:r>
              <w:rPr>
                <w:rFonts w:hint="eastAsia"/>
                <w:b/>
                <w:sz w:val="36"/>
                <w:szCs w:val="36"/>
              </w:rPr>
              <w:t>年德清县开放型经济高质量发展资金项目申请表</w:t>
            </w:r>
          </w:p>
          <w:p>
            <w:pPr>
              <w:pStyle w:val="2"/>
              <w:ind w:firstLine="1920" w:firstLineChars="600"/>
              <w:jc w:val="both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32"/>
                <w:szCs w:val="32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auto"/>
                <w:sz w:val="32"/>
                <w:szCs w:val="32"/>
              </w:rPr>
              <w:t>支持国际服务外包发展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32"/>
                <w:szCs w:val="32"/>
              </w:rPr>
              <w:t>）</w:t>
            </w:r>
          </w:p>
          <w:p>
            <w:pPr>
              <w:jc w:val="center"/>
              <w:rPr>
                <w:rFonts w:eastAsia="黑体"/>
                <w:bCs/>
                <w:color w:val="000000"/>
                <w:kern w:val="0"/>
                <w:sz w:val="18"/>
                <w:szCs w:val="1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申请单位名称</w:t>
            </w:r>
          </w:p>
        </w:tc>
        <w:tc>
          <w:tcPr>
            <w:tcW w:w="6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62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统一社会信用代码</w:t>
            </w:r>
          </w:p>
        </w:tc>
        <w:tc>
          <w:tcPr>
            <w:tcW w:w="616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62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通讯地址</w:t>
            </w:r>
          </w:p>
        </w:tc>
        <w:tc>
          <w:tcPr>
            <w:tcW w:w="616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left="0" w:leftChars="0" w:firstLine="0" w:firstLineChars="0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62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申报联系人</w:t>
            </w:r>
          </w:p>
        </w:tc>
        <w:tc>
          <w:tcPr>
            <w:tcW w:w="23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联系手机</w:t>
            </w:r>
          </w:p>
        </w:tc>
        <w:tc>
          <w:tcPr>
            <w:tcW w:w="2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98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</w:rPr>
              <w:t>合同</w:t>
            </w: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4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</w:rPr>
              <w:t>发包企业名称</w:t>
            </w:r>
          </w:p>
        </w:tc>
        <w:tc>
          <w:tcPr>
            <w:tcW w:w="23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</w:rPr>
              <w:t>登记系统内合同编号</w:t>
            </w:r>
          </w:p>
          <w:p>
            <w:pPr>
              <w:widowControl/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</w:rPr>
              <w:t>（按202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</w:rPr>
              <w:t>年内合同签订时间排列）</w:t>
            </w:r>
          </w:p>
        </w:tc>
        <w:tc>
          <w:tcPr>
            <w:tcW w:w="17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</w:rPr>
              <w:t>登记系统内合同金额（万美元）</w:t>
            </w:r>
          </w:p>
        </w:tc>
        <w:tc>
          <w:tcPr>
            <w:tcW w:w="209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</w:rPr>
              <w:t>服务外包部分的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  <w:lang w:val="en-US" w:eastAsia="zh-CN"/>
              </w:rPr>
              <w:t>申报单</w:t>
            </w:r>
            <w:r>
              <w:rPr>
                <w:rFonts w:hint="eastAsia" w:ascii="仿宋_GB2312" w:hAnsi="仿宋_GB2312" w:eastAsia="仿宋_GB2312" w:cs="仿宋_GB2312"/>
                <w:bCs/>
                <w:color w:val="000000"/>
                <w:kern w:val="0"/>
                <w:sz w:val="21"/>
                <w:szCs w:val="21"/>
                <w:highlight w:val="none"/>
              </w:rPr>
              <w:t>金额（美元）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3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  <w:tc>
          <w:tcPr>
            <w:tcW w:w="1642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310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092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3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  <w:tc>
          <w:tcPr>
            <w:tcW w:w="1642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310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092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3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  <w:tc>
          <w:tcPr>
            <w:tcW w:w="1642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310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092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3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  <w:tc>
          <w:tcPr>
            <w:tcW w:w="1642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310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092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3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</w:tc>
        <w:tc>
          <w:tcPr>
            <w:tcW w:w="1642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310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1763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  <w:tc>
          <w:tcPr>
            <w:tcW w:w="2092" w:type="dxa"/>
            <w:noWrap w:val="0"/>
            <w:vAlign w:val="top"/>
          </w:tcPr>
          <w:p>
            <w:pPr>
              <w:rPr>
                <w:rFonts w:hint="eastAsia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93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cs="Times New Roman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cs="Times New Roman"/>
                <w:lang w:eastAsia="zh-CN"/>
              </w:rPr>
            </w:pPr>
            <w:r>
              <w:rPr>
                <w:rFonts w:hint="eastAsia" w:ascii="Times New Roman" w:hAnsi="Times New Roman" w:cs="Times New Roman"/>
                <w:lang w:eastAsia="zh-CN"/>
              </w:rPr>
              <w:t>合</w:t>
            </w:r>
            <w:r>
              <w:rPr>
                <w:rFonts w:hint="eastAsia" w:ascii="Times New Roman" w:hAnsi="Times New Roman" w:cs="Times New Roman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cs="Times New Roman"/>
                <w:lang w:eastAsia="zh-CN"/>
              </w:rPr>
              <w:t>计</w:t>
            </w:r>
          </w:p>
        </w:tc>
        <w:tc>
          <w:tcPr>
            <w:tcW w:w="1763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</w:p>
        </w:tc>
        <w:tc>
          <w:tcPr>
            <w:tcW w:w="2092" w:type="dxa"/>
            <w:noWrap w:val="0"/>
            <w:vAlign w:val="top"/>
          </w:tcPr>
          <w:p>
            <w:pPr>
              <w:jc w:val="center"/>
              <w:rPr>
                <w:rFonts w:hint="eastAsia" w:ascii="Times New Roman" w:hAnsi="Times New Roman" w:cs="Times New Roman"/>
              </w:rPr>
            </w:pPr>
          </w:p>
        </w:tc>
      </w:tr>
    </w:tbl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>说明：1. 登记系统指商务部业务系统统一平台“服务外包信息管理应用”；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2. “折算美元金额：美元”按照中国人民银行公布的人民币汇率中间价折算或套算；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D4C21"/>
    <w:rsid w:val="0F4D4C21"/>
    <w:rsid w:val="33FF3260"/>
    <w:rsid w:val="6E377D6C"/>
    <w:rsid w:val="76FF9386"/>
    <w:rsid w:val="771DF808"/>
    <w:rsid w:val="77589D7E"/>
    <w:rsid w:val="77BB1189"/>
    <w:rsid w:val="7EF796E4"/>
    <w:rsid w:val="7FEF1AC7"/>
    <w:rsid w:val="7FF2147C"/>
    <w:rsid w:val="7FFF5808"/>
    <w:rsid w:val="9FFFDE76"/>
    <w:rsid w:val="A7EF4DE3"/>
    <w:rsid w:val="ACDF9864"/>
    <w:rsid w:val="B5D62536"/>
    <w:rsid w:val="B7F52D2F"/>
    <w:rsid w:val="BFFF5AE3"/>
    <w:rsid w:val="E7C71C70"/>
    <w:rsid w:val="EC708976"/>
    <w:rsid w:val="F7793160"/>
    <w:rsid w:val="FD73EF1E"/>
    <w:rsid w:val="FFBB851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ind w:firstLine="640"/>
      <w:jc w:val="center"/>
      <w:outlineLvl w:val="1"/>
    </w:pPr>
    <w:rPr>
      <w:rFonts w:ascii="Arial" w:hAnsi="Arial" w:eastAsia="方正小标宋_GBK"/>
      <w:sz w:val="44"/>
      <w:szCs w:val="2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adjustRightInd w:val="0"/>
      <w:spacing w:after="120" w:line="312" w:lineRule="atLeast"/>
      <w:ind w:left="420" w:leftChars="200" w:firstLine="420" w:firstLineChars="200"/>
      <w:textAlignment w:val="baseline"/>
    </w:pPr>
    <w:rPr>
      <w:color w:val="auto"/>
      <w:kern w:val="0"/>
      <w:sz w:val="32"/>
      <w:szCs w:val="20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Office_11.8.2.11810_F1E327BC-269C-435d-A152-05C5408002CA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2023-12-21T09:54:00Z</dcterms:created>
  <dc:creator>swt</dc:creator>
  <cp:lastModifiedBy>huzhou</cp:lastModifiedBy>
  <dcterms:modified xsi:type="dcterms:W3CDTF">2023-12-26T10:33:00Z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2052-11.8.2.11810</vt:lpwstr>
  </property>
  <property fmtid="{D5CDD505-2E9C-101B-9397-08002B2CF9AE}" pid="3" name="ICV">
    <vt:lpwstr>AFE3E1B603C8FFB2E0E0886515B318E7</vt:lpwstr>
  </property>
</Properties>
</file>