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beforeAutospacing="0" w:afterAutospacing="0" w:line="555" w:lineRule="atLeast"/>
        <w:rPr>
          <w:rFonts w:ascii="仿宋_GB2312" w:hAnsi="Calibri" w:eastAsia="仿宋_GB2312" w:cs="仿宋_GB2312"/>
          <w:color w:val="333333"/>
          <w:sz w:val="31"/>
          <w:szCs w:val="31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333333"/>
          <w:sz w:val="31"/>
          <w:szCs w:val="31"/>
          <w:shd w:val="clear" w:color="auto" w:fill="FFFFFF"/>
        </w:rPr>
        <w:t> </w:t>
      </w:r>
      <w:r>
        <w:rPr>
          <w:rFonts w:ascii="仿宋_GB2312" w:hAnsi="Calibri" w:eastAsia="仿宋_GB2312" w:cs="仿宋_GB2312"/>
          <w:color w:val="333333"/>
          <w:sz w:val="31"/>
          <w:szCs w:val="31"/>
          <w:shd w:val="clear" w:color="auto" w:fill="FFFFFF"/>
        </w:rPr>
        <w:t> </w:t>
      </w:r>
      <w:r>
        <w:rPr>
          <w:rFonts w:hint="eastAsia" w:ascii="仿宋_GB2312" w:hAnsi="Calibri" w:eastAsia="仿宋_GB2312" w:cs="仿宋_GB2312"/>
          <w:color w:val="333333"/>
          <w:sz w:val="31"/>
          <w:szCs w:val="31"/>
          <w:shd w:val="clear" w:color="auto" w:fill="FFFFFF"/>
        </w:rPr>
        <w:t>附件1：</w:t>
      </w:r>
    </w:p>
    <w:p>
      <w:pPr>
        <w:pStyle w:val="6"/>
        <w:widowControl/>
        <w:spacing w:beforeAutospacing="0" w:afterAutospacing="0" w:line="555" w:lineRule="atLeast"/>
        <w:jc w:val="center"/>
        <w:rPr>
          <w:rFonts w:ascii="Calibri" w:hAnsi="Calibri" w:cs="Calibri"/>
          <w:sz w:val="30"/>
          <w:szCs w:val="30"/>
        </w:rPr>
      </w:pPr>
      <w:r>
        <w:rPr>
          <w:rStyle w:val="9"/>
          <w:rFonts w:hint="eastAsia" w:ascii="宋体" w:hAnsi="宋体" w:eastAsia="宋体" w:cs="宋体"/>
          <w:color w:val="333333"/>
          <w:sz w:val="30"/>
          <w:szCs w:val="30"/>
          <w:shd w:val="clear" w:color="auto" w:fill="FFFFFF"/>
        </w:rPr>
        <w:t>湖州市房地产价格评估专家委员会专家资格推荐（申请）表</w:t>
      </w:r>
      <w:r>
        <w:rPr>
          <w:rFonts w:hint="eastAsia" w:ascii="宋体" w:hAnsi="宋体" w:eastAsia="宋体" w:cs="宋体"/>
          <w:color w:val="333333"/>
          <w:sz w:val="30"/>
          <w:szCs w:val="30"/>
          <w:shd w:val="clear" w:color="auto" w:fill="FFFFFF"/>
        </w:rPr>
        <w:t> </w:t>
      </w:r>
    </w:p>
    <w:tbl>
      <w:tblPr>
        <w:tblStyle w:val="7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1723"/>
        <w:gridCol w:w="910"/>
        <w:gridCol w:w="676"/>
        <w:gridCol w:w="299"/>
        <w:gridCol w:w="350"/>
        <w:gridCol w:w="439"/>
        <w:gridCol w:w="555"/>
        <w:gridCol w:w="423"/>
        <w:gridCol w:w="231"/>
        <w:gridCol w:w="1530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ind w:right="-45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  名</w:t>
            </w:r>
          </w:p>
        </w:tc>
        <w:tc>
          <w:tcPr>
            <w:tcW w:w="17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88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  别</w:t>
            </w:r>
          </w:p>
        </w:tc>
        <w:tc>
          <w:tcPr>
            <w:tcW w:w="1998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53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ind w:right="-180" w:firstLine="63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照</w:t>
            </w:r>
          </w:p>
          <w:p>
            <w:pPr>
              <w:pStyle w:val="6"/>
              <w:widowControl/>
              <w:spacing w:beforeAutospacing="0" w:afterAutospacing="0"/>
              <w:ind w:right="-18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 </w:t>
            </w:r>
          </w:p>
          <w:p>
            <w:pPr>
              <w:pStyle w:val="6"/>
              <w:widowControl/>
              <w:spacing w:beforeAutospacing="0" w:afterAutospacing="0"/>
              <w:ind w:right="-180" w:firstLine="63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3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ind w:right="-45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  生</w:t>
            </w:r>
          </w:p>
          <w:p>
            <w:pPr>
              <w:pStyle w:val="6"/>
              <w:widowControl/>
              <w:spacing w:beforeAutospacing="0" w:afterAutospacing="0"/>
              <w:ind w:right="-45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 月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1998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53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3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ind w:right="-45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  历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 份 证 号</w:t>
            </w:r>
          </w:p>
        </w:tc>
        <w:tc>
          <w:tcPr>
            <w:tcW w:w="1998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53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3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ind w:right="-3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  务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9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ind w:right="-12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  称</w:t>
            </w:r>
          </w:p>
        </w:tc>
        <w:tc>
          <w:tcPr>
            <w:tcW w:w="176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ind w:right="-105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具体估价</w:t>
            </w:r>
          </w:p>
          <w:p>
            <w:pPr>
              <w:pStyle w:val="6"/>
              <w:widowControl/>
              <w:spacing w:beforeAutospacing="0" w:afterAutospacing="0"/>
              <w:ind w:right="-105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从事年限</w:t>
            </w:r>
          </w:p>
        </w:tc>
        <w:tc>
          <w:tcPr>
            <w:tcW w:w="15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ind w:right="-45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223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ind w:right="30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手机号码</w:t>
            </w:r>
          </w:p>
        </w:tc>
        <w:tc>
          <w:tcPr>
            <w:tcW w:w="3178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ind w:right="-45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QQ/微信</w:t>
            </w:r>
          </w:p>
        </w:tc>
        <w:tc>
          <w:tcPr>
            <w:tcW w:w="330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64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ind w:right="30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电子邮箱</w:t>
            </w:r>
          </w:p>
        </w:tc>
        <w:tc>
          <w:tcPr>
            <w:tcW w:w="218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38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ind w:right="-13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个人执业资格</w:t>
            </w:r>
          </w:p>
          <w:p>
            <w:pPr>
              <w:pStyle w:val="6"/>
              <w:widowControl/>
              <w:spacing w:beforeAutospacing="0" w:afterAutospacing="0"/>
              <w:ind w:right="-135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及取得时间</w:t>
            </w:r>
          </w:p>
        </w:tc>
        <w:tc>
          <w:tcPr>
            <w:tcW w:w="3958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="60" w:beforeAutospacing="0" w:afterAutospacing="0"/>
              <w:ind w:right="30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资格名称</w:t>
            </w:r>
          </w:p>
        </w:tc>
        <w:tc>
          <w:tcPr>
            <w:tcW w:w="141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="60" w:beforeAutospacing="0" w:afterAutospacing="0"/>
              <w:ind w:right="30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取得时间</w:t>
            </w:r>
          </w:p>
        </w:tc>
        <w:tc>
          <w:tcPr>
            <w:tcW w:w="176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="60" w:beforeAutospacing="0" w:afterAutospacing="0"/>
              <w:ind w:right="30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注册时间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3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958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3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958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3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958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2" w:hRule="atLeast"/>
          <w:jc w:val="center"/>
        </w:trPr>
        <w:tc>
          <w:tcPr>
            <w:tcW w:w="13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ind w:right="-135"/>
              <w:jc w:val="center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从业经历</w:t>
            </w:r>
          </w:p>
        </w:tc>
        <w:tc>
          <w:tcPr>
            <w:tcW w:w="7136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widowControl/>
            </w:pPr>
            <w:r>
              <w:rPr>
                <w:rFonts w:hint="eastAsia"/>
              </w:rPr>
              <w:t>（**年**月~**年**月  所在单位名称）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4" w:hRule="atLeast"/>
          <w:jc w:val="center"/>
        </w:trPr>
        <w:tc>
          <w:tcPr>
            <w:tcW w:w="13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ind w:right="-135"/>
              <w:jc w:val="center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征迁估价经历</w:t>
            </w:r>
          </w:p>
        </w:tc>
        <w:tc>
          <w:tcPr>
            <w:tcW w:w="7136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widowControl/>
            </w:pPr>
            <w:r>
              <w:rPr>
                <w:rFonts w:hint="eastAsia"/>
              </w:rPr>
              <w:t>（**年**月  湖州市*****项目）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  <w:jc w:val="center"/>
        </w:trPr>
        <w:tc>
          <w:tcPr>
            <w:tcW w:w="13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ind w:right="-135"/>
              <w:jc w:val="center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奖惩情况</w:t>
            </w:r>
          </w:p>
        </w:tc>
        <w:tc>
          <w:tcPr>
            <w:tcW w:w="7136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1" w:hRule="atLeast"/>
          <w:jc w:val="center"/>
        </w:trPr>
        <w:tc>
          <w:tcPr>
            <w:tcW w:w="13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ind w:right="-135"/>
              <w:jc w:val="center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sz w:val="21"/>
                <w:szCs w:val="21"/>
              </w:rPr>
              <w:t>个人意见</w:t>
            </w:r>
          </w:p>
        </w:tc>
        <w:tc>
          <w:tcPr>
            <w:tcW w:w="7136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  <w:p>
            <w:pPr>
              <w:widowControl/>
              <w:jc w:val="left"/>
            </w:pPr>
            <w:r>
              <w:rPr>
                <w:rFonts w:hint="eastAsia"/>
              </w:rPr>
              <w:t>申请列入湖州市房地产评估专家委员会专家库，服从委员会调度，认真履行评审职责，公正客观作出鉴定结论，不向无关人员泄露信息。</w:t>
            </w:r>
          </w:p>
          <w:p>
            <w:pPr>
              <w:widowControl/>
              <w:ind w:firstLine="630" w:firstLineChars="300"/>
              <w:jc w:val="left"/>
            </w:pPr>
          </w:p>
          <w:p>
            <w:pPr>
              <w:widowControl/>
              <w:ind w:firstLine="3570" w:firstLineChars="1700"/>
              <w:jc w:val="left"/>
            </w:pPr>
            <w:r>
              <w:rPr>
                <w:rFonts w:hint="eastAsia"/>
              </w:rPr>
              <w:t xml:space="preserve">专家签字：                 </w:t>
            </w:r>
          </w:p>
          <w:p>
            <w:pPr>
              <w:widowControl/>
              <w:ind w:firstLine="630" w:firstLineChars="300"/>
              <w:jc w:val="left"/>
            </w:pPr>
            <w:r>
              <w:rPr>
                <w:rFonts w:hint="eastAsia"/>
              </w:rPr>
              <w:t xml:space="preserve">                             2023年  月   日</w:t>
            </w:r>
          </w:p>
        </w:tc>
      </w:tr>
    </w:tbl>
    <w:p/>
    <w:p/>
    <w:p/>
    <w:p>
      <w:pPr>
        <w:pStyle w:val="6"/>
        <w:widowControl/>
        <w:spacing w:beforeAutospacing="0" w:afterAutospacing="0" w:line="555" w:lineRule="atLeast"/>
        <w:rPr>
          <w:rFonts w:asciiTheme="majorEastAsia" w:hAnsiTheme="majorEastAsia" w:eastAsiaTheme="majorEastAsia" w:cstheme="majorEastAsia"/>
          <w:b/>
          <w:bCs/>
          <w:sz w:val="52"/>
          <w:szCs w:val="52"/>
        </w:rPr>
      </w:pPr>
      <w:r>
        <w:rPr>
          <w:rFonts w:hint="eastAsia" w:ascii="仿宋_GB2312" w:hAnsi="Calibri" w:eastAsia="仿宋_GB2312" w:cs="仿宋_GB2312"/>
          <w:color w:val="333333"/>
          <w:sz w:val="31"/>
          <w:szCs w:val="31"/>
          <w:shd w:val="clear" w:color="auto" w:fill="FFFFFF"/>
        </w:rPr>
        <w:t>附件2：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52"/>
          <w:szCs w:val="5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52"/>
          <w:szCs w:val="52"/>
        </w:rPr>
        <w:t>推 荐 信</w:t>
      </w:r>
    </w:p>
    <w:p>
      <w:pPr>
        <w:rPr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市住建局：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我公司***等**位专职估价师估价理论知识和实践经验丰富，熟悉征迁政策，无不良行为纪录，现推荐列入我市房地产评估专家委员会专家库。</w:t>
      </w:r>
    </w:p>
    <w:tbl>
      <w:tblPr>
        <w:tblStyle w:val="7"/>
        <w:tblW w:w="85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275"/>
        <w:gridCol w:w="1613"/>
        <w:gridCol w:w="1743"/>
        <w:gridCol w:w="2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161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现任职务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联系电话</w:t>
            </w:r>
          </w:p>
        </w:tc>
        <w:tc>
          <w:tcPr>
            <w:tcW w:w="288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执业资格及注册号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64" w:type="dxa"/>
            <w:shd w:val="clear" w:color="auto" w:fill="auto"/>
            <w:noWrap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13" w:type="dxa"/>
            <w:shd w:val="clear" w:color="auto" w:fill="auto"/>
            <w:noWrap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43" w:type="dxa"/>
            <w:shd w:val="clear" w:color="auto" w:fill="auto"/>
            <w:noWrap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88" w:type="dxa"/>
            <w:shd w:val="clear" w:color="auto" w:fill="auto"/>
            <w:noWrap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64" w:type="dxa"/>
            <w:shd w:val="clear" w:color="auto" w:fill="auto"/>
            <w:noWrap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13" w:type="dxa"/>
            <w:shd w:val="clear" w:color="auto" w:fill="auto"/>
            <w:noWrap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43" w:type="dxa"/>
            <w:shd w:val="clear" w:color="auto" w:fill="auto"/>
            <w:noWrap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88" w:type="dxa"/>
            <w:shd w:val="clear" w:color="auto" w:fill="auto"/>
            <w:noWrap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64" w:type="dxa"/>
            <w:shd w:val="clear" w:color="auto" w:fill="auto"/>
            <w:noWrap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13" w:type="dxa"/>
            <w:shd w:val="clear" w:color="auto" w:fill="auto"/>
            <w:noWrap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43" w:type="dxa"/>
            <w:shd w:val="clear" w:color="auto" w:fill="auto"/>
            <w:noWrap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88" w:type="dxa"/>
            <w:shd w:val="clear" w:color="auto" w:fill="auto"/>
            <w:noWrap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</w:trPr>
        <w:tc>
          <w:tcPr>
            <w:tcW w:w="1064" w:type="dxa"/>
            <w:shd w:val="clear" w:color="auto" w:fill="auto"/>
            <w:noWrap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13" w:type="dxa"/>
            <w:shd w:val="clear" w:color="auto" w:fill="auto"/>
            <w:noWrap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43" w:type="dxa"/>
            <w:shd w:val="clear" w:color="auto" w:fill="auto"/>
            <w:noWrap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88" w:type="dxa"/>
            <w:shd w:val="clear" w:color="auto" w:fill="auto"/>
            <w:noWrap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64" w:type="dxa"/>
            <w:shd w:val="clear" w:color="auto" w:fill="auto"/>
            <w:noWrap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13" w:type="dxa"/>
            <w:shd w:val="clear" w:color="auto" w:fill="auto"/>
            <w:noWrap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43" w:type="dxa"/>
            <w:shd w:val="clear" w:color="auto" w:fill="auto"/>
            <w:noWrap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88" w:type="dxa"/>
            <w:shd w:val="clear" w:color="auto" w:fill="auto"/>
            <w:noWrap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64" w:type="dxa"/>
            <w:shd w:val="clear" w:color="auto" w:fill="auto"/>
            <w:noWrap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13" w:type="dxa"/>
            <w:shd w:val="clear" w:color="auto" w:fill="auto"/>
            <w:noWrap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43" w:type="dxa"/>
            <w:shd w:val="clear" w:color="auto" w:fill="auto"/>
            <w:noWrap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88" w:type="dxa"/>
            <w:shd w:val="clear" w:color="auto" w:fill="auto"/>
            <w:noWrap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64" w:type="dxa"/>
            <w:shd w:val="clear" w:color="auto" w:fill="auto"/>
            <w:noWrap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13" w:type="dxa"/>
            <w:shd w:val="clear" w:color="auto" w:fill="auto"/>
            <w:noWrap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43" w:type="dxa"/>
            <w:shd w:val="clear" w:color="auto" w:fill="auto"/>
            <w:noWrap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88" w:type="dxa"/>
            <w:shd w:val="clear" w:color="auto" w:fill="auto"/>
            <w:noWrap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ind w:firstLine="420"/>
        <w:rPr>
          <w:rFonts w:hint="eastAsia"/>
          <w:sz w:val="32"/>
          <w:szCs w:val="32"/>
        </w:rPr>
      </w:pPr>
    </w:p>
    <w:p>
      <w:pPr>
        <w:ind w:firstLine="420"/>
        <w:rPr>
          <w:sz w:val="32"/>
          <w:szCs w:val="32"/>
        </w:rPr>
      </w:pPr>
    </w:p>
    <w:p>
      <w:pPr>
        <w:spacing w:line="560" w:lineRule="exact"/>
        <w:ind w:left="5084" w:leftChars="1824" w:hanging="1254" w:hangingChars="39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估价机构盖章：</w:t>
      </w:r>
    </w:p>
    <w:p>
      <w:pPr>
        <w:spacing w:line="560" w:lineRule="exact"/>
        <w:ind w:firstLine="4832" w:firstLineChars="151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2023年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52666BB"/>
    <w:rsid w:val="002830BC"/>
    <w:rsid w:val="00676D62"/>
    <w:rsid w:val="007D17AC"/>
    <w:rsid w:val="00C12F02"/>
    <w:rsid w:val="00CA6BA5"/>
    <w:rsid w:val="0E761488"/>
    <w:rsid w:val="1DF224EB"/>
    <w:rsid w:val="20CE1C1D"/>
    <w:rsid w:val="452666BB"/>
    <w:rsid w:val="5E9475B5"/>
    <w:rsid w:val="63D35B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204</Words>
  <Characters>1163</Characters>
  <Lines>9</Lines>
  <Paragraphs>2</Paragraphs>
  <TotalTime>70</TotalTime>
  <ScaleCrop>false</ScaleCrop>
  <LinksUpToDate>false</LinksUpToDate>
  <CharactersWithSpaces>1365</CharactersWithSpaces>
  <Application>WPS Office_11.8.2.10154_F1E327BC-269C-435d-A152-05C5408002CA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2023-10-18T08:49:00Z</dcterms:created>
  <dc:creator>碎碎</dc:creator>
  <lastModifiedBy>Administrator</lastModifiedBy>
  <lastPrinted>2023-10-23T08:21:00Z</lastPrinted>
  <dcterms:modified xsi:type="dcterms:W3CDTF">2023-11-03T08:07:43Z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