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142" w:rsidRDefault="000E0142" w:rsidP="000E0142">
      <w:pPr>
        <w:adjustRightInd w:val="0"/>
        <w:snapToGrid w:val="0"/>
        <w:spacing w:line="594" w:lineRule="exact"/>
        <w:jc w:val="center"/>
        <w:rPr>
          <w:rFonts w:eastAsia="方正小标宋简体" w:cs="方正仿宋简体"/>
          <w:color w:val="000000"/>
          <w:sz w:val="32"/>
          <w:szCs w:val="32"/>
        </w:rPr>
      </w:pPr>
      <w:r>
        <w:rPr>
          <w:rFonts w:eastAsia="方正小标宋简体" w:cs="方正仿宋简体"/>
          <w:color w:val="000000"/>
          <w:sz w:val="32"/>
          <w:szCs w:val="32"/>
        </w:rPr>
        <w:t>2023</w:t>
      </w:r>
      <w:r>
        <w:rPr>
          <w:rFonts w:eastAsia="方正小标宋简体" w:cs="方正仿宋简体" w:hint="eastAsia"/>
          <w:color w:val="000000"/>
          <w:sz w:val="32"/>
          <w:szCs w:val="32"/>
        </w:rPr>
        <w:t>年湖州市</w:t>
      </w:r>
      <w:r w:rsidR="0000112D" w:rsidRPr="009553C6">
        <w:rPr>
          <w:rFonts w:eastAsia="方正小标宋简体" w:cs="方正仿宋简体" w:hint="eastAsia"/>
          <w:sz w:val="32"/>
          <w:szCs w:val="32"/>
        </w:rPr>
        <w:t>化学试剂</w:t>
      </w:r>
      <w:r>
        <w:rPr>
          <w:rFonts w:eastAsia="方正小标宋简体" w:cs="方正仿宋简体" w:hint="eastAsia"/>
          <w:color w:val="000000"/>
          <w:sz w:val="32"/>
          <w:szCs w:val="32"/>
        </w:rPr>
        <w:t>产品质量监督抽查实施细则</w:t>
      </w:r>
    </w:p>
    <w:p w:rsidR="000E0142" w:rsidRDefault="000E0142" w:rsidP="000E0142">
      <w:pPr>
        <w:adjustRightInd w:val="0"/>
        <w:snapToGrid w:val="0"/>
        <w:spacing w:line="360" w:lineRule="auto"/>
        <w:outlineLvl w:val="1"/>
        <w:rPr>
          <w:rFonts w:eastAsia="黑体" w:cs="黑体"/>
          <w:szCs w:val="21"/>
        </w:rPr>
      </w:pPr>
      <w:r>
        <w:rPr>
          <w:rFonts w:eastAsia="黑体" w:cs="黑体"/>
          <w:szCs w:val="21"/>
        </w:rPr>
        <w:t xml:space="preserve">1 </w:t>
      </w:r>
      <w:r>
        <w:rPr>
          <w:rFonts w:eastAsia="黑体" w:cs="黑体" w:hint="eastAsia"/>
          <w:szCs w:val="21"/>
        </w:rPr>
        <w:t>抽样方法</w:t>
      </w:r>
    </w:p>
    <w:p w:rsidR="000E0142" w:rsidRDefault="000E0142" w:rsidP="000E0142">
      <w:pPr>
        <w:adjustRightInd w:val="0"/>
        <w:snapToGrid w:val="0"/>
        <w:spacing w:line="360" w:lineRule="auto"/>
        <w:ind w:firstLineChars="200" w:firstLine="420"/>
        <w:rPr>
          <w:rFonts w:eastAsia="宋体" w:cs="Times New Roman"/>
          <w:szCs w:val="21"/>
        </w:rPr>
      </w:pPr>
      <w:r>
        <w:rPr>
          <w:rFonts w:hint="eastAsia"/>
          <w:szCs w:val="21"/>
        </w:rPr>
        <w:t>以随机抽样的方式在被抽样生产者、销售者的待销产品中抽取。</w:t>
      </w:r>
    </w:p>
    <w:p w:rsidR="000E0142" w:rsidRDefault="000E0142" w:rsidP="000E0142">
      <w:pPr>
        <w:adjustRightInd w:val="0"/>
        <w:snapToGrid w:val="0"/>
        <w:spacing w:line="360" w:lineRule="auto"/>
        <w:ind w:firstLineChars="200" w:firstLine="420"/>
        <w:outlineLvl w:val="1"/>
        <w:rPr>
          <w:szCs w:val="21"/>
        </w:rPr>
      </w:pPr>
      <w:r>
        <w:rPr>
          <w:rFonts w:hint="eastAsia"/>
          <w:szCs w:val="21"/>
        </w:rPr>
        <w:t>随机数一般可使用随机数表等方法产生。</w:t>
      </w:r>
    </w:p>
    <w:p w:rsidR="000E0142" w:rsidRPr="009553C6" w:rsidRDefault="000E0142" w:rsidP="000E0142">
      <w:pPr>
        <w:adjustRightInd w:val="0"/>
        <w:snapToGrid w:val="0"/>
        <w:spacing w:line="360" w:lineRule="auto"/>
        <w:ind w:firstLineChars="200" w:firstLine="420"/>
        <w:outlineLvl w:val="1"/>
        <w:rPr>
          <w:szCs w:val="21"/>
        </w:rPr>
      </w:pPr>
      <w:r w:rsidRPr="009553C6">
        <w:rPr>
          <w:rFonts w:hint="eastAsia"/>
          <w:szCs w:val="21"/>
        </w:rPr>
        <w:t>每批次产品抽取样品</w:t>
      </w:r>
      <w:r w:rsidR="0000112D" w:rsidRPr="009553C6">
        <w:rPr>
          <w:rFonts w:hint="eastAsia"/>
          <w:szCs w:val="21"/>
        </w:rPr>
        <w:t>不少于</w:t>
      </w:r>
      <w:r w:rsidR="0000112D" w:rsidRPr="009553C6">
        <w:rPr>
          <w:rFonts w:hint="eastAsia"/>
          <w:szCs w:val="21"/>
        </w:rPr>
        <w:t>2000mL</w:t>
      </w:r>
      <w:r w:rsidR="0000112D" w:rsidRPr="009553C6">
        <w:rPr>
          <w:rFonts w:hint="eastAsia"/>
        </w:rPr>
        <w:t>（或按独立包装的偶数倍抽取）</w:t>
      </w:r>
      <w:r w:rsidRPr="009553C6">
        <w:rPr>
          <w:rFonts w:hint="eastAsia"/>
          <w:szCs w:val="21"/>
        </w:rPr>
        <w:t>，</w:t>
      </w:r>
      <w:r w:rsidR="0000112D" w:rsidRPr="009553C6">
        <w:rPr>
          <w:rFonts w:hint="eastAsia"/>
          <w:szCs w:val="21"/>
        </w:rPr>
        <w:t>平均分为两份，</w:t>
      </w:r>
      <w:r w:rsidRPr="009553C6">
        <w:rPr>
          <w:rFonts w:hint="eastAsia"/>
          <w:szCs w:val="21"/>
        </w:rPr>
        <w:t>其中</w:t>
      </w:r>
      <w:r w:rsidR="0000112D" w:rsidRPr="009553C6">
        <w:rPr>
          <w:rFonts w:hint="eastAsia"/>
          <w:szCs w:val="21"/>
        </w:rPr>
        <w:t>一份</w:t>
      </w:r>
      <w:r w:rsidRPr="009553C6">
        <w:rPr>
          <w:rFonts w:hint="eastAsia"/>
          <w:szCs w:val="21"/>
        </w:rPr>
        <w:t>作为检验样品，</w:t>
      </w:r>
      <w:r w:rsidR="0000112D" w:rsidRPr="009553C6">
        <w:rPr>
          <w:rFonts w:hint="eastAsia"/>
          <w:szCs w:val="21"/>
        </w:rPr>
        <w:t>另一份</w:t>
      </w:r>
      <w:r w:rsidRPr="009553C6">
        <w:rPr>
          <w:rFonts w:hint="eastAsia"/>
          <w:szCs w:val="21"/>
        </w:rPr>
        <w:t>作为备用样品。</w:t>
      </w:r>
    </w:p>
    <w:p w:rsidR="000E0142" w:rsidRDefault="000E0142" w:rsidP="000E0142">
      <w:pPr>
        <w:adjustRightInd w:val="0"/>
        <w:snapToGrid w:val="0"/>
        <w:spacing w:line="440" w:lineRule="exact"/>
        <w:outlineLvl w:val="1"/>
        <w:rPr>
          <w:rFonts w:eastAsia="黑体" w:cs="黑体"/>
          <w:szCs w:val="21"/>
        </w:rPr>
      </w:pPr>
      <w:r>
        <w:rPr>
          <w:rFonts w:eastAsia="黑体" w:cs="黑体"/>
          <w:szCs w:val="21"/>
        </w:rPr>
        <w:t xml:space="preserve">2 </w:t>
      </w:r>
      <w:r>
        <w:rPr>
          <w:rFonts w:eastAsia="黑体" w:cs="黑体" w:hint="eastAsia"/>
          <w:szCs w:val="21"/>
        </w:rPr>
        <w:t>检验依据</w:t>
      </w:r>
    </w:p>
    <w:p w:rsidR="000E0142" w:rsidRDefault="000E0142" w:rsidP="000E0142">
      <w:pPr>
        <w:adjustRightInd w:val="0"/>
        <w:snapToGrid w:val="0"/>
        <w:spacing w:line="360" w:lineRule="auto"/>
        <w:ind w:firstLine="420"/>
        <w:jc w:val="center"/>
        <w:rPr>
          <w:rFonts w:eastAsia="宋体" w:cs="Times New Roman"/>
          <w:szCs w:val="21"/>
        </w:rPr>
      </w:pPr>
      <w:r>
        <w:rPr>
          <w:rFonts w:hint="eastAsia"/>
          <w:szCs w:val="21"/>
        </w:rPr>
        <w:t>表</w:t>
      </w:r>
      <w:r>
        <w:rPr>
          <w:szCs w:val="21"/>
        </w:rPr>
        <w:t xml:space="preserve">1 </w:t>
      </w:r>
      <w:r>
        <w:rPr>
          <w:szCs w:val="21"/>
        </w:rPr>
        <w:t>化学试剂</w:t>
      </w:r>
      <w:r>
        <w:rPr>
          <w:rFonts w:hint="eastAsia"/>
          <w:szCs w:val="21"/>
        </w:rPr>
        <w:t xml:space="preserve"> </w:t>
      </w:r>
      <w:r>
        <w:rPr>
          <w:rFonts w:hint="eastAsia"/>
          <w:szCs w:val="21"/>
        </w:rPr>
        <w:t>乙酸乙酯检验项目表</w:t>
      </w: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069"/>
        <w:gridCol w:w="4095"/>
      </w:tblGrid>
      <w:tr w:rsidR="000E0142" w:rsidTr="000E0142">
        <w:trPr>
          <w:trHeight w:val="611"/>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0E0142" w:rsidRDefault="000E0142">
            <w:pPr>
              <w:snapToGrid w:val="0"/>
              <w:jc w:val="center"/>
              <w:rPr>
                <w:szCs w:val="21"/>
              </w:rPr>
            </w:pPr>
            <w:r>
              <w:rPr>
                <w:rFonts w:hint="eastAsia"/>
                <w:szCs w:val="21"/>
              </w:rPr>
              <w:t>序号</w:t>
            </w:r>
          </w:p>
        </w:tc>
        <w:tc>
          <w:tcPr>
            <w:tcW w:w="4069" w:type="dxa"/>
            <w:tcBorders>
              <w:top w:val="single" w:sz="4" w:space="0" w:color="auto"/>
              <w:left w:val="single" w:sz="4" w:space="0" w:color="auto"/>
              <w:bottom w:val="single" w:sz="4" w:space="0" w:color="auto"/>
              <w:right w:val="single" w:sz="4" w:space="0" w:color="auto"/>
            </w:tcBorders>
            <w:vAlign w:val="center"/>
            <w:hideMark/>
          </w:tcPr>
          <w:p w:rsidR="000E0142" w:rsidRDefault="000E0142">
            <w:pPr>
              <w:snapToGrid w:val="0"/>
              <w:jc w:val="center"/>
              <w:rPr>
                <w:szCs w:val="21"/>
              </w:rPr>
            </w:pPr>
            <w:r>
              <w:rPr>
                <w:rFonts w:hint="eastAsia"/>
                <w:szCs w:val="21"/>
              </w:rPr>
              <w:t>检验项目</w:t>
            </w:r>
          </w:p>
        </w:tc>
        <w:tc>
          <w:tcPr>
            <w:tcW w:w="4095" w:type="dxa"/>
            <w:tcBorders>
              <w:top w:val="single" w:sz="4" w:space="0" w:color="auto"/>
              <w:left w:val="single" w:sz="4" w:space="0" w:color="auto"/>
              <w:bottom w:val="single" w:sz="4" w:space="0" w:color="auto"/>
              <w:right w:val="single" w:sz="4" w:space="0" w:color="auto"/>
            </w:tcBorders>
            <w:vAlign w:val="center"/>
            <w:hideMark/>
          </w:tcPr>
          <w:p w:rsidR="000E0142" w:rsidRDefault="000E0142">
            <w:pPr>
              <w:snapToGrid w:val="0"/>
              <w:jc w:val="center"/>
              <w:rPr>
                <w:szCs w:val="21"/>
              </w:rPr>
            </w:pPr>
            <w:r>
              <w:rPr>
                <w:rFonts w:hint="eastAsia"/>
                <w:szCs w:val="21"/>
              </w:rPr>
              <w:t>检验方法</w:t>
            </w:r>
          </w:p>
        </w:tc>
      </w:tr>
      <w:tr w:rsidR="000E0142" w:rsidTr="000E0142">
        <w:trPr>
          <w:trHeight w:val="351"/>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0E0142" w:rsidRDefault="000E0142">
            <w:pPr>
              <w:snapToGrid w:val="0"/>
              <w:jc w:val="center"/>
              <w:rPr>
                <w:szCs w:val="21"/>
              </w:rPr>
            </w:pPr>
            <w:r>
              <w:rPr>
                <w:szCs w:val="21"/>
              </w:rPr>
              <w:t>1</w:t>
            </w:r>
          </w:p>
        </w:tc>
        <w:tc>
          <w:tcPr>
            <w:tcW w:w="4069" w:type="dxa"/>
            <w:tcBorders>
              <w:top w:val="single" w:sz="4" w:space="0" w:color="auto"/>
              <w:left w:val="single" w:sz="4" w:space="0" w:color="auto"/>
              <w:bottom w:val="single" w:sz="4" w:space="0" w:color="auto"/>
              <w:right w:val="single" w:sz="4" w:space="0" w:color="auto"/>
            </w:tcBorders>
            <w:vAlign w:val="center"/>
            <w:hideMark/>
          </w:tcPr>
          <w:p w:rsidR="000E0142" w:rsidRDefault="000E0142">
            <w:pPr>
              <w:pStyle w:val="a3"/>
              <w:jc w:val="center"/>
              <w:rPr>
                <w:rFonts w:hAnsi="宋体"/>
              </w:rPr>
            </w:pPr>
            <w:r>
              <w:rPr>
                <w:rFonts w:hAnsi="宋体" w:hint="eastAsia"/>
              </w:rPr>
              <w:t>含量(CH</w:t>
            </w:r>
            <w:r>
              <w:rPr>
                <w:rFonts w:hAnsi="宋体" w:hint="eastAsia"/>
                <w:vertAlign w:val="subscript"/>
              </w:rPr>
              <w:t>3</w:t>
            </w:r>
            <w:r>
              <w:rPr>
                <w:rFonts w:hAnsi="宋体" w:hint="eastAsia"/>
              </w:rPr>
              <w:t>COOHC</w:t>
            </w:r>
            <w:r>
              <w:rPr>
                <w:rFonts w:hAnsi="宋体" w:hint="eastAsia"/>
                <w:vertAlign w:val="subscript"/>
              </w:rPr>
              <w:t>2</w:t>
            </w:r>
            <w:r>
              <w:rPr>
                <w:rFonts w:hAnsi="宋体" w:hint="eastAsia"/>
              </w:rPr>
              <w:t>H</w:t>
            </w:r>
            <w:r>
              <w:rPr>
                <w:rFonts w:hAnsi="宋体" w:hint="eastAsia"/>
                <w:vertAlign w:val="subscript"/>
              </w:rPr>
              <w:t>5</w:t>
            </w:r>
            <w:r>
              <w:rPr>
                <w:rFonts w:hAnsi="宋体" w:hint="eastAsia"/>
              </w:rPr>
              <w:t>)</w:t>
            </w:r>
          </w:p>
        </w:tc>
        <w:tc>
          <w:tcPr>
            <w:tcW w:w="4095" w:type="dxa"/>
            <w:tcBorders>
              <w:top w:val="single" w:sz="4" w:space="0" w:color="auto"/>
              <w:left w:val="single" w:sz="4" w:space="0" w:color="auto"/>
              <w:bottom w:val="single" w:sz="4" w:space="0" w:color="auto"/>
              <w:right w:val="single" w:sz="4" w:space="0" w:color="auto"/>
            </w:tcBorders>
            <w:vAlign w:val="center"/>
            <w:hideMark/>
          </w:tcPr>
          <w:p w:rsidR="000E0142" w:rsidRDefault="000E0142">
            <w:pPr>
              <w:pStyle w:val="a3"/>
              <w:jc w:val="center"/>
              <w:rPr>
                <w:rFonts w:hAnsi="宋体"/>
              </w:rPr>
            </w:pPr>
            <w:r>
              <w:rPr>
                <w:rFonts w:hAnsi="宋体" w:hint="eastAsia"/>
              </w:rPr>
              <w:t>GB/T 12589-2007</w:t>
            </w:r>
          </w:p>
        </w:tc>
      </w:tr>
      <w:tr w:rsidR="000E0142" w:rsidTr="000E0142">
        <w:trPr>
          <w:trHeight w:val="351"/>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0E0142" w:rsidRDefault="000E0142">
            <w:pPr>
              <w:snapToGrid w:val="0"/>
              <w:jc w:val="center"/>
              <w:rPr>
                <w:szCs w:val="21"/>
              </w:rPr>
            </w:pPr>
            <w:r>
              <w:rPr>
                <w:szCs w:val="21"/>
              </w:rPr>
              <w:t>2</w:t>
            </w:r>
          </w:p>
        </w:tc>
        <w:tc>
          <w:tcPr>
            <w:tcW w:w="4069" w:type="dxa"/>
            <w:tcBorders>
              <w:top w:val="single" w:sz="4" w:space="0" w:color="auto"/>
              <w:left w:val="single" w:sz="4" w:space="0" w:color="auto"/>
              <w:bottom w:val="single" w:sz="4" w:space="0" w:color="auto"/>
              <w:right w:val="single" w:sz="4" w:space="0" w:color="auto"/>
            </w:tcBorders>
            <w:vAlign w:val="center"/>
            <w:hideMark/>
          </w:tcPr>
          <w:p w:rsidR="000E0142" w:rsidRDefault="000E0142">
            <w:pPr>
              <w:pStyle w:val="a3"/>
              <w:jc w:val="center"/>
              <w:rPr>
                <w:rFonts w:hAnsi="宋体"/>
              </w:rPr>
            </w:pPr>
            <w:r>
              <w:rPr>
                <w:rFonts w:hAnsi="宋体" w:hint="eastAsia"/>
              </w:rPr>
              <w:t>密度（20℃）</w:t>
            </w:r>
          </w:p>
        </w:tc>
        <w:tc>
          <w:tcPr>
            <w:tcW w:w="4095" w:type="dxa"/>
            <w:tcBorders>
              <w:top w:val="single" w:sz="4" w:space="0" w:color="auto"/>
              <w:left w:val="single" w:sz="4" w:space="0" w:color="auto"/>
              <w:bottom w:val="single" w:sz="4" w:space="0" w:color="auto"/>
              <w:right w:val="single" w:sz="4" w:space="0" w:color="auto"/>
            </w:tcBorders>
            <w:vAlign w:val="center"/>
            <w:hideMark/>
          </w:tcPr>
          <w:p w:rsidR="000E0142" w:rsidRDefault="000E0142">
            <w:pPr>
              <w:pStyle w:val="a3"/>
              <w:jc w:val="center"/>
              <w:rPr>
                <w:rFonts w:hAnsi="宋体"/>
              </w:rPr>
            </w:pPr>
            <w:r>
              <w:rPr>
                <w:rFonts w:hAnsi="宋体" w:hint="eastAsia"/>
              </w:rPr>
              <w:t>GB/T 12589-2007</w:t>
            </w:r>
          </w:p>
        </w:tc>
      </w:tr>
      <w:tr w:rsidR="000E0142" w:rsidTr="000E0142">
        <w:trPr>
          <w:trHeight w:val="351"/>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0E0142" w:rsidRDefault="000E0142">
            <w:pPr>
              <w:snapToGrid w:val="0"/>
              <w:jc w:val="center"/>
              <w:rPr>
                <w:szCs w:val="21"/>
              </w:rPr>
            </w:pPr>
            <w:r>
              <w:rPr>
                <w:szCs w:val="21"/>
              </w:rPr>
              <w:t>3</w:t>
            </w:r>
          </w:p>
        </w:tc>
        <w:tc>
          <w:tcPr>
            <w:tcW w:w="4069" w:type="dxa"/>
            <w:tcBorders>
              <w:top w:val="single" w:sz="4" w:space="0" w:color="auto"/>
              <w:left w:val="single" w:sz="4" w:space="0" w:color="auto"/>
              <w:bottom w:val="single" w:sz="4" w:space="0" w:color="auto"/>
              <w:right w:val="single" w:sz="4" w:space="0" w:color="auto"/>
            </w:tcBorders>
            <w:vAlign w:val="center"/>
            <w:hideMark/>
          </w:tcPr>
          <w:p w:rsidR="000E0142" w:rsidRDefault="000E0142">
            <w:pPr>
              <w:pStyle w:val="a3"/>
              <w:jc w:val="center"/>
              <w:rPr>
                <w:rFonts w:hAnsi="宋体"/>
              </w:rPr>
            </w:pPr>
            <w:r>
              <w:rPr>
                <w:rFonts w:hAnsi="宋体" w:hint="eastAsia"/>
              </w:rPr>
              <w:t>色度</w:t>
            </w:r>
          </w:p>
        </w:tc>
        <w:tc>
          <w:tcPr>
            <w:tcW w:w="4095" w:type="dxa"/>
            <w:tcBorders>
              <w:top w:val="single" w:sz="4" w:space="0" w:color="auto"/>
              <w:left w:val="single" w:sz="4" w:space="0" w:color="auto"/>
              <w:bottom w:val="single" w:sz="4" w:space="0" w:color="auto"/>
              <w:right w:val="single" w:sz="4" w:space="0" w:color="auto"/>
            </w:tcBorders>
            <w:vAlign w:val="center"/>
            <w:hideMark/>
          </w:tcPr>
          <w:p w:rsidR="000E0142" w:rsidRDefault="000E0142">
            <w:pPr>
              <w:pStyle w:val="a3"/>
              <w:jc w:val="center"/>
              <w:rPr>
                <w:rFonts w:hAnsi="宋体"/>
              </w:rPr>
            </w:pPr>
            <w:r>
              <w:rPr>
                <w:rFonts w:hAnsi="宋体" w:hint="eastAsia"/>
              </w:rPr>
              <w:t>GB/T 12589-2007</w:t>
            </w:r>
          </w:p>
        </w:tc>
      </w:tr>
      <w:tr w:rsidR="000E0142" w:rsidTr="000E0142">
        <w:trPr>
          <w:trHeight w:val="351"/>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0E0142" w:rsidRDefault="000E0142">
            <w:pPr>
              <w:snapToGrid w:val="0"/>
              <w:jc w:val="center"/>
              <w:rPr>
                <w:szCs w:val="21"/>
              </w:rPr>
            </w:pPr>
            <w:r>
              <w:rPr>
                <w:szCs w:val="21"/>
              </w:rPr>
              <w:t>4</w:t>
            </w:r>
          </w:p>
        </w:tc>
        <w:tc>
          <w:tcPr>
            <w:tcW w:w="4069" w:type="dxa"/>
            <w:tcBorders>
              <w:top w:val="single" w:sz="4" w:space="0" w:color="auto"/>
              <w:left w:val="single" w:sz="4" w:space="0" w:color="auto"/>
              <w:bottom w:val="single" w:sz="4" w:space="0" w:color="auto"/>
              <w:right w:val="single" w:sz="4" w:space="0" w:color="auto"/>
            </w:tcBorders>
            <w:vAlign w:val="center"/>
            <w:hideMark/>
          </w:tcPr>
          <w:p w:rsidR="000E0142" w:rsidRDefault="000E0142">
            <w:pPr>
              <w:pStyle w:val="a3"/>
              <w:jc w:val="center"/>
              <w:rPr>
                <w:rFonts w:hAnsi="宋体"/>
              </w:rPr>
            </w:pPr>
            <w:r>
              <w:rPr>
                <w:rFonts w:hAnsi="宋体" w:hint="eastAsia"/>
              </w:rPr>
              <w:t>蒸发残渣</w:t>
            </w:r>
          </w:p>
        </w:tc>
        <w:tc>
          <w:tcPr>
            <w:tcW w:w="4095" w:type="dxa"/>
            <w:tcBorders>
              <w:top w:val="single" w:sz="4" w:space="0" w:color="auto"/>
              <w:left w:val="single" w:sz="4" w:space="0" w:color="auto"/>
              <w:bottom w:val="single" w:sz="4" w:space="0" w:color="auto"/>
              <w:right w:val="single" w:sz="4" w:space="0" w:color="auto"/>
            </w:tcBorders>
            <w:vAlign w:val="center"/>
            <w:hideMark/>
          </w:tcPr>
          <w:p w:rsidR="000E0142" w:rsidRDefault="000E0142">
            <w:pPr>
              <w:pStyle w:val="a3"/>
              <w:jc w:val="center"/>
              <w:rPr>
                <w:rFonts w:hAnsi="宋体"/>
              </w:rPr>
            </w:pPr>
            <w:r>
              <w:rPr>
                <w:rFonts w:hAnsi="宋体" w:hint="eastAsia"/>
              </w:rPr>
              <w:t>GB/T 12589-2007</w:t>
            </w:r>
          </w:p>
        </w:tc>
      </w:tr>
      <w:tr w:rsidR="000E0142" w:rsidTr="000E0142">
        <w:trPr>
          <w:trHeight w:val="351"/>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0E0142" w:rsidRDefault="000E0142">
            <w:pPr>
              <w:snapToGrid w:val="0"/>
              <w:jc w:val="center"/>
              <w:rPr>
                <w:szCs w:val="21"/>
              </w:rPr>
            </w:pPr>
            <w:r>
              <w:rPr>
                <w:szCs w:val="21"/>
              </w:rPr>
              <w:t>5</w:t>
            </w:r>
          </w:p>
        </w:tc>
        <w:tc>
          <w:tcPr>
            <w:tcW w:w="4069" w:type="dxa"/>
            <w:tcBorders>
              <w:top w:val="single" w:sz="4" w:space="0" w:color="auto"/>
              <w:left w:val="single" w:sz="4" w:space="0" w:color="auto"/>
              <w:bottom w:val="single" w:sz="4" w:space="0" w:color="auto"/>
              <w:right w:val="single" w:sz="4" w:space="0" w:color="auto"/>
            </w:tcBorders>
            <w:vAlign w:val="center"/>
            <w:hideMark/>
          </w:tcPr>
          <w:p w:rsidR="000E0142" w:rsidRDefault="000E0142">
            <w:pPr>
              <w:pStyle w:val="a3"/>
              <w:jc w:val="center"/>
              <w:rPr>
                <w:rFonts w:hAnsi="宋体"/>
              </w:rPr>
            </w:pPr>
            <w:r>
              <w:rPr>
                <w:rFonts w:hAnsi="宋体" w:hint="eastAsia"/>
              </w:rPr>
              <w:t>水分（H</w:t>
            </w:r>
            <w:r>
              <w:rPr>
                <w:rFonts w:hAnsi="宋体" w:hint="eastAsia"/>
                <w:vertAlign w:val="subscript"/>
              </w:rPr>
              <w:t>2</w:t>
            </w:r>
            <w:r>
              <w:rPr>
                <w:rFonts w:hAnsi="宋体" w:hint="eastAsia"/>
              </w:rPr>
              <w:t>O）</w:t>
            </w:r>
          </w:p>
        </w:tc>
        <w:tc>
          <w:tcPr>
            <w:tcW w:w="4095" w:type="dxa"/>
            <w:tcBorders>
              <w:top w:val="single" w:sz="4" w:space="0" w:color="auto"/>
              <w:left w:val="single" w:sz="4" w:space="0" w:color="auto"/>
              <w:bottom w:val="single" w:sz="4" w:space="0" w:color="auto"/>
              <w:right w:val="single" w:sz="4" w:space="0" w:color="auto"/>
            </w:tcBorders>
            <w:vAlign w:val="center"/>
            <w:hideMark/>
          </w:tcPr>
          <w:p w:rsidR="000E0142" w:rsidRDefault="000E0142">
            <w:pPr>
              <w:pStyle w:val="a3"/>
              <w:jc w:val="center"/>
              <w:rPr>
                <w:rFonts w:hAnsi="宋体"/>
              </w:rPr>
            </w:pPr>
            <w:r>
              <w:rPr>
                <w:rFonts w:hAnsi="宋体" w:hint="eastAsia"/>
              </w:rPr>
              <w:t>GB/T 12589-2007</w:t>
            </w:r>
          </w:p>
        </w:tc>
      </w:tr>
      <w:tr w:rsidR="000E0142" w:rsidTr="000E0142">
        <w:trPr>
          <w:trHeight w:val="90"/>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0E0142" w:rsidRDefault="000E0142">
            <w:pPr>
              <w:snapToGrid w:val="0"/>
              <w:jc w:val="center"/>
              <w:rPr>
                <w:szCs w:val="21"/>
              </w:rPr>
            </w:pPr>
            <w:r>
              <w:rPr>
                <w:szCs w:val="21"/>
              </w:rPr>
              <w:t>6</w:t>
            </w:r>
          </w:p>
        </w:tc>
        <w:tc>
          <w:tcPr>
            <w:tcW w:w="4069" w:type="dxa"/>
            <w:tcBorders>
              <w:top w:val="single" w:sz="4" w:space="0" w:color="auto"/>
              <w:left w:val="single" w:sz="4" w:space="0" w:color="auto"/>
              <w:bottom w:val="single" w:sz="4" w:space="0" w:color="auto"/>
              <w:right w:val="single" w:sz="4" w:space="0" w:color="auto"/>
            </w:tcBorders>
            <w:vAlign w:val="center"/>
            <w:hideMark/>
          </w:tcPr>
          <w:p w:rsidR="000E0142" w:rsidRDefault="000E0142">
            <w:pPr>
              <w:pStyle w:val="a3"/>
              <w:jc w:val="center"/>
              <w:rPr>
                <w:rFonts w:hAnsi="宋体"/>
              </w:rPr>
            </w:pPr>
            <w:r>
              <w:rPr>
                <w:rFonts w:hAnsi="宋体" w:hint="eastAsia"/>
              </w:rPr>
              <w:t>酸度（以H</w:t>
            </w:r>
            <w:r>
              <w:rPr>
                <w:rFonts w:hAnsi="宋体" w:hint="eastAsia"/>
                <w:vertAlign w:val="superscript"/>
              </w:rPr>
              <w:t>+</w:t>
            </w:r>
            <w:r>
              <w:rPr>
                <w:rFonts w:hAnsi="宋体" w:hint="eastAsia"/>
              </w:rPr>
              <w:t>计）</w:t>
            </w:r>
          </w:p>
        </w:tc>
        <w:tc>
          <w:tcPr>
            <w:tcW w:w="4095" w:type="dxa"/>
            <w:tcBorders>
              <w:top w:val="single" w:sz="4" w:space="0" w:color="auto"/>
              <w:left w:val="single" w:sz="4" w:space="0" w:color="auto"/>
              <w:bottom w:val="single" w:sz="4" w:space="0" w:color="auto"/>
              <w:right w:val="single" w:sz="4" w:space="0" w:color="auto"/>
            </w:tcBorders>
            <w:vAlign w:val="center"/>
            <w:hideMark/>
          </w:tcPr>
          <w:p w:rsidR="000E0142" w:rsidRDefault="000E0142">
            <w:pPr>
              <w:pStyle w:val="a3"/>
              <w:jc w:val="center"/>
              <w:rPr>
                <w:rFonts w:hAnsi="宋体"/>
              </w:rPr>
            </w:pPr>
            <w:r>
              <w:rPr>
                <w:rFonts w:hAnsi="宋体" w:hint="eastAsia"/>
              </w:rPr>
              <w:t>GB/T 12589-2007</w:t>
            </w:r>
          </w:p>
        </w:tc>
      </w:tr>
      <w:tr w:rsidR="000E0142" w:rsidTr="000E0142">
        <w:trPr>
          <w:trHeight w:val="20"/>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0E0142" w:rsidRDefault="000E0142">
            <w:pPr>
              <w:snapToGrid w:val="0"/>
              <w:jc w:val="center"/>
              <w:rPr>
                <w:szCs w:val="21"/>
              </w:rPr>
            </w:pPr>
            <w:r>
              <w:rPr>
                <w:szCs w:val="21"/>
              </w:rPr>
              <w:t>7</w:t>
            </w:r>
          </w:p>
        </w:tc>
        <w:tc>
          <w:tcPr>
            <w:tcW w:w="4069" w:type="dxa"/>
            <w:tcBorders>
              <w:top w:val="single" w:sz="4" w:space="0" w:color="auto"/>
              <w:left w:val="single" w:sz="4" w:space="0" w:color="auto"/>
              <w:bottom w:val="single" w:sz="4" w:space="0" w:color="auto"/>
              <w:right w:val="single" w:sz="4" w:space="0" w:color="auto"/>
            </w:tcBorders>
            <w:vAlign w:val="center"/>
            <w:hideMark/>
          </w:tcPr>
          <w:p w:rsidR="000E0142" w:rsidRDefault="000E0142">
            <w:pPr>
              <w:pStyle w:val="a3"/>
              <w:jc w:val="center"/>
              <w:rPr>
                <w:rFonts w:hAnsi="宋体"/>
              </w:rPr>
            </w:pPr>
            <w:r>
              <w:rPr>
                <w:rFonts w:hAnsi="宋体" w:hint="eastAsia"/>
              </w:rPr>
              <w:t>甲醇（CH</w:t>
            </w:r>
            <w:r>
              <w:rPr>
                <w:rFonts w:hAnsi="宋体" w:hint="eastAsia"/>
                <w:vertAlign w:val="subscript"/>
              </w:rPr>
              <w:t>3</w:t>
            </w:r>
            <w:r>
              <w:rPr>
                <w:rFonts w:hAnsi="宋体" w:hint="eastAsia"/>
              </w:rPr>
              <w:t>OH）</w:t>
            </w:r>
          </w:p>
        </w:tc>
        <w:tc>
          <w:tcPr>
            <w:tcW w:w="4095" w:type="dxa"/>
            <w:tcBorders>
              <w:top w:val="single" w:sz="4" w:space="0" w:color="auto"/>
              <w:left w:val="single" w:sz="4" w:space="0" w:color="auto"/>
              <w:bottom w:val="single" w:sz="4" w:space="0" w:color="auto"/>
              <w:right w:val="single" w:sz="4" w:space="0" w:color="auto"/>
            </w:tcBorders>
            <w:vAlign w:val="center"/>
            <w:hideMark/>
          </w:tcPr>
          <w:p w:rsidR="000E0142" w:rsidRDefault="000E0142">
            <w:pPr>
              <w:pStyle w:val="a3"/>
              <w:jc w:val="center"/>
              <w:rPr>
                <w:rFonts w:hAnsi="宋体"/>
              </w:rPr>
            </w:pPr>
            <w:r>
              <w:rPr>
                <w:rFonts w:hAnsi="宋体" w:hint="eastAsia"/>
              </w:rPr>
              <w:t>GB/T 12589-2007</w:t>
            </w:r>
          </w:p>
        </w:tc>
      </w:tr>
      <w:tr w:rsidR="000E0142" w:rsidTr="000E0142">
        <w:trPr>
          <w:trHeight w:val="30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0E0142" w:rsidRDefault="000E0142">
            <w:pPr>
              <w:snapToGrid w:val="0"/>
              <w:jc w:val="center"/>
              <w:rPr>
                <w:szCs w:val="21"/>
              </w:rPr>
            </w:pPr>
            <w:r>
              <w:rPr>
                <w:szCs w:val="21"/>
              </w:rPr>
              <w:t>8</w:t>
            </w:r>
          </w:p>
        </w:tc>
        <w:tc>
          <w:tcPr>
            <w:tcW w:w="4069" w:type="dxa"/>
            <w:tcBorders>
              <w:top w:val="single" w:sz="4" w:space="0" w:color="auto"/>
              <w:left w:val="single" w:sz="4" w:space="0" w:color="auto"/>
              <w:bottom w:val="single" w:sz="4" w:space="0" w:color="auto"/>
              <w:right w:val="single" w:sz="4" w:space="0" w:color="auto"/>
            </w:tcBorders>
            <w:vAlign w:val="center"/>
            <w:hideMark/>
          </w:tcPr>
          <w:p w:rsidR="000E0142" w:rsidRDefault="000E0142">
            <w:pPr>
              <w:pStyle w:val="a3"/>
              <w:jc w:val="center"/>
              <w:rPr>
                <w:rFonts w:hAnsi="宋体"/>
              </w:rPr>
            </w:pPr>
            <w:r>
              <w:rPr>
                <w:rFonts w:hAnsi="宋体" w:hint="eastAsia"/>
              </w:rPr>
              <w:t>乙醇（CH</w:t>
            </w:r>
            <w:r>
              <w:rPr>
                <w:rFonts w:hAnsi="宋体" w:hint="eastAsia"/>
                <w:vertAlign w:val="subscript"/>
              </w:rPr>
              <w:t>3</w:t>
            </w:r>
            <w:r>
              <w:rPr>
                <w:rFonts w:hAnsi="宋体" w:hint="eastAsia"/>
              </w:rPr>
              <w:t>CH</w:t>
            </w:r>
            <w:r>
              <w:rPr>
                <w:rFonts w:hAnsi="宋体" w:hint="eastAsia"/>
                <w:vertAlign w:val="subscript"/>
              </w:rPr>
              <w:t>2</w:t>
            </w:r>
            <w:r>
              <w:rPr>
                <w:rFonts w:hAnsi="宋体" w:hint="eastAsia"/>
              </w:rPr>
              <w:t>OH）</w:t>
            </w:r>
          </w:p>
        </w:tc>
        <w:tc>
          <w:tcPr>
            <w:tcW w:w="4095" w:type="dxa"/>
            <w:tcBorders>
              <w:top w:val="single" w:sz="4" w:space="0" w:color="auto"/>
              <w:left w:val="single" w:sz="4" w:space="0" w:color="auto"/>
              <w:bottom w:val="single" w:sz="4" w:space="0" w:color="auto"/>
              <w:right w:val="single" w:sz="4" w:space="0" w:color="auto"/>
            </w:tcBorders>
            <w:vAlign w:val="center"/>
            <w:hideMark/>
          </w:tcPr>
          <w:p w:rsidR="000E0142" w:rsidRDefault="000E0142">
            <w:pPr>
              <w:pStyle w:val="a3"/>
              <w:jc w:val="center"/>
              <w:rPr>
                <w:rFonts w:hAnsi="宋体"/>
              </w:rPr>
            </w:pPr>
            <w:r>
              <w:rPr>
                <w:rFonts w:hAnsi="宋体" w:hint="eastAsia"/>
              </w:rPr>
              <w:t>GB/T 12589-2007</w:t>
            </w:r>
          </w:p>
        </w:tc>
      </w:tr>
      <w:tr w:rsidR="000E0142" w:rsidTr="000E0142">
        <w:trPr>
          <w:trHeight w:val="30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0E0142" w:rsidRDefault="000E0142">
            <w:pPr>
              <w:snapToGrid w:val="0"/>
              <w:jc w:val="center"/>
              <w:rPr>
                <w:szCs w:val="21"/>
              </w:rPr>
            </w:pPr>
            <w:r>
              <w:rPr>
                <w:szCs w:val="21"/>
              </w:rPr>
              <w:t>9</w:t>
            </w:r>
          </w:p>
        </w:tc>
        <w:tc>
          <w:tcPr>
            <w:tcW w:w="4069" w:type="dxa"/>
            <w:tcBorders>
              <w:top w:val="single" w:sz="4" w:space="0" w:color="auto"/>
              <w:left w:val="single" w:sz="4" w:space="0" w:color="auto"/>
              <w:bottom w:val="single" w:sz="4" w:space="0" w:color="auto"/>
              <w:right w:val="single" w:sz="4" w:space="0" w:color="auto"/>
            </w:tcBorders>
            <w:vAlign w:val="center"/>
            <w:hideMark/>
          </w:tcPr>
          <w:p w:rsidR="000E0142" w:rsidRDefault="000E0142">
            <w:pPr>
              <w:pStyle w:val="a3"/>
              <w:jc w:val="center"/>
              <w:rPr>
                <w:rFonts w:hAnsi="宋体"/>
              </w:rPr>
            </w:pPr>
            <w:r>
              <w:rPr>
                <w:rFonts w:hAnsi="宋体" w:hint="eastAsia"/>
              </w:rPr>
              <w:t>乙酸甲酯（CH</w:t>
            </w:r>
            <w:r>
              <w:rPr>
                <w:rFonts w:hAnsi="宋体" w:hint="eastAsia"/>
                <w:vertAlign w:val="subscript"/>
              </w:rPr>
              <w:t>3</w:t>
            </w:r>
            <w:r>
              <w:rPr>
                <w:rFonts w:hAnsi="宋体" w:hint="eastAsia"/>
              </w:rPr>
              <w:t>COOCH</w:t>
            </w:r>
            <w:r>
              <w:rPr>
                <w:rFonts w:hAnsi="宋体" w:hint="eastAsia"/>
                <w:vertAlign w:val="subscript"/>
              </w:rPr>
              <w:t>3</w:t>
            </w:r>
            <w:r>
              <w:rPr>
                <w:rFonts w:hAnsi="宋体" w:hint="eastAsia"/>
              </w:rPr>
              <w:t>）</w:t>
            </w:r>
          </w:p>
        </w:tc>
        <w:tc>
          <w:tcPr>
            <w:tcW w:w="4095" w:type="dxa"/>
            <w:tcBorders>
              <w:top w:val="single" w:sz="4" w:space="0" w:color="auto"/>
              <w:left w:val="single" w:sz="4" w:space="0" w:color="auto"/>
              <w:bottom w:val="single" w:sz="4" w:space="0" w:color="auto"/>
              <w:right w:val="single" w:sz="4" w:space="0" w:color="auto"/>
            </w:tcBorders>
            <w:vAlign w:val="center"/>
            <w:hideMark/>
          </w:tcPr>
          <w:p w:rsidR="000E0142" w:rsidRDefault="000E0142">
            <w:pPr>
              <w:pStyle w:val="a3"/>
              <w:jc w:val="center"/>
              <w:rPr>
                <w:rFonts w:hAnsi="宋体"/>
              </w:rPr>
            </w:pPr>
            <w:r>
              <w:rPr>
                <w:rFonts w:hAnsi="宋体" w:hint="eastAsia"/>
              </w:rPr>
              <w:t>GB/T 12589-2007</w:t>
            </w:r>
          </w:p>
        </w:tc>
      </w:tr>
      <w:tr w:rsidR="000E0142" w:rsidTr="00AB097C">
        <w:trPr>
          <w:trHeight w:val="30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0E0142" w:rsidRDefault="000E0142" w:rsidP="00AB097C">
            <w:pPr>
              <w:snapToGrid w:val="0"/>
              <w:jc w:val="center"/>
              <w:rPr>
                <w:szCs w:val="21"/>
              </w:rPr>
            </w:pPr>
            <w:r>
              <w:rPr>
                <w:szCs w:val="21"/>
              </w:rPr>
              <w:t>10</w:t>
            </w:r>
          </w:p>
        </w:tc>
        <w:tc>
          <w:tcPr>
            <w:tcW w:w="4069" w:type="dxa"/>
            <w:tcBorders>
              <w:top w:val="single" w:sz="4" w:space="0" w:color="auto"/>
              <w:left w:val="single" w:sz="4" w:space="0" w:color="auto"/>
              <w:bottom w:val="single" w:sz="4" w:space="0" w:color="auto"/>
              <w:right w:val="single" w:sz="4" w:space="0" w:color="auto"/>
            </w:tcBorders>
            <w:vAlign w:val="center"/>
            <w:hideMark/>
          </w:tcPr>
          <w:p w:rsidR="000E0142" w:rsidRDefault="000E0142" w:rsidP="00AB097C">
            <w:pPr>
              <w:pStyle w:val="a3"/>
              <w:jc w:val="center"/>
              <w:rPr>
                <w:rFonts w:hAnsi="宋体"/>
              </w:rPr>
            </w:pPr>
            <w:r>
              <w:rPr>
                <w:rFonts w:hAnsi="宋体" w:hint="eastAsia"/>
              </w:rPr>
              <w:t>易炭化物质</w:t>
            </w:r>
          </w:p>
        </w:tc>
        <w:tc>
          <w:tcPr>
            <w:tcW w:w="4095" w:type="dxa"/>
            <w:tcBorders>
              <w:top w:val="single" w:sz="4" w:space="0" w:color="auto"/>
              <w:left w:val="single" w:sz="4" w:space="0" w:color="auto"/>
              <w:bottom w:val="single" w:sz="4" w:space="0" w:color="auto"/>
              <w:right w:val="single" w:sz="4" w:space="0" w:color="auto"/>
            </w:tcBorders>
            <w:vAlign w:val="center"/>
            <w:hideMark/>
          </w:tcPr>
          <w:p w:rsidR="000E0142" w:rsidRDefault="000E0142">
            <w:pPr>
              <w:pStyle w:val="a3"/>
              <w:jc w:val="center"/>
              <w:rPr>
                <w:rFonts w:hAnsi="宋体"/>
              </w:rPr>
            </w:pPr>
            <w:r>
              <w:rPr>
                <w:rFonts w:hAnsi="宋体" w:hint="eastAsia"/>
              </w:rPr>
              <w:t>GB/T 12589-2007</w:t>
            </w:r>
          </w:p>
        </w:tc>
      </w:tr>
    </w:tbl>
    <w:p w:rsidR="000E0142" w:rsidRDefault="000E0142" w:rsidP="000E0142">
      <w:pPr>
        <w:adjustRightInd w:val="0"/>
        <w:snapToGrid w:val="0"/>
        <w:spacing w:line="360" w:lineRule="auto"/>
        <w:ind w:firstLine="420"/>
        <w:jc w:val="center"/>
        <w:rPr>
          <w:rFonts w:eastAsia="宋体" w:cs="Times New Roman"/>
          <w:szCs w:val="21"/>
        </w:rPr>
      </w:pPr>
      <w:r>
        <w:rPr>
          <w:rFonts w:hint="eastAsia"/>
          <w:szCs w:val="21"/>
        </w:rPr>
        <w:t>表</w:t>
      </w:r>
      <w:r>
        <w:rPr>
          <w:rFonts w:hint="eastAsia"/>
          <w:szCs w:val="21"/>
        </w:rPr>
        <w:t>2</w:t>
      </w:r>
      <w:r>
        <w:rPr>
          <w:szCs w:val="21"/>
        </w:rPr>
        <w:t xml:space="preserve"> </w:t>
      </w:r>
      <w:r>
        <w:rPr>
          <w:szCs w:val="21"/>
        </w:rPr>
        <w:t>化学试剂</w:t>
      </w:r>
      <w:r>
        <w:rPr>
          <w:rFonts w:hint="eastAsia"/>
          <w:szCs w:val="21"/>
        </w:rPr>
        <w:t xml:space="preserve"> </w:t>
      </w:r>
      <w:r>
        <w:rPr>
          <w:rFonts w:hint="eastAsia"/>
          <w:szCs w:val="21"/>
        </w:rPr>
        <w:t>乙醇（无水乙醇）检验项目表</w:t>
      </w: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069"/>
        <w:gridCol w:w="4095"/>
      </w:tblGrid>
      <w:tr w:rsidR="000E0142" w:rsidTr="000E0142">
        <w:trPr>
          <w:trHeight w:val="611"/>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0E0142" w:rsidRDefault="000E0142" w:rsidP="00AB097C">
            <w:pPr>
              <w:snapToGrid w:val="0"/>
              <w:jc w:val="center"/>
              <w:rPr>
                <w:szCs w:val="21"/>
              </w:rPr>
            </w:pPr>
            <w:r>
              <w:rPr>
                <w:rFonts w:hint="eastAsia"/>
                <w:szCs w:val="21"/>
              </w:rPr>
              <w:t>序号</w:t>
            </w:r>
          </w:p>
        </w:tc>
        <w:tc>
          <w:tcPr>
            <w:tcW w:w="4069" w:type="dxa"/>
            <w:tcBorders>
              <w:top w:val="single" w:sz="4" w:space="0" w:color="auto"/>
              <w:left w:val="single" w:sz="4" w:space="0" w:color="auto"/>
              <w:bottom w:val="single" w:sz="4" w:space="0" w:color="auto"/>
              <w:right w:val="single" w:sz="4" w:space="0" w:color="auto"/>
            </w:tcBorders>
            <w:vAlign w:val="center"/>
            <w:hideMark/>
          </w:tcPr>
          <w:p w:rsidR="000E0142" w:rsidRDefault="000E0142" w:rsidP="00AB097C">
            <w:pPr>
              <w:snapToGrid w:val="0"/>
              <w:jc w:val="center"/>
              <w:rPr>
                <w:szCs w:val="21"/>
              </w:rPr>
            </w:pPr>
            <w:r>
              <w:rPr>
                <w:rFonts w:hint="eastAsia"/>
                <w:szCs w:val="21"/>
              </w:rPr>
              <w:t>检验项目</w:t>
            </w:r>
          </w:p>
        </w:tc>
        <w:tc>
          <w:tcPr>
            <w:tcW w:w="4095" w:type="dxa"/>
            <w:tcBorders>
              <w:top w:val="single" w:sz="4" w:space="0" w:color="auto"/>
              <w:left w:val="single" w:sz="4" w:space="0" w:color="auto"/>
              <w:bottom w:val="single" w:sz="4" w:space="0" w:color="auto"/>
              <w:right w:val="single" w:sz="4" w:space="0" w:color="auto"/>
            </w:tcBorders>
            <w:vAlign w:val="center"/>
            <w:hideMark/>
          </w:tcPr>
          <w:p w:rsidR="000E0142" w:rsidRDefault="000E0142" w:rsidP="00AB097C">
            <w:pPr>
              <w:snapToGrid w:val="0"/>
              <w:jc w:val="center"/>
              <w:rPr>
                <w:szCs w:val="21"/>
              </w:rPr>
            </w:pPr>
            <w:r>
              <w:rPr>
                <w:rFonts w:hint="eastAsia"/>
                <w:szCs w:val="21"/>
              </w:rPr>
              <w:t>检验方法</w:t>
            </w:r>
          </w:p>
        </w:tc>
      </w:tr>
      <w:tr w:rsidR="000E0142" w:rsidTr="000E0142">
        <w:trPr>
          <w:trHeight w:val="351"/>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0E0142" w:rsidRDefault="000E0142" w:rsidP="00AB097C">
            <w:pPr>
              <w:snapToGrid w:val="0"/>
              <w:jc w:val="center"/>
              <w:rPr>
                <w:szCs w:val="21"/>
              </w:rPr>
            </w:pPr>
            <w:r>
              <w:rPr>
                <w:szCs w:val="21"/>
              </w:rPr>
              <w:t>1</w:t>
            </w:r>
          </w:p>
        </w:tc>
        <w:tc>
          <w:tcPr>
            <w:tcW w:w="4069" w:type="dxa"/>
            <w:tcBorders>
              <w:top w:val="single" w:sz="4" w:space="0" w:color="auto"/>
              <w:left w:val="single" w:sz="4" w:space="0" w:color="auto"/>
              <w:bottom w:val="single" w:sz="4" w:space="0" w:color="auto"/>
              <w:right w:val="single" w:sz="4" w:space="0" w:color="auto"/>
            </w:tcBorders>
            <w:vAlign w:val="center"/>
            <w:hideMark/>
          </w:tcPr>
          <w:p w:rsidR="000E0142" w:rsidRDefault="000E0142">
            <w:pPr>
              <w:pStyle w:val="a3"/>
              <w:jc w:val="center"/>
              <w:rPr>
                <w:rFonts w:hAnsi="宋体"/>
              </w:rPr>
            </w:pPr>
            <w:r>
              <w:rPr>
                <w:rFonts w:hAnsi="宋体" w:hint="eastAsia"/>
              </w:rPr>
              <w:t>乙醇的质量分数（CH</w:t>
            </w:r>
            <w:r>
              <w:rPr>
                <w:rFonts w:hAnsi="宋体" w:hint="eastAsia"/>
                <w:vertAlign w:val="subscript"/>
              </w:rPr>
              <w:t>3</w:t>
            </w:r>
            <w:r>
              <w:rPr>
                <w:rFonts w:hAnsi="宋体" w:hint="eastAsia"/>
              </w:rPr>
              <w:t>CH</w:t>
            </w:r>
            <w:r>
              <w:rPr>
                <w:rFonts w:hAnsi="宋体" w:hint="eastAsia"/>
                <w:vertAlign w:val="subscript"/>
              </w:rPr>
              <w:t>2</w:t>
            </w:r>
            <w:r>
              <w:rPr>
                <w:rFonts w:hAnsi="宋体" w:hint="eastAsia"/>
              </w:rPr>
              <w:t>OH）</w:t>
            </w:r>
          </w:p>
        </w:tc>
        <w:tc>
          <w:tcPr>
            <w:tcW w:w="4095" w:type="dxa"/>
            <w:tcBorders>
              <w:top w:val="single" w:sz="4" w:space="0" w:color="auto"/>
              <w:left w:val="single" w:sz="4" w:space="0" w:color="auto"/>
              <w:bottom w:val="single" w:sz="4" w:space="0" w:color="auto"/>
              <w:right w:val="single" w:sz="4" w:space="0" w:color="auto"/>
            </w:tcBorders>
            <w:vAlign w:val="center"/>
            <w:hideMark/>
          </w:tcPr>
          <w:p w:rsidR="000E0142" w:rsidRDefault="000E0142">
            <w:pPr>
              <w:pStyle w:val="a3"/>
              <w:jc w:val="center"/>
              <w:rPr>
                <w:rFonts w:hAnsi="宋体"/>
              </w:rPr>
            </w:pPr>
            <w:r>
              <w:rPr>
                <w:rFonts w:hAnsi="宋体" w:hint="eastAsia"/>
              </w:rPr>
              <w:t>GB/T 678-2002</w:t>
            </w:r>
          </w:p>
        </w:tc>
      </w:tr>
      <w:tr w:rsidR="000E0142" w:rsidTr="000E0142">
        <w:trPr>
          <w:trHeight w:val="351"/>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0E0142" w:rsidRDefault="000E0142" w:rsidP="00AB097C">
            <w:pPr>
              <w:snapToGrid w:val="0"/>
              <w:jc w:val="center"/>
              <w:rPr>
                <w:szCs w:val="21"/>
              </w:rPr>
            </w:pPr>
            <w:r>
              <w:rPr>
                <w:szCs w:val="21"/>
              </w:rPr>
              <w:t>2</w:t>
            </w:r>
          </w:p>
        </w:tc>
        <w:tc>
          <w:tcPr>
            <w:tcW w:w="4069" w:type="dxa"/>
            <w:tcBorders>
              <w:top w:val="single" w:sz="4" w:space="0" w:color="auto"/>
              <w:left w:val="single" w:sz="4" w:space="0" w:color="auto"/>
              <w:bottom w:val="single" w:sz="4" w:space="0" w:color="auto"/>
              <w:right w:val="single" w:sz="4" w:space="0" w:color="auto"/>
            </w:tcBorders>
            <w:vAlign w:val="center"/>
            <w:hideMark/>
          </w:tcPr>
          <w:p w:rsidR="000E0142" w:rsidRDefault="000E0142">
            <w:pPr>
              <w:pStyle w:val="a3"/>
              <w:jc w:val="center"/>
              <w:rPr>
                <w:rFonts w:hAnsi="宋体"/>
              </w:rPr>
            </w:pPr>
            <w:r>
              <w:rPr>
                <w:rFonts w:hAnsi="宋体" w:hint="eastAsia"/>
              </w:rPr>
              <w:t>密度（20℃）</w:t>
            </w:r>
          </w:p>
        </w:tc>
        <w:tc>
          <w:tcPr>
            <w:tcW w:w="4095" w:type="dxa"/>
            <w:tcBorders>
              <w:top w:val="single" w:sz="4" w:space="0" w:color="auto"/>
              <w:left w:val="single" w:sz="4" w:space="0" w:color="auto"/>
              <w:bottom w:val="single" w:sz="4" w:space="0" w:color="auto"/>
              <w:right w:val="single" w:sz="4" w:space="0" w:color="auto"/>
            </w:tcBorders>
            <w:vAlign w:val="center"/>
            <w:hideMark/>
          </w:tcPr>
          <w:p w:rsidR="000E0142" w:rsidRDefault="000E0142">
            <w:pPr>
              <w:pStyle w:val="a3"/>
              <w:jc w:val="center"/>
              <w:rPr>
                <w:rFonts w:hAnsi="宋体"/>
              </w:rPr>
            </w:pPr>
            <w:r>
              <w:rPr>
                <w:rFonts w:hAnsi="宋体" w:hint="eastAsia"/>
              </w:rPr>
              <w:t>GB/T 678-2002</w:t>
            </w:r>
          </w:p>
        </w:tc>
      </w:tr>
      <w:tr w:rsidR="000E0142" w:rsidTr="000E0142">
        <w:trPr>
          <w:trHeight w:val="351"/>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0E0142" w:rsidRDefault="000E0142" w:rsidP="00AB097C">
            <w:pPr>
              <w:snapToGrid w:val="0"/>
              <w:jc w:val="center"/>
              <w:rPr>
                <w:szCs w:val="21"/>
              </w:rPr>
            </w:pPr>
            <w:r>
              <w:rPr>
                <w:szCs w:val="21"/>
              </w:rPr>
              <w:t>3</w:t>
            </w:r>
          </w:p>
        </w:tc>
        <w:tc>
          <w:tcPr>
            <w:tcW w:w="4069" w:type="dxa"/>
            <w:tcBorders>
              <w:top w:val="single" w:sz="4" w:space="0" w:color="auto"/>
              <w:left w:val="single" w:sz="4" w:space="0" w:color="auto"/>
              <w:bottom w:val="single" w:sz="4" w:space="0" w:color="auto"/>
              <w:right w:val="single" w:sz="4" w:space="0" w:color="auto"/>
            </w:tcBorders>
            <w:vAlign w:val="center"/>
            <w:hideMark/>
          </w:tcPr>
          <w:p w:rsidR="000E0142" w:rsidRDefault="000E0142">
            <w:pPr>
              <w:pStyle w:val="a3"/>
              <w:jc w:val="center"/>
              <w:rPr>
                <w:rFonts w:hAnsi="宋体"/>
              </w:rPr>
            </w:pPr>
            <w:r>
              <w:rPr>
                <w:rFonts w:hAnsi="宋体" w:hint="eastAsia"/>
              </w:rPr>
              <w:t>与水混合试验</w:t>
            </w:r>
          </w:p>
        </w:tc>
        <w:tc>
          <w:tcPr>
            <w:tcW w:w="4095" w:type="dxa"/>
            <w:tcBorders>
              <w:top w:val="single" w:sz="4" w:space="0" w:color="auto"/>
              <w:left w:val="single" w:sz="4" w:space="0" w:color="auto"/>
              <w:bottom w:val="single" w:sz="4" w:space="0" w:color="auto"/>
              <w:right w:val="single" w:sz="4" w:space="0" w:color="auto"/>
            </w:tcBorders>
            <w:vAlign w:val="center"/>
            <w:hideMark/>
          </w:tcPr>
          <w:p w:rsidR="000E0142" w:rsidRDefault="000E0142">
            <w:pPr>
              <w:pStyle w:val="a3"/>
              <w:jc w:val="center"/>
              <w:rPr>
                <w:rFonts w:hAnsi="宋体"/>
              </w:rPr>
            </w:pPr>
            <w:r>
              <w:rPr>
                <w:rFonts w:hAnsi="宋体" w:hint="eastAsia"/>
              </w:rPr>
              <w:t>GB/T 678-2002</w:t>
            </w:r>
          </w:p>
        </w:tc>
      </w:tr>
      <w:tr w:rsidR="000E0142" w:rsidTr="000E0142">
        <w:trPr>
          <w:trHeight w:val="351"/>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0E0142" w:rsidRDefault="000E0142" w:rsidP="00AB097C">
            <w:pPr>
              <w:snapToGrid w:val="0"/>
              <w:jc w:val="center"/>
              <w:rPr>
                <w:szCs w:val="21"/>
              </w:rPr>
            </w:pPr>
            <w:r>
              <w:rPr>
                <w:szCs w:val="21"/>
              </w:rPr>
              <w:t>4</w:t>
            </w:r>
          </w:p>
        </w:tc>
        <w:tc>
          <w:tcPr>
            <w:tcW w:w="4069" w:type="dxa"/>
            <w:tcBorders>
              <w:top w:val="single" w:sz="4" w:space="0" w:color="auto"/>
              <w:left w:val="single" w:sz="4" w:space="0" w:color="auto"/>
              <w:bottom w:val="single" w:sz="4" w:space="0" w:color="auto"/>
              <w:right w:val="single" w:sz="4" w:space="0" w:color="auto"/>
            </w:tcBorders>
            <w:vAlign w:val="center"/>
            <w:hideMark/>
          </w:tcPr>
          <w:p w:rsidR="000E0142" w:rsidRDefault="000E0142">
            <w:pPr>
              <w:pStyle w:val="a3"/>
              <w:jc w:val="center"/>
              <w:rPr>
                <w:rFonts w:hAnsi="宋体"/>
              </w:rPr>
            </w:pPr>
            <w:r>
              <w:rPr>
                <w:rFonts w:hAnsi="宋体" w:hint="eastAsia"/>
              </w:rPr>
              <w:t>灼烧残渣的质量分数</w:t>
            </w:r>
          </w:p>
        </w:tc>
        <w:tc>
          <w:tcPr>
            <w:tcW w:w="4095" w:type="dxa"/>
            <w:tcBorders>
              <w:top w:val="single" w:sz="4" w:space="0" w:color="auto"/>
              <w:left w:val="single" w:sz="4" w:space="0" w:color="auto"/>
              <w:bottom w:val="single" w:sz="4" w:space="0" w:color="auto"/>
              <w:right w:val="single" w:sz="4" w:space="0" w:color="auto"/>
            </w:tcBorders>
            <w:vAlign w:val="center"/>
            <w:hideMark/>
          </w:tcPr>
          <w:p w:rsidR="000E0142" w:rsidRDefault="000E0142">
            <w:pPr>
              <w:pStyle w:val="a3"/>
              <w:jc w:val="center"/>
              <w:rPr>
                <w:rFonts w:hAnsi="宋体"/>
              </w:rPr>
            </w:pPr>
            <w:r>
              <w:rPr>
                <w:rFonts w:hAnsi="宋体" w:hint="eastAsia"/>
              </w:rPr>
              <w:t>GB/T 678-2002</w:t>
            </w:r>
          </w:p>
        </w:tc>
      </w:tr>
      <w:tr w:rsidR="000E0142" w:rsidTr="000E0142">
        <w:trPr>
          <w:trHeight w:val="351"/>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0E0142" w:rsidRDefault="000E0142" w:rsidP="00AB097C">
            <w:pPr>
              <w:snapToGrid w:val="0"/>
              <w:jc w:val="center"/>
              <w:rPr>
                <w:szCs w:val="21"/>
              </w:rPr>
            </w:pPr>
            <w:r>
              <w:rPr>
                <w:szCs w:val="21"/>
              </w:rPr>
              <w:t>5</w:t>
            </w:r>
          </w:p>
        </w:tc>
        <w:tc>
          <w:tcPr>
            <w:tcW w:w="4069" w:type="dxa"/>
            <w:tcBorders>
              <w:top w:val="single" w:sz="4" w:space="0" w:color="auto"/>
              <w:left w:val="single" w:sz="4" w:space="0" w:color="auto"/>
              <w:bottom w:val="single" w:sz="4" w:space="0" w:color="auto"/>
              <w:right w:val="single" w:sz="4" w:space="0" w:color="auto"/>
            </w:tcBorders>
            <w:vAlign w:val="center"/>
            <w:hideMark/>
          </w:tcPr>
          <w:p w:rsidR="000E0142" w:rsidRDefault="000E0142">
            <w:pPr>
              <w:pStyle w:val="a3"/>
              <w:jc w:val="center"/>
              <w:rPr>
                <w:rFonts w:hAnsi="宋体"/>
              </w:rPr>
            </w:pPr>
            <w:r>
              <w:rPr>
                <w:rFonts w:hAnsi="宋体" w:hint="eastAsia"/>
              </w:rPr>
              <w:t>酸度（以H</w:t>
            </w:r>
            <w:r>
              <w:rPr>
                <w:rFonts w:hAnsi="宋体" w:hint="eastAsia"/>
                <w:vertAlign w:val="superscript"/>
              </w:rPr>
              <w:t>+</w:t>
            </w:r>
            <w:r>
              <w:rPr>
                <w:rFonts w:hAnsi="宋体" w:hint="eastAsia"/>
              </w:rPr>
              <w:t>计）</w:t>
            </w:r>
          </w:p>
        </w:tc>
        <w:tc>
          <w:tcPr>
            <w:tcW w:w="4095" w:type="dxa"/>
            <w:tcBorders>
              <w:top w:val="single" w:sz="4" w:space="0" w:color="auto"/>
              <w:left w:val="single" w:sz="4" w:space="0" w:color="auto"/>
              <w:bottom w:val="single" w:sz="4" w:space="0" w:color="auto"/>
              <w:right w:val="single" w:sz="4" w:space="0" w:color="auto"/>
            </w:tcBorders>
            <w:vAlign w:val="center"/>
            <w:hideMark/>
          </w:tcPr>
          <w:p w:rsidR="000E0142" w:rsidRDefault="000E0142">
            <w:pPr>
              <w:pStyle w:val="a3"/>
              <w:jc w:val="center"/>
              <w:rPr>
                <w:rFonts w:hAnsi="宋体"/>
              </w:rPr>
            </w:pPr>
            <w:r>
              <w:rPr>
                <w:rFonts w:hAnsi="宋体" w:hint="eastAsia"/>
              </w:rPr>
              <w:t>GB/T 678-2002</w:t>
            </w:r>
          </w:p>
        </w:tc>
      </w:tr>
      <w:tr w:rsidR="000E0142" w:rsidTr="000E0142">
        <w:trPr>
          <w:trHeight w:val="90"/>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0E0142" w:rsidRDefault="000E0142" w:rsidP="00AB097C">
            <w:pPr>
              <w:snapToGrid w:val="0"/>
              <w:jc w:val="center"/>
              <w:rPr>
                <w:szCs w:val="21"/>
              </w:rPr>
            </w:pPr>
            <w:r>
              <w:rPr>
                <w:szCs w:val="21"/>
              </w:rPr>
              <w:t>6</w:t>
            </w:r>
          </w:p>
        </w:tc>
        <w:tc>
          <w:tcPr>
            <w:tcW w:w="4069" w:type="dxa"/>
            <w:tcBorders>
              <w:top w:val="single" w:sz="4" w:space="0" w:color="auto"/>
              <w:left w:val="single" w:sz="4" w:space="0" w:color="auto"/>
              <w:bottom w:val="single" w:sz="4" w:space="0" w:color="auto"/>
              <w:right w:val="single" w:sz="4" w:space="0" w:color="auto"/>
            </w:tcBorders>
            <w:vAlign w:val="center"/>
            <w:hideMark/>
          </w:tcPr>
          <w:p w:rsidR="000E0142" w:rsidRDefault="000E0142">
            <w:pPr>
              <w:pStyle w:val="a3"/>
              <w:jc w:val="center"/>
              <w:rPr>
                <w:rFonts w:hAnsi="宋体"/>
              </w:rPr>
            </w:pPr>
            <w:r>
              <w:rPr>
                <w:rFonts w:hAnsi="宋体" w:hint="eastAsia"/>
              </w:rPr>
              <w:t>碱度（以OH</w:t>
            </w:r>
            <w:r>
              <w:rPr>
                <w:rFonts w:hAnsi="宋体" w:hint="eastAsia"/>
                <w:vertAlign w:val="superscript"/>
              </w:rPr>
              <w:t>-</w:t>
            </w:r>
            <w:r>
              <w:rPr>
                <w:rFonts w:hAnsi="宋体" w:hint="eastAsia"/>
              </w:rPr>
              <w:t>计）</w:t>
            </w:r>
          </w:p>
        </w:tc>
        <w:tc>
          <w:tcPr>
            <w:tcW w:w="4095" w:type="dxa"/>
            <w:tcBorders>
              <w:top w:val="single" w:sz="4" w:space="0" w:color="auto"/>
              <w:left w:val="single" w:sz="4" w:space="0" w:color="auto"/>
              <w:bottom w:val="single" w:sz="4" w:space="0" w:color="auto"/>
              <w:right w:val="single" w:sz="4" w:space="0" w:color="auto"/>
            </w:tcBorders>
            <w:vAlign w:val="center"/>
            <w:hideMark/>
          </w:tcPr>
          <w:p w:rsidR="000E0142" w:rsidRDefault="000E0142">
            <w:pPr>
              <w:pStyle w:val="a3"/>
              <w:jc w:val="center"/>
              <w:rPr>
                <w:rFonts w:hAnsi="宋体"/>
              </w:rPr>
            </w:pPr>
            <w:r>
              <w:rPr>
                <w:rFonts w:hAnsi="宋体" w:hint="eastAsia"/>
              </w:rPr>
              <w:t>GB/T 678-2002</w:t>
            </w:r>
          </w:p>
        </w:tc>
      </w:tr>
      <w:tr w:rsidR="000E0142" w:rsidTr="000E0142">
        <w:trPr>
          <w:trHeight w:val="20"/>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0E0142" w:rsidRDefault="000E0142" w:rsidP="00AB097C">
            <w:pPr>
              <w:snapToGrid w:val="0"/>
              <w:jc w:val="center"/>
              <w:rPr>
                <w:szCs w:val="21"/>
              </w:rPr>
            </w:pPr>
            <w:r>
              <w:rPr>
                <w:szCs w:val="21"/>
              </w:rPr>
              <w:t>7</w:t>
            </w:r>
          </w:p>
        </w:tc>
        <w:tc>
          <w:tcPr>
            <w:tcW w:w="4069" w:type="dxa"/>
            <w:tcBorders>
              <w:top w:val="single" w:sz="4" w:space="0" w:color="auto"/>
              <w:left w:val="single" w:sz="4" w:space="0" w:color="auto"/>
              <w:bottom w:val="single" w:sz="4" w:space="0" w:color="auto"/>
              <w:right w:val="single" w:sz="4" w:space="0" w:color="auto"/>
            </w:tcBorders>
            <w:vAlign w:val="center"/>
            <w:hideMark/>
          </w:tcPr>
          <w:p w:rsidR="000E0142" w:rsidRDefault="000E0142">
            <w:pPr>
              <w:pStyle w:val="a3"/>
              <w:jc w:val="center"/>
              <w:rPr>
                <w:rFonts w:hAnsi="宋体"/>
              </w:rPr>
            </w:pPr>
            <w:r>
              <w:rPr>
                <w:rFonts w:hAnsi="宋体" w:hint="eastAsia"/>
              </w:rPr>
              <w:t>水分的质量分数</w:t>
            </w:r>
          </w:p>
        </w:tc>
        <w:tc>
          <w:tcPr>
            <w:tcW w:w="4095" w:type="dxa"/>
            <w:tcBorders>
              <w:top w:val="single" w:sz="4" w:space="0" w:color="auto"/>
              <w:left w:val="single" w:sz="4" w:space="0" w:color="auto"/>
              <w:bottom w:val="single" w:sz="4" w:space="0" w:color="auto"/>
              <w:right w:val="single" w:sz="4" w:space="0" w:color="auto"/>
            </w:tcBorders>
            <w:vAlign w:val="center"/>
            <w:hideMark/>
          </w:tcPr>
          <w:p w:rsidR="000E0142" w:rsidRDefault="000E0142">
            <w:pPr>
              <w:pStyle w:val="a3"/>
              <w:jc w:val="center"/>
              <w:rPr>
                <w:rFonts w:hAnsi="宋体"/>
              </w:rPr>
            </w:pPr>
            <w:r>
              <w:rPr>
                <w:rFonts w:hAnsi="宋体" w:hint="eastAsia"/>
              </w:rPr>
              <w:t>GB/T 678-2002</w:t>
            </w:r>
          </w:p>
        </w:tc>
      </w:tr>
      <w:tr w:rsidR="000E0142" w:rsidTr="000E0142">
        <w:trPr>
          <w:trHeight w:val="30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0E0142" w:rsidRDefault="000E0142" w:rsidP="00AB097C">
            <w:pPr>
              <w:snapToGrid w:val="0"/>
              <w:jc w:val="center"/>
              <w:rPr>
                <w:szCs w:val="21"/>
              </w:rPr>
            </w:pPr>
            <w:r>
              <w:rPr>
                <w:szCs w:val="21"/>
              </w:rPr>
              <w:t>8</w:t>
            </w:r>
          </w:p>
        </w:tc>
        <w:tc>
          <w:tcPr>
            <w:tcW w:w="4069" w:type="dxa"/>
            <w:tcBorders>
              <w:top w:val="single" w:sz="4" w:space="0" w:color="auto"/>
              <w:left w:val="single" w:sz="4" w:space="0" w:color="auto"/>
              <w:bottom w:val="single" w:sz="4" w:space="0" w:color="auto"/>
              <w:right w:val="single" w:sz="4" w:space="0" w:color="auto"/>
            </w:tcBorders>
            <w:vAlign w:val="center"/>
            <w:hideMark/>
          </w:tcPr>
          <w:p w:rsidR="000E0142" w:rsidRDefault="000E0142">
            <w:pPr>
              <w:pStyle w:val="a3"/>
              <w:jc w:val="center"/>
              <w:rPr>
                <w:rFonts w:hAnsi="宋体"/>
              </w:rPr>
            </w:pPr>
            <w:r>
              <w:rPr>
                <w:rFonts w:hAnsi="宋体" w:hint="eastAsia"/>
              </w:rPr>
              <w:t>甲醇（CH</w:t>
            </w:r>
            <w:r>
              <w:rPr>
                <w:rFonts w:hAnsi="宋体" w:hint="eastAsia"/>
                <w:vertAlign w:val="subscript"/>
              </w:rPr>
              <w:t>3</w:t>
            </w:r>
            <w:r>
              <w:rPr>
                <w:rFonts w:hAnsi="宋体" w:hint="eastAsia"/>
              </w:rPr>
              <w:t>OH）的质量分数</w:t>
            </w:r>
          </w:p>
        </w:tc>
        <w:tc>
          <w:tcPr>
            <w:tcW w:w="4095" w:type="dxa"/>
            <w:tcBorders>
              <w:top w:val="single" w:sz="4" w:space="0" w:color="auto"/>
              <w:left w:val="single" w:sz="4" w:space="0" w:color="auto"/>
              <w:bottom w:val="single" w:sz="4" w:space="0" w:color="auto"/>
              <w:right w:val="single" w:sz="4" w:space="0" w:color="auto"/>
            </w:tcBorders>
            <w:vAlign w:val="center"/>
            <w:hideMark/>
          </w:tcPr>
          <w:p w:rsidR="000E0142" w:rsidRDefault="000E0142">
            <w:pPr>
              <w:pStyle w:val="a3"/>
              <w:jc w:val="center"/>
              <w:rPr>
                <w:rFonts w:hAnsi="宋体"/>
              </w:rPr>
            </w:pPr>
            <w:r>
              <w:rPr>
                <w:rFonts w:hAnsi="宋体" w:hint="eastAsia"/>
              </w:rPr>
              <w:t>GB/T 678-2002</w:t>
            </w:r>
          </w:p>
        </w:tc>
      </w:tr>
      <w:tr w:rsidR="000E0142" w:rsidTr="000E0142">
        <w:trPr>
          <w:trHeight w:val="30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0E0142" w:rsidRDefault="000E0142" w:rsidP="00AB097C">
            <w:pPr>
              <w:snapToGrid w:val="0"/>
              <w:jc w:val="center"/>
              <w:rPr>
                <w:szCs w:val="21"/>
              </w:rPr>
            </w:pPr>
            <w:r>
              <w:rPr>
                <w:szCs w:val="21"/>
              </w:rPr>
              <w:t>9</w:t>
            </w:r>
          </w:p>
        </w:tc>
        <w:tc>
          <w:tcPr>
            <w:tcW w:w="4069" w:type="dxa"/>
            <w:tcBorders>
              <w:top w:val="single" w:sz="4" w:space="0" w:color="auto"/>
              <w:left w:val="single" w:sz="4" w:space="0" w:color="auto"/>
              <w:bottom w:val="single" w:sz="4" w:space="0" w:color="auto"/>
              <w:right w:val="single" w:sz="4" w:space="0" w:color="auto"/>
            </w:tcBorders>
            <w:vAlign w:val="center"/>
            <w:hideMark/>
          </w:tcPr>
          <w:p w:rsidR="000E0142" w:rsidRDefault="000E0142">
            <w:pPr>
              <w:pStyle w:val="a3"/>
              <w:jc w:val="center"/>
              <w:rPr>
                <w:rFonts w:hAnsi="宋体"/>
              </w:rPr>
            </w:pPr>
            <w:r>
              <w:rPr>
                <w:rFonts w:hAnsi="宋体" w:hint="eastAsia"/>
              </w:rPr>
              <w:t>异丙醇[（CH</w:t>
            </w:r>
            <w:r>
              <w:rPr>
                <w:rFonts w:hAnsi="宋体" w:hint="eastAsia"/>
                <w:vertAlign w:val="subscript"/>
              </w:rPr>
              <w:t>3</w:t>
            </w:r>
            <w:r>
              <w:rPr>
                <w:rFonts w:hAnsi="宋体" w:hint="eastAsia"/>
              </w:rPr>
              <w:t>）</w:t>
            </w:r>
            <w:r>
              <w:rPr>
                <w:rFonts w:hAnsi="宋体" w:hint="eastAsia"/>
                <w:vertAlign w:val="subscript"/>
              </w:rPr>
              <w:t>2</w:t>
            </w:r>
            <w:r>
              <w:rPr>
                <w:rFonts w:hAnsi="宋体" w:hint="eastAsia"/>
              </w:rPr>
              <w:t>CHOH]的质量分数</w:t>
            </w:r>
          </w:p>
        </w:tc>
        <w:tc>
          <w:tcPr>
            <w:tcW w:w="4095" w:type="dxa"/>
            <w:tcBorders>
              <w:top w:val="single" w:sz="4" w:space="0" w:color="auto"/>
              <w:left w:val="single" w:sz="4" w:space="0" w:color="auto"/>
              <w:bottom w:val="single" w:sz="4" w:space="0" w:color="auto"/>
              <w:right w:val="single" w:sz="4" w:space="0" w:color="auto"/>
            </w:tcBorders>
            <w:vAlign w:val="center"/>
            <w:hideMark/>
          </w:tcPr>
          <w:p w:rsidR="000E0142" w:rsidRDefault="000E0142">
            <w:pPr>
              <w:pStyle w:val="a3"/>
              <w:jc w:val="center"/>
              <w:rPr>
                <w:rFonts w:hAnsi="宋体"/>
              </w:rPr>
            </w:pPr>
            <w:r>
              <w:rPr>
                <w:rFonts w:hAnsi="宋体" w:hint="eastAsia"/>
              </w:rPr>
              <w:t>GB/T 678-2002</w:t>
            </w:r>
          </w:p>
        </w:tc>
      </w:tr>
      <w:tr w:rsidR="000E0142" w:rsidTr="000E0142">
        <w:trPr>
          <w:trHeight w:val="30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0E0142" w:rsidRDefault="000E0142" w:rsidP="00AB097C">
            <w:pPr>
              <w:snapToGrid w:val="0"/>
              <w:jc w:val="center"/>
              <w:rPr>
                <w:szCs w:val="21"/>
              </w:rPr>
            </w:pPr>
            <w:r>
              <w:rPr>
                <w:szCs w:val="21"/>
              </w:rPr>
              <w:t>10</w:t>
            </w:r>
          </w:p>
        </w:tc>
        <w:tc>
          <w:tcPr>
            <w:tcW w:w="4069" w:type="dxa"/>
            <w:tcBorders>
              <w:top w:val="single" w:sz="4" w:space="0" w:color="auto"/>
              <w:left w:val="single" w:sz="4" w:space="0" w:color="auto"/>
              <w:bottom w:val="single" w:sz="4" w:space="0" w:color="auto"/>
              <w:right w:val="single" w:sz="4" w:space="0" w:color="auto"/>
            </w:tcBorders>
            <w:vAlign w:val="center"/>
            <w:hideMark/>
          </w:tcPr>
          <w:p w:rsidR="000E0142" w:rsidRDefault="000E0142">
            <w:pPr>
              <w:pStyle w:val="a3"/>
              <w:jc w:val="center"/>
              <w:rPr>
                <w:rFonts w:hAnsi="宋体"/>
              </w:rPr>
            </w:pPr>
            <w:r>
              <w:rPr>
                <w:rFonts w:hAnsi="宋体" w:hint="eastAsia"/>
              </w:rPr>
              <w:t>羰基化合物（以CO计）的质量分数</w:t>
            </w:r>
          </w:p>
        </w:tc>
        <w:tc>
          <w:tcPr>
            <w:tcW w:w="4095" w:type="dxa"/>
            <w:tcBorders>
              <w:top w:val="single" w:sz="4" w:space="0" w:color="auto"/>
              <w:left w:val="single" w:sz="4" w:space="0" w:color="auto"/>
              <w:bottom w:val="single" w:sz="4" w:space="0" w:color="auto"/>
              <w:right w:val="single" w:sz="4" w:space="0" w:color="auto"/>
            </w:tcBorders>
            <w:vAlign w:val="center"/>
            <w:hideMark/>
          </w:tcPr>
          <w:p w:rsidR="000E0142" w:rsidRDefault="000E0142" w:rsidP="000E0142">
            <w:pPr>
              <w:pStyle w:val="a3"/>
              <w:jc w:val="center"/>
              <w:rPr>
                <w:rFonts w:hAnsi="宋体"/>
              </w:rPr>
            </w:pPr>
            <w:r>
              <w:rPr>
                <w:rFonts w:hAnsi="宋体" w:hint="eastAsia"/>
              </w:rPr>
              <w:t>GB/T 678-2002</w:t>
            </w:r>
          </w:p>
        </w:tc>
      </w:tr>
      <w:tr w:rsidR="000E0142" w:rsidTr="000E0142">
        <w:trPr>
          <w:trHeight w:val="30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0E0142" w:rsidRDefault="000E0142" w:rsidP="00AB097C">
            <w:pPr>
              <w:snapToGrid w:val="0"/>
              <w:jc w:val="center"/>
              <w:rPr>
                <w:szCs w:val="21"/>
              </w:rPr>
            </w:pPr>
            <w:r>
              <w:rPr>
                <w:rFonts w:hint="eastAsia"/>
                <w:szCs w:val="21"/>
              </w:rPr>
              <w:t>11</w:t>
            </w:r>
          </w:p>
        </w:tc>
        <w:tc>
          <w:tcPr>
            <w:tcW w:w="4069" w:type="dxa"/>
            <w:tcBorders>
              <w:top w:val="single" w:sz="4" w:space="0" w:color="auto"/>
              <w:left w:val="single" w:sz="4" w:space="0" w:color="auto"/>
              <w:bottom w:val="single" w:sz="4" w:space="0" w:color="auto"/>
              <w:right w:val="single" w:sz="4" w:space="0" w:color="auto"/>
            </w:tcBorders>
            <w:vAlign w:val="center"/>
            <w:hideMark/>
          </w:tcPr>
          <w:p w:rsidR="000E0142" w:rsidRDefault="000E0142">
            <w:pPr>
              <w:pStyle w:val="a3"/>
              <w:jc w:val="center"/>
              <w:rPr>
                <w:rFonts w:hAnsi="宋体"/>
              </w:rPr>
            </w:pPr>
            <w:r>
              <w:rPr>
                <w:rFonts w:hAnsi="宋体" w:hint="eastAsia"/>
              </w:rPr>
              <w:t>易炭化物质</w:t>
            </w:r>
          </w:p>
        </w:tc>
        <w:tc>
          <w:tcPr>
            <w:tcW w:w="4095" w:type="dxa"/>
            <w:tcBorders>
              <w:top w:val="single" w:sz="4" w:space="0" w:color="auto"/>
              <w:left w:val="single" w:sz="4" w:space="0" w:color="auto"/>
              <w:bottom w:val="single" w:sz="4" w:space="0" w:color="auto"/>
              <w:right w:val="single" w:sz="4" w:space="0" w:color="auto"/>
            </w:tcBorders>
            <w:vAlign w:val="center"/>
            <w:hideMark/>
          </w:tcPr>
          <w:p w:rsidR="000E0142" w:rsidRDefault="000E0142" w:rsidP="000E0142">
            <w:pPr>
              <w:pStyle w:val="a3"/>
              <w:jc w:val="center"/>
              <w:rPr>
                <w:rFonts w:hAnsi="宋体"/>
              </w:rPr>
            </w:pPr>
            <w:r>
              <w:rPr>
                <w:rFonts w:hAnsi="宋体" w:hint="eastAsia"/>
              </w:rPr>
              <w:t>GB/T 678-2002</w:t>
            </w:r>
          </w:p>
        </w:tc>
      </w:tr>
      <w:tr w:rsidR="000E0142" w:rsidTr="000E0142">
        <w:trPr>
          <w:trHeight w:val="30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0E0142" w:rsidRDefault="000E0142" w:rsidP="00AB097C">
            <w:pPr>
              <w:snapToGrid w:val="0"/>
              <w:jc w:val="center"/>
              <w:rPr>
                <w:szCs w:val="21"/>
              </w:rPr>
            </w:pPr>
            <w:r>
              <w:rPr>
                <w:rFonts w:hint="eastAsia"/>
                <w:szCs w:val="21"/>
              </w:rPr>
              <w:t>12</w:t>
            </w:r>
          </w:p>
        </w:tc>
        <w:tc>
          <w:tcPr>
            <w:tcW w:w="4069" w:type="dxa"/>
            <w:tcBorders>
              <w:top w:val="single" w:sz="4" w:space="0" w:color="auto"/>
              <w:left w:val="single" w:sz="4" w:space="0" w:color="auto"/>
              <w:bottom w:val="single" w:sz="4" w:space="0" w:color="auto"/>
              <w:right w:val="single" w:sz="4" w:space="0" w:color="auto"/>
            </w:tcBorders>
            <w:vAlign w:val="center"/>
            <w:hideMark/>
          </w:tcPr>
          <w:p w:rsidR="000E0142" w:rsidRDefault="000E0142">
            <w:pPr>
              <w:pStyle w:val="a3"/>
              <w:jc w:val="center"/>
              <w:rPr>
                <w:rFonts w:hAnsi="宋体"/>
              </w:rPr>
            </w:pPr>
            <w:r>
              <w:rPr>
                <w:rFonts w:hAnsi="宋体" w:hint="eastAsia"/>
              </w:rPr>
              <w:t>铁（Fe）的质量分数</w:t>
            </w:r>
          </w:p>
        </w:tc>
        <w:tc>
          <w:tcPr>
            <w:tcW w:w="4095" w:type="dxa"/>
            <w:tcBorders>
              <w:top w:val="single" w:sz="4" w:space="0" w:color="auto"/>
              <w:left w:val="single" w:sz="4" w:space="0" w:color="auto"/>
              <w:bottom w:val="single" w:sz="4" w:space="0" w:color="auto"/>
              <w:right w:val="single" w:sz="4" w:space="0" w:color="auto"/>
            </w:tcBorders>
            <w:vAlign w:val="center"/>
            <w:hideMark/>
          </w:tcPr>
          <w:p w:rsidR="000E0142" w:rsidRDefault="000E0142" w:rsidP="000E0142">
            <w:pPr>
              <w:pStyle w:val="a3"/>
              <w:jc w:val="center"/>
              <w:rPr>
                <w:rFonts w:hAnsi="宋体"/>
              </w:rPr>
            </w:pPr>
            <w:r>
              <w:rPr>
                <w:rFonts w:hAnsi="宋体" w:hint="eastAsia"/>
              </w:rPr>
              <w:t>GB/T 678-2002</w:t>
            </w:r>
          </w:p>
        </w:tc>
      </w:tr>
      <w:tr w:rsidR="000E0142" w:rsidTr="000E0142">
        <w:trPr>
          <w:trHeight w:val="30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0E0142" w:rsidRDefault="000E0142" w:rsidP="00AB097C">
            <w:pPr>
              <w:snapToGrid w:val="0"/>
              <w:jc w:val="center"/>
              <w:rPr>
                <w:szCs w:val="21"/>
              </w:rPr>
            </w:pPr>
            <w:r>
              <w:rPr>
                <w:rFonts w:hint="eastAsia"/>
                <w:szCs w:val="21"/>
              </w:rPr>
              <w:t>13</w:t>
            </w:r>
          </w:p>
        </w:tc>
        <w:tc>
          <w:tcPr>
            <w:tcW w:w="4069" w:type="dxa"/>
            <w:tcBorders>
              <w:top w:val="single" w:sz="4" w:space="0" w:color="auto"/>
              <w:left w:val="single" w:sz="4" w:space="0" w:color="auto"/>
              <w:bottom w:val="single" w:sz="4" w:space="0" w:color="auto"/>
              <w:right w:val="single" w:sz="4" w:space="0" w:color="auto"/>
            </w:tcBorders>
            <w:vAlign w:val="center"/>
            <w:hideMark/>
          </w:tcPr>
          <w:p w:rsidR="000E0142" w:rsidRDefault="000E0142">
            <w:pPr>
              <w:pStyle w:val="a3"/>
              <w:jc w:val="center"/>
              <w:rPr>
                <w:rFonts w:hAnsi="宋体"/>
              </w:rPr>
            </w:pPr>
            <w:r>
              <w:rPr>
                <w:rFonts w:hAnsi="宋体" w:hint="eastAsia"/>
              </w:rPr>
              <w:t>锌(Zn)的质量分数</w:t>
            </w:r>
          </w:p>
        </w:tc>
        <w:tc>
          <w:tcPr>
            <w:tcW w:w="4095" w:type="dxa"/>
            <w:tcBorders>
              <w:top w:val="single" w:sz="4" w:space="0" w:color="auto"/>
              <w:left w:val="single" w:sz="4" w:space="0" w:color="auto"/>
              <w:bottom w:val="single" w:sz="4" w:space="0" w:color="auto"/>
              <w:right w:val="single" w:sz="4" w:space="0" w:color="auto"/>
            </w:tcBorders>
            <w:vAlign w:val="center"/>
            <w:hideMark/>
          </w:tcPr>
          <w:p w:rsidR="000E0142" w:rsidRDefault="000E0142" w:rsidP="000E0142">
            <w:pPr>
              <w:pStyle w:val="a3"/>
              <w:jc w:val="center"/>
              <w:rPr>
                <w:rFonts w:hAnsi="宋体"/>
              </w:rPr>
            </w:pPr>
            <w:r>
              <w:rPr>
                <w:rFonts w:hAnsi="宋体" w:hint="eastAsia"/>
              </w:rPr>
              <w:t>GB/T 678-2002</w:t>
            </w:r>
          </w:p>
        </w:tc>
      </w:tr>
      <w:tr w:rsidR="000E0142" w:rsidTr="000E0142">
        <w:trPr>
          <w:trHeight w:val="30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0E0142" w:rsidRDefault="000E0142" w:rsidP="00AB097C">
            <w:pPr>
              <w:snapToGrid w:val="0"/>
              <w:jc w:val="center"/>
              <w:rPr>
                <w:szCs w:val="21"/>
              </w:rPr>
            </w:pPr>
            <w:r>
              <w:rPr>
                <w:rFonts w:hint="eastAsia"/>
                <w:szCs w:val="21"/>
              </w:rPr>
              <w:t>14</w:t>
            </w:r>
          </w:p>
        </w:tc>
        <w:tc>
          <w:tcPr>
            <w:tcW w:w="4069" w:type="dxa"/>
            <w:tcBorders>
              <w:top w:val="single" w:sz="4" w:space="0" w:color="auto"/>
              <w:left w:val="single" w:sz="4" w:space="0" w:color="auto"/>
              <w:bottom w:val="single" w:sz="4" w:space="0" w:color="auto"/>
              <w:right w:val="single" w:sz="4" w:space="0" w:color="auto"/>
            </w:tcBorders>
            <w:vAlign w:val="center"/>
            <w:hideMark/>
          </w:tcPr>
          <w:p w:rsidR="000E0142" w:rsidRDefault="000E0142">
            <w:pPr>
              <w:pStyle w:val="a3"/>
              <w:jc w:val="center"/>
              <w:rPr>
                <w:rFonts w:hAnsi="宋体"/>
              </w:rPr>
            </w:pPr>
            <w:r>
              <w:rPr>
                <w:rFonts w:hAnsi="宋体" w:hint="eastAsia"/>
              </w:rPr>
              <w:t>还原高锰酸钾物质（以O计）的质量分数</w:t>
            </w:r>
          </w:p>
        </w:tc>
        <w:tc>
          <w:tcPr>
            <w:tcW w:w="4095" w:type="dxa"/>
            <w:tcBorders>
              <w:top w:val="single" w:sz="4" w:space="0" w:color="auto"/>
              <w:left w:val="single" w:sz="4" w:space="0" w:color="auto"/>
              <w:bottom w:val="single" w:sz="4" w:space="0" w:color="auto"/>
              <w:right w:val="single" w:sz="4" w:space="0" w:color="auto"/>
            </w:tcBorders>
            <w:vAlign w:val="center"/>
            <w:hideMark/>
          </w:tcPr>
          <w:p w:rsidR="000E0142" w:rsidRDefault="000E0142" w:rsidP="000E0142">
            <w:pPr>
              <w:pStyle w:val="a3"/>
              <w:jc w:val="center"/>
              <w:rPr>
                <w:rFonts w:hAnsi="宋体"/>
              </w:rPr>
            </w:pPr>
            <w:r>
              <w:rPr>
                <w:rFonts w:hAnsi="宋体" w:hint="eastAsia"/>
              </w:rPr>
              <w:t>GB/T 678-2002</w:t>
            </w:r>
          </w:p>
        </w:tc>
      </w:tr>
    </w:tbl>
    <w:p w:rsidR="000E0142" w:rsidRDefault="000E0142" w:rsidP="000E0142">
      <w:pPr>
        <w:adjustRightInd w:val="0"/>
        <w:snapToGrid w:val="0"/>
        <w:spacing w:line="440" w:lineRule="exact"/>
        <w:rPr>
          <w:szCs w:val="21"/>
        </w:rPr>
      </w:pPr>
      <w:r>
        <w:rPr>
          <w:szCs w:val="21"/>
        </w:rPr>
        <w:t xml:space="preserve">    </w:t>
      </w:r>
    </w:p>
    <w:p w:rsidR="000E0142" w:rsidRDefault="000E0142" w:rsidP="000E0142">
      <w:pPr>
        <w:adjustRightInd w:val="0"/>
        <w:snapToGrid w:val="0"/>
        <w:spacing w:line="440" w:lineRule="exact"/>
        <w:ind w:firstLine="359"/>
        <w:rPr>
          <w:rFonts w:ascii="Times New Roman" w:hAnsi="Times New Roman" w:cs="Times New Roman"/>
          <w:szCs w:val="21"/>
        </w:rPr>
      </w:pPr>
      <w:r>
        <w:rPr>
          <w:rFonts w:hint="eastAsia"/>
          <w:szCs w:val="21"/>
        </w:rPr>
        <w:lastRenderedPageBreak/>
        <w:t>执行其他标准的产品，检验项目参照上述内容执行。</w:t>
      </w:r>
    </w:p>
    <w:p w:rsidR="000E0142" w:rsidRDefault="000E0142" w:rsidP="000E0142">
      <w:pPr>
        <w:snapToGrid w:val="0"/>
        <w:spacing w:line="440" w:lineRule="exact"/>
        <w:ind w:firstLineChars="171" w:firstLine="359"/>
        <w:rPr>
          <w:color w:val="000000"/>
          <w:szCs w:val="21"/>
        </w:rPr>
      </w:pPr>
      <w:r>
        <w:rPr>
          <w:rFonts w:hint="eastAsia"/>
          <w:color w:val="000000"/>
          <w:szCs w:val="21"/>
        </w:rPr>
        <w:t>凡是注日期的文件，其随后所有的修改单（不包括勘误的内容）或修订版不适用于本细则。凡是不注日期的文件，其最新版本适用于本细则。</w:t>
      </w:r>
    </w:p>
    <w:p w:rsidR="000E0142" w:rsidRDefault="000E0142" w:rsidP="000E0142">
      <w:pPr>
        <w:snapToGrid w:val="0"/>
        <w:spacing w:line="440" w:lineRule="exact"/>
        <w:ind w:firstLineChars="171" w:firstLine="359"/>
        <w:rPr>
          <w:color w:val="000000"/>
          <w:szCs w:val="21"/>
        </w:rPr>
      </w:pPr>
      <w:r>
        <w:rPr>
          <w:rFonts w:hint="eastAsia"/>
          <w:color w:val="000000"/>
          <w:szCs w:val="21"/>
        </w:rPr>
        <w:t>复检时所检测的样品为备用样品。</w:t>
      </w:r>
    </w:p>
    <w:p w:rsidR="000E0142" w:rsidRDefault="000E0142" w:rsidP="000E0142">
      <w:pPr>
        <w:adjustRightInd w:val="0"/>
        <w:snapToGrid w:val="0"/>
        <w:spacing w:line="440" w:lineRule="exact"/>
        <w:outlineLvl w:val="1"/>
        <w:rPr>
          <w:rFonts w:eastAsia="黑体" w:cs="黑体"/>
          <w:szCs w:val="21"/>
        </w:rPr>
      </w:pPr>
      <w:r>
        <w:rPr>
          <w:rFonts w:eastAsia="黑体" w:cs="黑体"/>
          <w:szCs w:val="21"/>
        </w:rPr>
        <w:t xml:space="preserve">3 </w:t>
      </w:r>
      <w:r>
        <w:rPr>
          <w:rFonts w:eastAsia="黑体" w:cs="黑体" w:hint="eastAsia"/>
          <w:szCs w:val="21"/>
        </w:rPr>
        <w:t>判定规则</w:t>
      </w:r>
    </w:p>
    <w:p w:rsidR="000E0142" w:rsidRDefault="000E0142" w:rsidP="000E0142">
      <w:pPr>
        <w:adjustRightInd w:val="0"/>
        <w:snapToGrid w:val="0"/>
        <w:spacing w:line="360" w:lineRule="auto"/>
        <w:rPr>
          <w:rFonts w:eastAsia="宋体" w:cs="Times New Roman"/>
          <w:color w:val="000000"/>
          <w:szCs w:val="21"/>
        </w:rPr>
      </w:pPr>
      <w:r>
        <w:rPr>
          <w:color w:val="000000"/>
          <w:szCs w:val="21"/>
        </w:rPr>
        <w:t>3.1</w:t>
      </w:r>
      <w:r>
        <w:rPr>
          <w:rFonts w:hint="eastAsia"/>
          <w:color w:val="000000"/>
          <w:szCs w:val="21"/>
        </w:rPr>
        <w:t>依据标准</w:t>
      </w:r>
    </w:p>
    <w:p w:rsidR="00541795" w:rsidRPr="00541795" w:rsidRDefault="00541795" w:rsidP="000E0142">
      <w:pPr>
        <w:widowControl/>
        <w:spacing w:line="440" w:lineRule="exact"/>
        <w:ind w:firstLineChars="200" w:firstLine="420"/>
        <w:rPr>
          <w:rFonts w:ascii="宋体" w:eastAsia="宋体" w:hAnsi="宋体"/>
        </w:rPr>
      </w:pPr>
      <w:r w:rsidRPr="00541795">
        <w:rPr>
          <w:rFonts w:ascii="宋体" w:eastAsia="宋体" w:hAnsi="宋体" w:hint="eastAsia"/>
        </w:rPr>
        <w:t>GB/T 12589-2007   《化学试剂 乙酸乙酯》</w:t>
      </w:r>
    </w:p>
    <w:p w:rsidR="0000112D" w:rsidRPr="00541795" w:rsidRDefault="0000112D" w:rsidP="000E0142">
      <w:pPr>
        <w:widowControl/>
        <w:spacing w:line="440" w:lineRule="exact"/>
        <w:ind w:firstLineChars="200" w:firstLine="420"/>
        <w:rPr>
          <w:rFonts w:ascii="宋体" w:eastAsia="宋体" w:hAnsi="宋体"/>
          <w:color w:val="000000"/>
          <w:szCs w:val="21"/>
        </w:rPr>
      </w:pPr>
      <w:r w:rsidRPr="00541795">
        <w:rPr>
          <w:rFonts w:ascii="宋体" w:eastAsia="宋体" w:hAnsi="宋体" w:hint="eastAsia"/>
        </w:rPr>
        <w:t xml:space="preserve">GB/T 678-2002    </w:t>
      </w:r>
      <w:r w:rsidR="00541795">
        <w:rPr>
          <w:rFonts w:ascii="宋体" w:eastAsia="宋体" w:hAnsi="宋体" w:hint="eastAsia"/>
        </w:rPr>
        <w:t xml:space="preserve"> </w:t>
      </w:r>
      <w:r w:rsidRPr="00541795">
        <w:rPr>
          <w:rFonts w:ascii="宋体" w:eastAsia="宋体" w:hAnsi="宋体" w:hint="eastAsia"/>
          <w:color w:val="000000"/>
          <w:szCs w:val="21"/>
        </w:rPr>
        <w:t>《化学试剂 乙醇(无水乙醇)》</w:t>
      </w:r>
    </w:p>
    <w:p w:rsidR="0000112D" w:rsidRPr="00541795" w:rsidRDefault="00541795" w:rsidP="00541795">
      <w:pPr>
        <w:widowControl/>
        <w:spacing w:line="440" w:lineRule="exact"/>
        <w:ind w:firstLineChars="200" w:firstLine="420"/>
        <w:rPr>
          <w:rFonts w:ascii="宋体" w:eastAsia="宋体" w:hAnsi="宋体"/>
        </w:rPr>
      </w:pPr>
      <w:r w:rsidRPr="00541795">
        <w:rPr>
          <w:rFonts w:ascii="宋体" w:eastAsia="宋体" w:hAnsi="宋体" w:hint="eastAsia"/>
        </w:rPr>
        <w:t>GZ2661</w:t>
      </w:r>
      <w:r w:rsidRPr="00541795">
        <w:rPr>
          <w:rFonts w:ascii="宋体" w:eastAsia="宋体" w:hAnsi="宋体"/>
        </w:rPr>
        <w:t>04</w:t>
      </w:r>
      <w:r w:rsidRPr="00541795">
        <w:rPr>
          <w:rFonts w:ascii="宋体" w:eastAsia="宋体" w:hAnsi="宋体" w:hint="eastAsia"/>
        </w:rPr>
        <w:t>化学试剂122-20</w:t>
      </w:r>
      <w:r w:rsidRPr="00541795">
        <w:rPr>
          <w:rFonts w:ascii="宋体" w:eastAsia="宋体" w:hAnsi="宋体"/>
        </w:rPr>
        <w:t>2</w:t>
      </w:r>
      <w:r w:rsidRPr="00541795">
        <w:rPr>
          <w:rFonts w:ascii="宋体" w:eastAsia="宋体" w:hAnsi="宋体" w:hint="eastAsia"/>
        </w:rPr>
        <w:t>1</w:t>
      </w:r>
      <w:r w:rsidRPr="00541795">
        <w:rPr>
          <w:rFonts w:ascii="宋体" w:eastAsia="宋体" w:hAnsi="宋体"/>
        </w:rPr>
        <w:t>《</w:t>
      </w:r>
      <w:r w:rsidRPr="00541795">
        <w:rPr>
          <w:rFonts w:ascii="宋体" w:eastAsia="宋体" w:hAnsi="宋体" w:hint="eastAsia"/>
        </w:rPr>
        <w:t>浙江省化学试剂产品质量监督抽查评价规则</w:t>
      </w:r>
      <w:r w:rsidRPr="00541795">
        <w:rPr>
          <w:rFonts w:ascii="宋体" w:eastAsia="宋体" w:hAnsi="宋体"/>
        </w:rPr>
        <w:t>》</w:t>
      </w:r>
    </w:p>
    <w:p w:rsidR="000E0142" w:rsidRPr="0000112D" w:rsidRDefault="000E0142" w:rsidP="000E0142">
      <w:pPr>
        <w:adjustRightInd w:val="0"/>
        <w:snapToGrid w:val="0"/>
        <w:spacing w:line="440" w:lineRule="exact"/>
        <w:ind w:firstLineChars="250" w:firstLine="525"/>
        <w:rPr>
          <w:color w:val="000000"/>
          <w:szCs w:val="21"/>
        </w:rPr>
      </w:pPr>
      <w:r>
        <w:rPr>
          <w:rFonts w:hint="eastAsia"/>
          <w:color w:val="000000"/>
          <w:szCs w:val="21"/>
        </w:rPr>
        <w:t>现行有效的其他标准及产品明示质量要求</w:t>
      </w:r>
    </w:p>
    <w:p w:rsidR="000E0142" w:rsidRDefault="000E0142" w:rsidP="000E0142">
      <w:pPr>
        <w:adjustRightInd w:val="0"/>
        <w:snapToGrid w:val="0"/>
        <w:spacing w:line="440" w:lineRule="exact"/>
        <w:jc w:val="left"/>
        <w:rPr>
          <w:rFonts w:hAnsi="宋体"/>
        </w:rPr>
      </w:pPr>
      <w:r>
        <w:rPr>
          <w:rFonts w:hAnsi="宋体"/>
        </w:rPr>
        <w:t>3.2</w:t>
      </w:r>
      <w:r>
        <w:rPr>
          <w:rFonts w:hAnsi="宋体" w:hint="eastAsia"/>
        </w:rPr>
        <w:t>判定原则</w:t>
      </w:r>
    </w:p>
    <w:p w:rsidR="000E0142" w:rsidRDefault="000E0142" w:rsidP="000E0142">
      <w:pPr>
        <w:adjustRightInd w:val="0"/>
        <w:snapToGrid w:val="0"/>
        <w:spacing w:line="440" w:lineRule="exact"/>
        <w:ind w:firstLineChars="200" w:firstLine="420"/>
        <w:rPr>
          <w:rFonts w:hAnsi="Times New Roman"/>
          <w:color w:val="000000"/>
          <w:szCs w:val="21"/>
        </w:rPr>
      </w:pPr>
      <w:r>
        <w:rPr>
          <w:rFonts w:hint="eastAsia"/>
          <w:color w:val="000000"/>
          <w:szCs w:val="21"/>
        </w:rPr>
        <w:t>若被检产品明示的质量要求高于本细则中检验项目依据的标准要求时，应按被检产品明示的质量要求判定。</w:t>
      </w:r>
    </w:p>
    <w:p w:rsidR="000E0142" w:rsidRDefault="000E0142" w:rsidP="000E0142">
      <w:pPr>
        <w:adjustRightInd w:val="0"/>
        <w:snapToGrid w:val="0"/>
        <w:spacing w:line="440" w:lineRule="exact"/>
        <w:ind w:firstLineChars="200" w:firstLine="420"/>
        <w:rPr>
          <w:color w:val="000000"/>
          <w:szCs w:val="21"/>
        </w:rPr>
      </w:pPr>
      <w:r>
        <w:rPr>
          <w:rFonts w:hint="eastAsia"/>
          <w:color w:val="000000"/>
          <w:szCs w:val="21"/>
        </w:rPr>
        <w:t>若被检产品明示的质量要求低于本细则中检验项目依据的强制性标准要求时，应按照强制性标准要求判定。</w:t>
      </w:r>
    </w:p>
    <w:p w:rsidR="000E0142" w:rsidRDefault="000E0142" w:rsidP="000E0142">
      <w:pPr>
        <w:adjustRightInd w:val="0"/>
        <w:snapToGrid w:val="0"/>
        <w:spacing w:line="440" w:lineRule="exact"/>
        <w:ind w:firstLineChars="200" w:firstLine="420"/>
        <w:rPr>
          <w:color w:val="000000"/>
          <w:szCs w:val="21"/>
        </w:rPr>
      </w:pPr>
      <w:r>
        <w:rPr>
          <w:rFonts w:hint="eastAsia"/>
          <w:color w:val="000000"/>
          <w:szCs w:val="21"/>
        </w:rPr>
        <w:t>若被检产品明示的质量要求低于或包含本细则中检验项目依据的推荐性标准要求时，应以被检产品明示的质量要求判定。但应在检验报告中注明该项目的实测值以及推荐性标准的标准值。</w:t>
      </w:r>
    </w:p>
    <w:p w:rsidR="000E0142" w:rsidRDefault="000E0142" w:rsidP="000E0142">
      <w:pPr>
        <w:adjustRightInd w:val="0"/>
        <w:snapToGrid w:val="0"/>
        <w:spacing w:line="440" w:lineRule="exact"/>
        <w:ind w:firstLineChars="200" w:firstLine="420"/>
        <w:rPr>
          <w:color w:val="000000"/>
          <w:szCs w:val="21"/>
        </w:rPr>
      </w:pPr>
      <w:r>
        <w:rPr>
          <w:rFonts w:hint="eastAsia"/>
          <w:color w:val="000000"/>
          <w:szCs w:val="21"/>
        </w:rPr>
        <w:t>若被检产品明示的质量要求缺少本细则中检验项目依据的强制性标准要求时，应按照强制性标准要求判定。</w:t>
      </w:r>
    </w:p>
    <w:p w:rsidR="000E0142" w:rsidRDefault="000E0142" w:rsidP="000E0142">
      <w:pPr>
        <w:adjustRightInd w:val="0"/>
        <w:snapToGrid w:val="0"/>
        <w:spacing w:line="440" w:lineRule="exact"/>
        <w:ind w:firstLineChars="200" w:firstLine="420"/>
        <w:rPr>
          <w:color w:val="000000"/>
          <w:szCs w:val="21"/>
        </w:rPr>
      </w:pPr>
      <w:r>
        <w:rPr>
          <w:rFonts w:hint="eastAsia"/>
          <w:color w:val="000000"/>
          <w:szCs w:val="21"/>
        </w:rPr>
        <w:t>若被检产品明示的质量要求缺少本细则中检验项目依据的推荐性标准要求时，该项目不参与判定。但应在检验报告中注明该项目的实测值以及推荐性标准的标准值。</w:t>
      </w:r>
    </w:p>
    <w:p w:rsidR="000E0142" w:rsidRDefault="000E0142" w:rsidP="000E0142">
      <w:pPr>
        <w:adjustRightInd w:val="0"/>
        <w:snapToGrid w:val="0"/>
        <w:spacing w:line="440" w:lineRule="exact"/>
        <w:rPr>
          <w:color w:val="000000"/>
          <w:szCs w:val="21"/>
        </w:rPr>
      </w:pPr>
      <w:r>
        <w:rPr>
          <w:color w:val="000000"/>
          <w:szCs w:val="21"/>
        </w:rPr>
        <w:t xml:space="preserve">3.3 </w:t>
      </w:r>
      <w:r>
        <w:rPr>
          <w:rFonts w:hint="eastAsia"/>
          <w:color w:val="000000"/>
          <w:szCs w:val="21"/>
        </w:rPr>
        <w:t>综合结论判定</w:t>
      </w:r>
    </w:p>
    <w:p w:rsidR="000E0142" w:rsidRDefault="000E0142" w:rsidP="000E0142">
      <w:pPr>
        <w:snapToGrid w:val="0"/>
        <w:spacing w:line="440" w:lineRule="exact"/>
        <w:ind w:firstLineChars="200" w:firstLine="420"/>
        <w:rPr>
          <w:color w:val="000000"/>
          <w:szCs w:val="21"/>
        </w:rPr>
      </w:pPr>
      <w:r>
        <w:rPr>
          <w:rFonts w:hint="eastAsia"/>
          <w:color w:val="000000"/>
          <w:szCs w:val="21"/>
        </w:rPr>
        <w:t>经检验，检验项目中任一项或一项以上不合格，判定被抽查产品为“不合格”；</w:t>
      </w:r>
    </w:p>
    <w:p w:rsidR="000E0142" w:rsidRDefault="000E0142" w:rsidP="000E0142">
      <w:pPr>
        <w:snapToGrid w:val="0"/>
        <w:spacing w:line="440" w:lineRule="exact"/>
        <w:ind w:firstLineChars="200" w:firstLine="420"/>
        <w:rPr>
          <w:rFonts w:hAnsi="宋体"/>
        </w:rPr>
      </w:pPr>
      <w:r>
        <w:rPr>
          <w:rFonts w:hint="eastAsia"/>
          <w:color w:val="000000"/>
          <w:szCs w:val="21"/>
        </w:rPr>
        <w:t>检验项目全部符合明示质量要求，但不符合本细则检验项目依据的推荐性标准，判定被抽查产品“</w:t>
      </w:r>
      <w:r>
        <w:rPr>
          <w:rFonts w:hAnsi="宋体" w:hint="eastAsia"/>
        </w:rPr>
        <w:t>所检项目符合企业标准，未达到国家、行业、地方标准规定”；</w:t>
      </w:r>
    </w:p>
    <w:p w:rsidR="000E0142" w:rsidRDefault="000E0142" w:rsidP="000E0142">
      <w:pPr>
        <w:snapToGrid w:val="0"/>
        <w:spacing w:line="440" w:lineRule="exact"/>
        <w:ind w:firstLineChars="200" w:firstLine="420"/>
        <w:rPr>
          <w:rFonts w:hAnsi="Times New Roman"/>
          <w:color w:val="000000"/>
          <w:szCs w:val="21"/>
        </w:rPr>
      </w:pPr>
      <w:r>
        <w:rPr>
          <w:rFonts w:hint="eastAsia"/>
          <w:color w:val="000000"/>
          <w:szCs w:val="21"/>
        </w:rPr>
        <w:t>检验项目全部符合明示质量要求，且符合本细则检验项目依据的推荐性标准，</w:t>
      </w:r>
      <w:r>
        <w:rPr>
          <w:rFonts w:hAnsi="宋体" w:hint="eastAsia"/>
        </w:rPr>
        <w:t>判定被抽查产品为</w:t>
      </w:r>
      <w:r>
        <w:rPr>
          <w:rFonts w:hint="eastAsia"/>
          <w:color w:val="000000"/>
          <w:szCs w:val="21"/>
        </w:rPr>
        <w:t>“所检项目符合本次监督抽查要求”。</w:t>
      </w:r>
    </w:p>
    <w:p w:rsidR="006110A7" w:rsidRDefault="006110A7"/>
    <w:sectPr w:rsidR="006110A7" w:rsidSect="000E0142">
      <w:pgSz w:w="11906" w:h="16838" w:code="9"/>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704" w:rsidRDefault="00F02704" w:rsidP="009553C6">
      <w:r>
        <w:separator/>
      </w:r>
    </w:p>
  </w:endnote>
  <w:endnote w:type="continuationSeparator" w:id="1">
    <w:p w:rsidR="00F02704" w:rsidRDefault="00F02704" w:rsidP="009553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方正仿宋简体">
    <w:altName w:val="Arial Unicode MS"/>
    <w:charset w:val="00"/>
    <w:family w:val="script"/>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704" w:rsidRDefault="00F02704" w:rsidP="009553C6">
      <w:r>
        <w:separator/>
      </w:r>
    </w:p>
  </w:footnote>
  <w:footnote w:type="continuationSeparator" w:id="1">
    <w:p w:rsidR="00F02704" w:rsidRDefault="00F02704" w:rsidP="009553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0142"/>
    <w:rsid w:val="0000112D"/>
    <w:rsid w:val="000E0142"/>
    <w:rsid w:val="00203CD5"/>
    <w:rsid w:val="00254263"/>
    <w:rsid w:val="002A5B06"/>
    <w:rsid w:val="003C682A"/>
    <w:rsid w:val="00541795"/>
    <w:rsid w:val="006110A7"/>
    <w:rsid w:val="008A0EA4"/>
    <w:rsid w:val="008C4781"/>
    <w:rsid w:val="009553C6"/>
    <w:rsid w:val="00F027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8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unhideWhenUsed/>
    <w:rsid w:val="000E0142"/>
    <w:rPr>
      <w:rFonts w:ascii="宋体" w:eastAsia="宋体" w:hAnsi="Courier New" w:cs="Courier New"/>
      <w:szCs w:val="21"/>
    </w:rPr>
  </w:style>
  <w:style w:type="character" w:customStyle="1" w:styleId="Char">
    <w:name w:val="纯文本 Char"/>
    <w:basedOn w:val="a0"/>
    <w:link w:val="a3"/>
    <w:uiPriority w:val="99"/>
    <w:semiHidden/>
    <w:rsid w:val="000E0142"/>
    <w:rPr>
      <w:rFonts w:ascii="宋体" w:eastAsia="宋体" w:hAnsi="Courier New" w:cs="Courier New"/>
      <w:szCs w:val="21"/>
    </w:rPr>
  </w:style>
  <w:style w:type="character" w:customStyle="1" w:styleId="Char1">
    <w:name w:val="纯文本 Char1"/>
    <w:basedOn w:val="a0"/>
    <w:link w:val="a3"/>
    <w:locked/>
    <w:rsid w:val="000E0142"/>
    <w:rPr>
      <w:rFonts w:ascii="宋体" w:eastAsia="宋体" w:hAnsi="Courier New" w:cs="Courier New"/>
      <w:szCs w:val="21"/>
    </w:rPr>
  </w:style>
  <w:style w:type="paragraph" w:styleId="a4">
    <w:name w:val="header"/>
    <w:basedOn w:val="a"/>
    <w:link w:val="Char0"/>
    <w:uiPriority w:val="99"/>
    <w:semiHidden/>
    <w:unhideWhenUsed/>
    <w:rsid w:val="009553C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9553C6"/>
    <w:rPr>
      <w:sz w:val="18"/>
      <w:szCs w:val="18"/>
    </w:rPr>
  </w:style>
  <w:style w:type="paragraph" w:styleId="a5">
    <w:name w:val="footer"/>
    <w:basedOn w:val="a"/>
    <w:link w:val="Char2"/>
    <w:uiPriority w:val="99"/>
    <w:semiHidden/>
    <w:unhideWhenUsed/>
    <w:rsid w:val="009553C6"/>
    <w:pPr>
      <w:tabs>
        <w:tab w:val="center" w:pos="4153"/>
        <w:tab w:val="right" w:pos="8306"/>
      </w:tabs>
      <w:snapToGrid w:val="0"/>
      <w:jc w:val="left"/>
    </w:pPr>
    <w:rPr>
      <w:sz w:val="18"/>
      <w:szCs w:val="18"/>
    </w:rPr>
  </w:style>
  <w:style w:type="character" w:customStyle="1" w:styleId="Char2">
    <w:name w:val="页脚 Char"/>
    <w:basedOn w:val="a0"/>
    <w:link w:val="a5"/>
    <w:uiPriority w:val="99"/>
    <w:semiHidden/>
    <w:rsid w:val="009553C6"/>
    <w:rPr>
      <w:sz w:val="18"/>
      <w:szCs w:val="18"/>
    </w:rPr>
  </w:style>
</w:styles>
</file>

<file path=word/webSettings.xml><?xml version="1.0" encoding="utf-8"?>
<w:webSettings xmlns:r="http://schemas.openxmlformats.org/officeDocument/2006/relationships" xmlns:w="http://schemas.openxmlformats.org/wordprocessingml/2006/main">
  <w:divs>
    <w:div w:id="1239945506">
      <w:bodyDiv w:val="1"/>
      <w:marLeft w:val="0"/>
      <w:marRight w:val="0"/>
      <w:marTop w:val="0"/>
      <w:marBottom w:val="0"/>
      <w:divBdr>
        <w:top w:val="none" w:sz="0" w:space="0" w:color="auto"/>
        <w:left w:val="none" w:sz="0" w:space="0" w:color="auto"/>
        <w:bottom w:val="none" w:sz="0" w:space="0" w:color="auto"/>
        <w:right w:val="none" w:sz="0" w:space="0" w:color="auto"/>
      </w:divBdr>
    </w:div>
    <w:div w:id="208025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2023-05-08T10:22:00Z</dcterms:created>
  <dc:creator>dell</dc:creator>
  <lastModifiedBy>hz</lastModifiedBy>
  <dcterms:modified xsi:type="dcterms:W3CDTF">2023-05-08T10:22:00Z</dcterms:modified>
  <revision>2</revision>
</coreProperties>
</file>