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2A4A" w14:textId="04BD2CDA" w:rsidR="00C940A2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2022年市</w:t>
      </w:r>
      <w:r w:rsidR="000B6517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局机关第三次警务辅助人员</w:t>
      </w:r>
    </w:p>
    <w:p w14:paraId="1AB01308" w14:textId="77777777" w:rsidR="00C940A2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招聘考试测试办法</w:t>
      </w:r>
    </w:p>
    <w:p w14:paraId="6FD6CB95" w14:textId="77777777" w:rsidR="00C940A2" w:rsidRDefault="0000000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（</w:t>
      </w:r>
      <w:r>
        <w:rPr>
          <w:rFonts w:ascii="Times New Roman" w:eastAsia="黑体" w:hAnsi="Times New Roman" w:hint="eastAsia"/>
          <w:sz w:val="32"/>
          <w:szCs w:val="32"/>
        </w:rPr>
        <w:t>一</w:t>
      </w:r>
      <w:r>
        <w:rPr>
          <w:rFonts w:ascii="Times New Roman" w:eastAsia="黑体" w:hAnsi="Times New Roman"/>
          <w:sz w:val="32"/>
          <w:szCs w:val="32"/>
        </w:rPr>
        <w:t>）治安管理辅助岗位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刑事侦查辅助岗位：</w:t>
      </w:r>
      <w:r>
        <w:rPr>
          <w:rFonts w:ascii="Times New Roman" w:eastAsia="仿宋_GB2312" w:hAnsi="Times New Roman"/>
          <w:sz w:val="32"/>
          <w:szCs w:val="32"/>
        </w:rPr>
        <w:t>涉及招聘部门特警支队</w:t>
      </w:r>
    </w:p>
    <w:p w14:paraId="1E4CFD61" w14:textId="77777777" w:rsidR="00C940A2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14:paraId="0AA13B99" w14:textId="77777777" w:rsidR="00C940A2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66780963" w14:textId="77777777" w:rsidR="00C940A2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14:paraId="260D0CA2" w14:textId="77777777" w:rsidR="00C940A2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3.面试。</w:t>
      </w:r>
      <w:r>
        <w:rPr>
          <w:rFonts w:ascii="Times New Roman" w:eastAsia="仿宋_GB2312" w:hAnsi="Times New Roman" w:hint="eastAsia"/>
          <w:sz w:val="32"/>
          <w:szCs w:val="32"/>
        </w:rPr>
        <w:t>依据考试成绩由高到低顺序，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治安管理辅助岗位</w:t>
      </w:r>
      <w:r>
        <w:rPr>
          <w:rFonts w:ascii="Times New Roman" w:eastAsia="仿宋_GB2312" w:hAnsi="Times New Roman" w:hint="eastAsia"/>
          <w:sz w:val="32"/>
          <w:szCs w:val="32"/>
        </w:rPr>
        <w:t>按计划聘用人数</w:t>
      </w:r>
      <w:r>
        <w:rPr>
          <w:rFonts w:ascii="Times New Roman" w:eastAsia="仿宋_GB2312" w:hAnsi="Times New Roman" w:hint="eastAsia"/>
          <w:sz w:val="32"/>
          <w:szCs w:val="32"/>
        </w:rPr>
        <w:t>1:2</w:t>
      </w:r>
      <w:r>
        <w:rPr>
          <w:rFonts w:ascii="Times New Roman" w:eastAsia="仿宋_GB2312" w:hAnsi="Times New Roman" w:hint="eastAsia"/>
          <w:sz w:val="32"/>
          <w:szCs w:val="32"/>
        </w:rPr>
        <w:t>的比例确定面试人选，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刑事侦查辅助岗位</w:t>
      </w:r>
      <w:r>
        <w:rPr>
          <w:rFonts w:ascii="Times New Roman" w:eastAsia="仿宋_GB2312" w:hAnsi="Times New Roman" w:hint="eastAsia"/>
          <w:sz w:val="32"/>
          <w:szCs w:val="32"/>
        </w:rPr>
        <w:t>按</w:t>
      </w:r>
      <w:r>
        <w:rPr>
          <w:rFonts w:ascii="Times New Roman" w:eastAsia="仿宋_GB2312" w:hAnsi="Times New Roman" w:hint="eastAsia"/>
          <w:sz w:val="32"/>
          <w:szCs w:val="32"/>
        </w:rPr>
        <w:t>1:3</w:t>
      </w:r>
      <w:r>
        <w:rPr>
          <w:rFonts w:ascii="Times New Roman" w:eastAsia="仿宋_GB2312" w:hAnsi="Times New Roman" w:hint="eastAsia"/>
          <w:sz w:val="32"/>
          <w:szCs w:val="32"/>
        </w:rPr>
        <w:t>的比例确定面试人选，不足规定比例的，按实际人数确定</w:t>
      </w:r>
      <w:r>
        <w:rPr>
          <w:rFonts w:ascii="Times New Roman" w:eastAsia="仿宋_GB2312" w:hAnsi="Times New Roman"/>
          <w:sz w:val="32"/>
          <w:szCs w:val="32"/>
        </w:rPr>
        <w:t>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14:paraId="5DAA6B61" w14:textId="77777777" w:rsidR="00C940A2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14:paraId="6DE661D8" w14:textId="77777777" w:rsidR="00C940A2" w:rsidRDefault="00000000">
      <w:pPr>
        <w:spacing w:line="640" w:lineRule="exact"/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lastRenderedPageBreak/>
        <w:t>附件1</w:t>
      </w:r>
    </w:p>
    <w:p w14:paraId="3A44941B" w14:textId="77777777" w:rsidR="00C940A2" w:rsidRDefault="00000000">
      <w:pPr>
        <w:spacing w:line="6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体能测试评分标准</w:t>
      </w:r>
    </w:p>
    <w:p w14:paraId="73F2945D" w14:textId="77777777" w:rsidR="00C940A2" w:rsidRDefault="00C940A2">
      <w:pPr>
        <w:spacing w:line="560" w:lineRule="exact"/>
        <w:jc w:val="center"/>
        <w:rPr>
          <w:rFonts w:ascii="Times New Roman" w:eastAsia="仿宋_GB2312" w:hAnsi="Times New Roman"/>
          <w:sz w:val="18"/>
          <w:szCs w:val="18"/>
        </w:rPr>
      </w:pP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340"/>
        <w:gridCol w:w="2870"/>
      </w:tblGrid>
      <w:tr w:rsidR="00C940A2" w14:paraId="1790387B" w14:textId="77777777">
        <w:trPr>
          <w:trHeight w:val="649"/>
          <w:jc w:val="center"/>
        </w:trPr>
        <w:tc>
          <w:tcPr>
            <w:tcW w:w="1678" w:type="dxa"/>
            <w:vMerge w:val="restart"/>
            <w:tcBorders>
              <w:tl2br w:val="single" w:sz="4" w:space="0" w:color="auto"/>
            </w:tcBorders>
          </w:tcPr>
          <w:p w14:paraId="3C32BBB5" w14:textId="77777777" w:rsidR="00C940A2" w:rsidRDefault="0000000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</w:t>
            </w:r>
          </w:p>
          <w:p w14:paraId="0157D56A" w14:textId="77777777" w:rsidR="00C940A2" w:rsidRDefault="00000000">
            <w:pPr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目</w:t>
            </w:r>
          </w:p>
          <w:p w14:paraId="21A30200" w14:textId="77777777" w:rsidR="00C940A2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分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14:paraId="05908036" w14:textId="77777777" w:rsidR="00C940A2" w:rsidRDefault="00000000">
            <w:pPr>
              <w:ind w:firstLineChars="100" w:firstLine="24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值</w:t>
            </w:r>
          </w:p>
        </w:tc>
        <w:tc>
          <w:tcPr>
            <w:tcW w:w="6210" w:type="dxa"/>
            <w:gridSpan w:val="2"/>
            <w:vAlign w:val="center"/>
          </w:tcPr>
          <w:p w14:paraId="13935E2A" w14:textId="77777777" w:rsidR="00C940A2" w:rsidRDefault="0000000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男子</w:t>
            </w:r>
          </w:p>
        </w:tc>
      </w:tr>
      <w:tr w:rsidR="00C940A2" w14:paraId="43D79DE0" w14:textId="77777777">
        <w:trPr>
          <w:trHeight w:val="549"/>
          <w:jc w:val="center"/>
        </w:trPr>
        <w:tc>
          <w:tcPr>
            <w:tcW w:w="1678" w:type="dxa"/>
            <w:vMerge/>
            <w:tcBorders>
              <w:tl2br w:val="single" w:sz="4" w:space="0" w:color="auto"/>
            </w:tcBorders>
            <w:vAlign w:val="center"/>
          </w:tcPr>
          <w:p w14:paraId="12D37FE5" w14:textId="77777777" w:rsidR="00C940A2" w:rsidRDefault="00C940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0" w:type="dxa"/>
            <w:vAlign w:val="center"/>
          </w:tcPr>
          <w:p w14:paraId="56DE2EA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2870" w:type="dxa"/>
            <w:vAlign w:val="center"/>
          </w:tcPr>
          <w:p w14:paraId="24B160B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C940A2" w14:paraId="785A9AC6" w14:textId="77777777">
        <w:trPr>
          <w:trHeight w:val="617"/>
          <w:jc w:val="center"/>
        </w:trPr>
        <w:tc>
          <w:tcPr>
            <w:tcW w:w="1678" w:type="dxa"/>
            <w:vMerge/>
            <w:tcBorders>
              <w:tl2br w:val="single" w:sz="4" w:space="0" w:color="auto"/>
            </w:tcBorders>
            <w:vAlign w:val="center"/>
          </w:tcPr>
          <w:p w14:paraId="41D074F7" w14:textId="77777777" w:rsidR="00C940A2" w:rsidRDefault="00C940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0" w:type="dxa"/>
            <w:vAlign w:val="center"/>
          </w:tcPr>
          <w:p w14:paraId="7523F25B" w14:textId="77777777" w:rsidR="00C940A2" w:rsidRDefault="0000000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2870" w:type="dxa"/>
            <w:vAlign w:val="center"/>
          </w:tcPr>
          <w:p w14:paraId="7F1589F6" w14:textId="77777777" w:rsidR="00C940A2" w:rsidRDefault="0000000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 w:rsidR="00C940A2" w14:paraId="6537019C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46F09A3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3340" w:type="dxa"/>
            <w:vAlign w:val="center"/>
          </w:tcPr>
          <w:p w14:paraId="1759D6D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2870" w:type="dxa"/>
            <w:vAlign w:val="center"/>
          </w:tcPr>
          <w:p w14:paraId="6C932D1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</w:tr>
      <w:tr w:rsidR="00C940A2" w14:paraId="2EAB948D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0A45A78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3340" w:type="dxa"/>
            <w:vAlign w:val="center"/>
          </w:tcPr>
          <w:p w14:paraId="2D39729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2870" w:type="dxa"/>
            <w:vAlign w:val="center"/>
          </w:tcPr>
          <w:p w14:paraId="0FEDBE5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</w:tr>
      <w:tr w:rsidR="00C940A2" w14:paraId="270195B3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076EBE9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3340" w:type="dxa"/>
            <w:vAlign w:val="center"/>
          </w:tcPr>
          <w:p w14:paraId="3E935B4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2870" w:type="dxa"/>
            <w:vAlign w:val="center"/>
          </w:tcPr>
          <w:p w14:paraId="3620E51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</w:tr>
      <w:tr w:rsidR="00C940A2" w14:paraId="789DD32E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02D8AE8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3340" w:type="dxa"/>
            <w:vAlign w:val="center"/>
          </w:tcPr>
          <w:p w14:paraId="4DAD056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2870" w:type="dxa"/>
            <w:vAlign w:val="center"/>
          </w:tcPr>
          <w:p w14:paraId="01B42FE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</w:tr>
      <w:tr w:rsidR="00C940A2" w14:paraId="0A41E55E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59BB82F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3340" w:type="dxa"/>
            <w:vAlign w:val="center"/>
          </w:tcPr>
          <w:p w14:paraId="099D682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2870" w:type="dxa"/>
            <w:vAlign w:val="center"/>
          </w:tcPr>
          <w:p w14:paraId="76B148C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</w:tr>
      <w:tr w:rsidR="00C940A2" w14:paraId="3979FB9A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1D09105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3340" w:type="dxa"/>
            <w:vAlign w:val="center"/>
          </w:tcPr>
          <w:p w14:paraId="7FC5384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2870" w:type="dxa"/>
            <w:vAlign w:val="center"/>
          </w:tcPr>
          <w:p w14:paraId="4C0D68C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</w:tr>
      <w:tr w:rsidR="00C940A2" w14:paraId="7F66D799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17B6243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3340" w:type="dxa"/>
            <w:vAlign w:val="center"/>
          </w:tcPr>
          <w:p w14:paraId="4197AFE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2870" w:type="dxa"/>
            <w:vAlign w:val="center"/>
          </w:tcPr>
          <w:p w14:paraId="73437ED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</w:tr>
      <w:tr w:rsidR="00C940A2" w14:paraId="0CE52A61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2769F76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3340" w:type="dxa"/>
            <w:vAlign w:val="center"/>
          </w:tcPr>
          <w:p w14:paraId="2744F6C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2870" w:type="dxa"/>
            <w:vAlign w:val="center"/>
          </w:tcPr>
          <w:p w14:paraId="1BBBC0E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</w:tr>
      <w:tr w:rsidR="00C940A2" w14:paraId="58B8F6E3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4E977C6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3340" w:type="dxa"/>
            <w:vAlign w:val="center"/>
          </w:tcPr>
          <w:p w14:paraId="248BE82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2870" w:type="dxa"/>
            <w:vAlign w:val="center"/>
          </w:tcPr>
          <w:p w14:paraId="265652F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</w:tr>
      <w:tr w:rsidR="00C940A2" w14:paraId="20121ACE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4AE44EA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3340" w:type="dxa"/>
            <w:vAlign w:val="center"/>
          </w:tcPr>
          <w:p w14:paraId="33AA8E5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2870" w:type="dxa"/>
            <w:vAlign w:val="center"/>
          </w:tcPr>
          <w:p w14:paraId="3122D35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</w:tr>
      <w:tr w:rsidR="00C940A2" w14:paraId="68488FD5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719B09C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3340" w:type="dxa"/>
            <w:vAlign w:val="center"/>
          </w:tcPr>
          <w:p w14:paraId="63D3194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2870" w:type="dxa"/>
            <w:vAlign w:val="center"/>
          </w:tcPr>
          <w:p w14:paraId="347E31C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</w:tr>
      <w:tr w:rsidR="00C940A2" w14:paraId="29DACA43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42C2D7D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3340" w:type="dxa"/>
            <w:vAlign w:val="center"/>
          </w:tcPr>
          <w:p w14:paraId="47DF177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2870" w:type="dxa"/>
            <w:vAlign w:val="center"/>
          </w:tcPr>
          <w:p w14:paraId="549316B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</w:tr>
      <w:tr w:rsidR="00C940A2" w14:paraId="3A999FA0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498E422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3340" w:type="dxa"/>
            <w:vAlign w:val="center"/>
          </w:tcPr>
          <w:p w14:paraId="718BEB5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2870" w:type="dxa"/>
            <w:vAlign w:val="center"/>
          </w:tcPr>
          <w:p w14:paraId="1FD146E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</w:tr>
      <w:tr w:rsidR="00C940A2" w14:paraId="70967EB3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328D8E3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3340" w:type="dxa"/>
            <w:vAlign w:val="center"/>
          </w:tcPr>
          <w:p w14:paraId="7B95028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2870" w:type="dxa"/>
            <w:vAlign w:val="center"/>
          </w:tcPr>
          <w:p w14:paraId="1E8F0A9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</w:tr>
      <w:tr w:rsidR="00C940A2" w14:paraId="4A069472" w14:textId="77777777">
        <w:trPr>
          <w:trHeight w:hRule="exact" w:val="623"/>
          <w:jc w:val="center"/>
        </w:trPr>
        <w:tc>
          <w:tcPr>
            <w:tcW w:w="1678" w:type="dxa"/>
            <w:vAlign w:val="center"/>
          </w:tcPr>
          <w:p w14:paraId="5887812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3340" w:type="dxa"/>
            <w:vAlign w:val="center"/>
          </w:tcPr>
          <w:p w14:paraId="617387C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2870" w:type="dxa"/>
            <w:vAlign w:val="center"/>
          </w:tcPr>
          <w:p w14:paraId="282C640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</w:tr>
    </w:tbl>
    <w:p w14:paraId="7979B7D2" w14:textId="77777777" w:rsidR="00C940A2" w:rsidRDefault="00000000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备注：考核成绩采用百分制评分，满分</w:t>
      </w:r>
      <w:r>
        <w:rPr>
          <w:rFonts w:ascii="Times New Roman" w:eastAsia="仿宋_GB2312" w:hAnsi="Times New Roman"/>
          <w:sz w:val="24"/>
          <w:szCs w:val="24"/>
        </w:rPr>
        <w:t>100</w:t>
      </w:r>
      <w:r>
        <w:rPr>
          <w:rFonts w:ascii="Times New Roman" w:eastAsia="仿宋_GB2312" w:hAnsi="Times New Roman"/>
          <w:sz w:val="24"/>
          <w:szCs w:val="24"/>
        </w:rPr>
        <w:t>分，</w:t>
      </w:r>
      <w:r>
        <w:rPr>
          <w:rFonts w:ascii="Times New Roman" w:eastAsia="仿宋_GB2312" w:hAnsi="Times New Roman"/>
          <w:sz w:val="24"/>
          <w:szCs w:val="24"/>
        </w:rPr>
        <w:t>30</w:t>
      </w:r>
      <w:r>
        <w:rPr>
          <w:rFonts w:ascii="Times New Roman" w:eastAsia="仿宋_GB2312" w:hAnsi="Times New Roman"/>
          <w:sz w:val="24"/>
          <w:szCs w:val="24"/>
        </w:rPr>
        <w:t>分为及格。男子</w:t>
      </w:r>
      <w:r>
        <w:rPr>
          <w:rFonts w:ascii="Times New Roman" w:eastAsia="仿宋_GB2312" w:hAnsi="Times New Roman"/>
          <w:sz w:val="24"/>
          <w:szCs w:val="24"/>
        </w:rPr>
        <w:t>1000</w:t>
      </w:r>
      <w:r>
        <w:rPr>
          <w:rFonts w:ascii="Times New Roman" w:eastAsia="仿宋_GB2312" w:hAnsi="Times New Roman"/>
          <w:sz w:val="24"/>
          <w:szCs w:val="24"/>
        </w:rPr>
        <w:t>米跑，以当次成绩为准；立定跳远每人可跳两次，记录最好成绩。</w:t>
      </w:r>
    </w:p>
    <w:p w14:paraId="4D8DEE65" w14:textId="77777777" w:rsidR="00C940A2" w:rsidRDefault="00C940A2">
      <w:pPr>
        <w:spacing w:line="640" w:lineRule="exact"/>
        <w:jc w:val="left"/>
        <w:rPr>
          <w:rFonts w:ascii="Times New Roman" w:hAnsi="Times New Roman"/>
          <w:sz w:val="32"/>
          <w:szCs w:val="32"/>
        </w:rPr>
      </w:pPr>
    </w:p>
    <w:p w14:paraId="58FF8350" w14:textId="77777777" w:rsidR="00C940A2" w:rsidRDefault="00000000">
      <w:pPr>
        <w:spacing w:line="600" w:lineRule="exact"/>
        <w:ind w:firstLineChars="200" w:firstLine="64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（二）行政管理辅助岗位：</w:t>
      </w:r>
      <w:r>
        <w:rPr>
          <w:rFonts w:ascii="Times New Roman" w:eastAsia="仿宋_GB2312" w:hAnsi="Times New Roman"/>
          <w:sz w:val="32"/>
          <w:szCs w:val="32"/>
        </w:rPr>
        <w:t>涉及招聘部门特警支队</w:t>
      </w:r>
    </w:p>
    <w:p w14:paraId="5D5D801C" w14:textId="77777777" w:rsidR="00C940A2" w:rsidRDefault="00000000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1.上机操作考试。</w:t>
      </w:r>
      <w:r>
        <w:rPr>
          <w:rFonts w:ascii="Times New Roman" w:eastAsia="仿宋_GB2312" w:hAnsi="Times New Roman"/>
          <w:sz w:val="32"/>
          <w:szCs w:val="32"/>
        </w:rPr>
        <w:t>考试内容为</w:t>
      </w:r>
      <w:r>
        <w:rPr>
          <w:rFonts w:ascii="Times New Roman" w:eastAsia="仿宋_GB2312" w:hAnsi="Times New Roman"/>
          <w:sz w:val="32"/>
          <w:szCs w:val="32"/>
        </w:rPr>
        <w:t>EXCEL</w:t>
      </w:r>
      <w:r>
        <w:rPr>
          <w:rFonts w:ascii="Times New Roman" w:eastAsia="仿宋_GB2312" w:hAnsi="Times New Roman"/>
          <w:sz w:val="32"/>
          <w:szCs w:val="32"/>
        </w:rPr>
        <w:t>表格制作、</w:t>
      </w:r>
      <w:r>
        <w:rPr>
          <w:rFonts w:ascii="Times New Roman" w:eastAsia="仿宋_GB2312" w:hAnsi="Times New Roman" w:hint="eastAsia"/>
          <w:sz w:val="32"/>
          <w:szCs w:val="32"/>
        </w:rPr>
        <w:t>PPT</w:t>
      </w:r>
      <w:r>
        <w:rPr>
          <w:rFonts w:ascii="Times New Roman" w:eastAsia="仿宋_GB2312" w:hAnsi="Times New Roman" w:hint="eastAsia"/>
          <w:sz w:val="32"/>
          <w:szCs w:val="32"/>
        </w:rPr>
        <w:t>形式的个人介绍（自行做好带来）</w:t>
      </w:r>
      <w:r>
        <w:rPr>
          <w:rFonts w:ascii="Times New Roman" w:eastAsia="仿宋_GB2312" w:hAnsi="Times New Roman"/>
          <w:sz w:val="32"/>
          <w:szCs w:val="32"/>
        </w:rPr>
        <w:t>和公文写作，分值分别为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分。考试时间</w:t>
      </w:r>
      <w:r>
        <w:rPr>
          <w:rFonts w:ascii="Times New Roman" w:eastAsia="仿宋_GB2312" w:hAnsi="Times New Roman" w:hint="eastAsia"/>
          <w:sz w:val="32"/>
          <w:szCs w:val="32"/>
        </w:rPr>
        <w:t>90</w:t>
      </w:r>
      <w:r>
        <w:rPr>
          <w:rFonts w:ascii="Times New Roman" w:eastAsia="仿宋_GB2312" w:hAnsi="Times New Roman" w:hint="eastAsia"/>
          <w:sz w:val="32"/>
          <w:szCs w:val="32"/>
        </w:rPr>
        <w:t>分钟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67088929" w14:textId="77777777" w:rsidR="00C940A2" w:rsidRDefault="00000000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米（女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米）和立定跳远。每个测试科目总分均为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4D82E5AD" w14:textId="77777777" w:rsidR="00C940A2" w:rsidRDefault="0000000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</w:t>
      </w:r>
      <w:r>
        <w:rPr>
          <w:rFonts w:ascii="Times New Roman" w:eastAsia="仿宋_GB2312" w:hAnsi="Times New Roman" w:hint="eastAsia"/>
          <w:sz w:val="32"/>
          <w:szCs w:val="32"/>
        </w:rPr>
        <w:t>上机</w:t>
      </w:r>
      <w:r>
        <w:rPr>
          <w:rFonts w:ascii="Times New Roman" w:eastAsia="仿宋_GB2312" w:hAnsi="Times New Roman"/>
          <w:sz w:val="32"/>
          <w:szCs w:val="32"/>
        </w:rPr>
        <w:t>成绩占</w:t>
      </w:r>
      <w:r>
        <w:rPr>
          <w:rFonts w:ascii="Times New Roman" w:eastAsia="仿宋_GB2312" w:hAnsi="Times New Roman" w:hint="eastAsia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 w:hint="eastAsia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</w:t>
      </w:r>
      <w:r>
        <w:rPr>
          <w:rFonts w:ascii="Times New Roman" w:eastAsia="仿宋_GB2312" w:hAnsi="Times New Roman" w:hint="eastAsia"/>
          <w:sz w:val="32"/>
          <w:szCs w:val="32"/>
        </w:rPr>
        <w:t>上机</w:t>
      </w:r>
      <w:r>
        <w:rPr>
          <w:rFonts w:ascii="Times New Roman" w:eastAsia="仿宋_GB2312" w:hAnsi="Times New Roman"/>
          <w:sz w:val="32"/>
          <w:szCs w:val="32"/>
        </w:rPr>
        <w:t>测试成绩高的排名在前。</w:t>
      </w:r>
    </w:p>
    <w:p w14:paraId="31B1FA63" w14:textId="77777777" w:rsidR="00C940A2" w:rsidRDefault="00000000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3.面试。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14:paraId="13DF67F5" w14:textId="77777777" w:rsidR="00C940A2" w:rsidRDefault="0000000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14:paraId="7CA3DA1F" w14:textId="77777777" w:rsidR="00C940A2" w:rsidRDefault="00C940A2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</w:p>
    <w:p w14:paraId="34F3D957" w14:textId="77777777" w:rsidR="00C940A2" w:rsidRDefault="00C940A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14:paraId="09E59EAC" w14:textId="77777777" w:rsidR="00C940A2" w:rsidRDefault="00000000">
      <w:pPr>
        <w:spacing w:line="640" w:lineRule="exact"/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lastRenderedPageBreak/>
        <w:t>附件2</w:t>
      </w:r>
    </w:p>
    <w:p w14:paraId="4904EB93" w14:textId="77777777" w:rsidR="00C940A2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体能测试评分标准</w:t>
      </w:r>
    </w:p>
    <w:p w14:paraId="5CCE3DFE" w14:textId="77777777" w:rsidR="00C940A2" w:rsidRDefault="00C940A2"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932"/>
        <w:gridCol w:w="1849"/>
        <w:gridCol w:w="1913"/>
        <w:gridCol w:w="1840"/>
      </w:tblGrid>
      <w:tr w:rsidR="00C940A2" w14:paraId="6479282A" w14:textId="77777777">
        <w:trPr>
          <w:trHeight w:val="649"/>
        </w:trPr>
        <w:tc>
          <w:tcPr>
            <w:tcW w:w="1026" w:type="dxa"/>
            <w:vMerge w:val="restart"/>
            <w:tcBorders>
              <w:tl2br w:val="single" w:sz="4" w:space="0" w:color="auto"/>
            </w:tcBorders>
          </w:tcPr>
          <w:p w14:paraId="6F2D2013" w14:textId="77777777" w:rsidR="00C940A2" w:rsidRDefault="0000000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14:paraId="31345AD6" w14:textId="77777777" w:rsidR="00C940A2" w:rsidRDefault="00000000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14:paraId="408D86CE" w14:textId="77777777" w:rsidR="00C940A2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</w:t>
            </w:r>
          </w:p>
          <w:p w14:paraId="1079561E" w14:textId="77777777" w:rsidR="00C940A2" w:rsidRDefault="00000000">
            <w:pPr>
              <w:ind w:firstLineChars="100" w:firstLine="2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 w14:paraId="19E9891A" w14:textId="77777777" w:rsidR="00C940A2" w:rsidRDefault="0000000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 w14:paraId="2F3D79DF" w14:textId="77777777" w:rsidR="00C940A2" w:rsidRDefault="0000000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女子组</w:t>
            </w:r>
          </w:p>
        </w:tc>
      </w:tr>
      <w:tr w:rsidR="00C940A2" w14:paraId="49CBAA15" w14:textId="77777777">
        <w:trPr>
          <w:trHeight w:val="549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14:paraId="1706D064" w14:textId="77777777" w:rsidR="00C940A2" w:rsidRDefault="00C940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B754CD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9" w:type="dxa"/>
            <w:vAlign w:val="center"/>
          </w:tcPr>
          <w:p w14:paraId="5E11BD0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 w14:paraId="698CB49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0" w:type="dxa"/>
            <w:vAlign w:val="center"/>
          </w:tcPr>
          <w:p w14:paraId="55F8EDE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C940A2" w14:paraId="710E532D" w14:textId="77777777">
        <w:trPr>
          <w:trHeight w:val="617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14:paraId="2548C870" w14:textId="77777777" w:rsidR="00C940A2" w:rsidRDefault="00C940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43E3E3C" w14:textId="77777777" w:rsidR="00C940A2" w:rsidRDefault="0000000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1849" w:type="dxa"/>
            <w:vAlign w:val="center"/>
          </w:tcPr>
          <w:p w14:paraId="12E683ED" w14:textId="77777777" w:rsidR="00C940A2" w:rsidRDefault="0000000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 w14:paraId="305FE5F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z w:val="24"/>
              </w:rPr>
              <w:t>′</w:t>
            </w:r>
            <w:r>
              <w:rPr>
                <w:rFonts w:ascii="Times New Roman" w:eastAsia="仿宋_GB2312" w:hAnsi="Times New Roman"/>
                <w:sz w:val="24"/>
              </w:rPr>
              <w:t>秒）</w:t>
            </w:r>
          </w:p>
        </w:tc>
        <w:tc>
          <w:tcPr>
            <w:tcW w:w="1840" w:type="dxa"/>
            <w:vAlign w:val="center"/>
          </w:tcPr>
          <w:p w14:paraId="6A0586B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（米）</w:t>
            </w:r>
          </w:p>
        </w:tc>
      </w:tr>
      <w:tr w:rsidR="00C940A2" w14:paraId="7FEDA7AA" w14:textId="77777777">
        <w:trPr>
          <w:trHeight w:hRule="exact" w:val="499"/>
        </w:trPr>
        <w:tc>
          <w:tcPr>
            <w:tcW w:w="1026" w:type="dxa"/>
            <w:vAlign w:val="center"/>
          </w:tcPr>
          <w:p w14:paraId="4D99DBB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 w14:paraId="228F94D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 w14:paraId="794DB1E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 w14:paraId="34AED4C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 w14:paraId="32263C8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1.78</w:t>
            </w:r>
          </w:p>
        </w:tc>
      </w:tr>
      <w:tr w:rsidR="00C940A2" w14:paraId="1AC2CF76" w14:textId="77777777">
        <w:trPr>
          <w:trHeight w:hRule="exact" w:val="499"/>
        </w:trPr>
        <w:tc>
          <w:tcPr>
            <w:tcW w:w="1026" w:type="dxa"/>
            <w:vAlign w:val="center"/>
          </w:tcPr>
          <w:p w14:paraId="5B4618A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 w14:paraId="2B2D585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 w14:paraId="05A239D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 w14:paraId="3B912D0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 w14:paraId="4B79CD3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1.74</w:t>
            </w:r>
          </w:p>
        </w:tc>
      </w:tr>
      <w:tr w:rsidR="00C940A2" w14:paraId="635B4DE1" w14:textId="77777777">
        <w:trPr>
          <w:trHeight w:hRule="exact" w:val="499"/>
        </w:trPr>
        <w:tc>
          <w:tcPr>
            <w:tcW w:w="1026" w:type="dxa"/>
            <w:vAlign w:val="center"/>
          </w:tcPr>
          <w:p w14:paraId="3E9DADD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 w14:paraId="4223185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 w14:paraId="576A093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 w14:paraId="19F058A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 w14:paraId="3484BD3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1.70</w:t>
            </w:r>
          </w:p>
        </w:tc>
      </w:tr>
      <w:tr w:rsidR="00C940A2" w14:paraId="6B38EFAF" w14:textId="77777777">
        <w:trPr>
          <w:trHeight w:hRule="exact" w:val="499"/>
        </w:trPr>
        <w:tc>
          <w:tcPr>
            <w:tcW w:w="1026" w:type="dxa"/>
            <w:vAlign w:val="center"/>
          </w:tcPr>
          <w:p w14:paraId="40C7905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 w14:paraId="42F9777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 w14:paraId="776978A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 w14:paraId="2446B01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 w14:paraId="46DEC50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1.66</w:t>
            </w:r>
          </w:p>
        </w:tc>
      </w:tr>
      <w:tr w:rsidR="00C940A2" w14:paraId="049FCCE7" w14:textId="77777777">
        <w:trPr>
          <w:trHeight w:hRule="exact" w:val="499"/>
        </w:trPr>
        <w:tc>
          <w:tcPr>
            <w:tcW w:w="1026" w:type="dxa"/>
            <w:vAlign w:val="center"/>
          </w:tcPr>
          <w:p w14:paraId="0250067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 w14:paraId="53158AE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 w14:paraId="7C7EA12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 w14:paraId="20FA235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 w14:paraId="372AEBA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1.62</w:t>
            </w:r>
          </w:p>
        </w:tc>
      </w:tr>
      <w:tr w:rsidR="00C940A2" w14:paraId="3F8D88AC" w14:textId="77777777">
        <w:trPr>
          <w:trHeight w:hRule="exact" w:val="499"/>
        </w:trPr>
        <w:tc>
          <w:tcPr>
            <w:tcW w:w="1026" w:type="dxa"/>
            <w:vAlign w:val="center"/>
          </w:tcPr>
          <w:p w14:paraId="01845BD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 w14:paraId="4DC4EBA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 w14:paraId="169037C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 w14:paraId="35B8029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 w14:paraId="6F48310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1.58</w:t>
            </w:r>
          </w:p>
        </w:tc>
      </w:tr>
      <w:tr w:rsidR="00C940A2" w14:paraId="088597AF" w14:textId="77777777">
        <w:trPr>
          <w:trHeight w:hRule="exact" w:val="499"/>
        </w:trPr>
        <w:tc>
          <w:tcPr>
            <w:tcW w:w="1026" w:type="dxa"/>
            <w:vAlign w:val="center"/>
          </w:tcPr>
          <w:p w14:paraId="33C1121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 w14:paraId="10DED90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 w14:paraId="503822D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 w14:paraId="149CF79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 w14:paraId="64D2DD6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1.54</w:t>
            </w:r>
          </w:p>
        </w:tc>
      </w:tr>
      <w:tr w:rsidR="00C940A2" w14:paraId="41B3CB98" w14:textId="77777777">
        <w:trPr>
          <w:trHeight w:hRule="exact" w:val="499"/>
        </w:trPr>
        <w:tc>
          <w:tcPr>
            <w:tcW w:w="1026" w:type="dxa"/>
            <w:vAlign w:val="center"/>
          </w:tcPr>
          <w:p w14:paraId="0818DC6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 w14:paraId="3CCD493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 w14:paraId="2A7EBA5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 w14:paraId="5ABF830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 w14:paraId="0011B0A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1.50</w:t>
            </w:r>
          </w:p>
        </w:tc>
      </w:tr>
      <w:tr w:rsidR="00C940A2" w14:paraId="1E3567B0" w14:textId="77777777">
        <w:trPr>
          <w:trHeight w:hRule="exact" w:val="499"/>
        </w:trPr>
        <w:tc>
          <w:tcPr>
            <w:tcW w:w="1026" w:type="dxa"/>
            <w:vAlign w:val="center"/>
          </w:tcPr>
          <w:p w14:paraId="29964B8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 w14:paraId="05DC623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 w14:paraId="72AFDE1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 w14:paraId="5FE7446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 w14:paraId="463945B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1.46</w:t>
            </w:r>
          </w:p>
        </w:tc>
      </w:tr>
      <w:tr w:rsidR="00C940A2" w14:paraId="41947D02" w14:textId="77777777">
        <w:trPr>
          <w:trHeight w:hRule="exact" w:val="499"/>
        </w:trPr>
        <w:tc>
          <w:tcPr>
            <w:tcW w:w="1026" w:type="dxa"/>
            <w:vAlign w:val="center"/>
          </w:tcPr>
          <w:p w14:paraId="01D7805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 w14:paraId="436436D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 w14:paraId="7697D14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 w14:paraId="3943BFF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 w14:paraId="7727813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1.42</w:t>
            </w:r>
          </w:p>
        </w:tc>
      </w:tr>
      <w:tr w:rsidR="00C940A2" w14:paraId="635FFA2E" w14:textId="77777777">
        <w:trPr>
          <w:trHeight w:hRule="exact" w:val="499"/>
        </w:trPr>
        <w:tc>
          <w:tcPr>
            <w:tcW w:w="1026" w:type="dxa"/>
            <w:vAlign w:val="center"/>
          </w:tcPr>
          <w:p w14:paraId="788C9CC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 w14:paraId="4566689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 w14:paraId="04C71FA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 w14:paraId="661534D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 w14:paraId="5699BFC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1.38</w:t>
            </w:r>
          </w:p>
        </w:tc>
      </w:tr>
      <w:tr w:rsidR="00C940A2" w14:paraId="50F06781" w14:textId="77777777">
        <w:trPr>
          <w:trHeight w:hRule="exact" w:val="499"/>
        </w:trPr>
        <w:tc>
          <w:tcPr>
            <w:tcW w:w="1026" w:type="dxa"/>
            <w:vAlign w:val="center"/>
          </w:tcPr>
          <w:p w14:paraId="740DA75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 w14:paraId="4AD91B9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 w14:paraId="0603E37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 w14:paraId="5E3B33B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 w14:paraId="203CA0C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1.34</w:t>
            </w:r>
          </w:p>
        </w:tc>
      </w:tr>
      <w:tr w:rsidR="00C940A2" w14:paraId="2D008822" w14:textId="77777777">
        <w:trPr>
          <w:trHeight w:hRule="exact" w:val="499"/>
        </w:trPr>
        <w:tc>
          <w:tcPr>
            <w:tcW w:w="1026" w:type="dxa"/>
            <w:vAlign w:val="center"/>
          </w:tcPr>
          <w:p w14:paraId="31BF93B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 w14:paraId="1D926A6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 w14:paraId="150907F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 w14:paraId="1682CBE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 w14:paraId="32D4E92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1.30</w:t>
            </w:r>
          </w:p>
        </w:tc>
      </w:tr>
      <w:tr w:rsidR="00C940A2" w14:paraId="00E97CCE" w14:textId="77777777">
        <w:trPr>
          <w:trHeight w:hRule="exact" w:val="499"/>
        </w:trPr>
        <w:tc>
          <w:tcPr>
            <w:tcW w:w="1026" w:type="dxa"/>
            <w:vAlign w:val="center"/>
          </w:tcPr>
          <w:p w14:paraId="08733E7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 w14:paraId="48304B5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 w14:paraId="7FC67EC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 w14:paraId="7CFB5B8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 w14:paraId="51F3615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1.26</w:t>
            </w:r>
          </w:p>
        </w:tc>
      </w:tr>
      <w:tr w:rsidR="00C940A2" w14:paraId="6183091A" w14:textId="77777777">
        <w:trPr>
          <w:trHeight w:hRule="exact" w:val="623"/>
        </w:trPr>
        <w:tc>
          <w:tcPr>
            <w:tcW w:w="1026" w:type="dxa"/>
            <w:vAlign w:val="center"/>
          </w:tcPr>
          <w:p w14:paraId="1865A18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 w14:paraId="0DF2CF2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 w14:paraId="3702BE7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 w14:paraId="7F52880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 w14:paraId="1C39692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1.22</w:t>
            </w:r>
          </w:p>
        </w:tc>
      </w:tr>
    </w:tbl>
    <w:p w14:paraId="7B011CC8" w14:textId="77777777" w:rsidR="00C940A2" w:rsidRDefault="0000000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备注：考核成绩采用百分制评分，满分100分，30分为及格。男子1000米、女子800米跑以当次成绩为准；立定跳远每人可跳两次，记录最好成绩。</w:t>
      </w:r>
    </w:p>
    <w:p w14:paraId="74BA2BE6" w14:textId="77777777" w:rsidR="00C940A2" w:rsidRDefault="00C940A2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14:paraId="25331184" w14:textId="77777777" w:rsidR="00C940A2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（三）交通管理辅助岗位1、2：</w:t>
      </w:r>
      <w:r>
        <w:rPr>
          <w:rFonts w:ascii="Times New Roman" w:eastAsia="仿宋_GB2312" w:hAnsi="Times New Roman"/>
          <w:sz w:val="32"/>
          <w:szCs w:val="32"/>
        </w:rPr>
        <w:t>涉及招聘部门</w:t>
      </w:r>
      <w:r>
        <w:rPr>
          <w:rFonts w:ascii="Times New Roman" w:eastAsia="仿宋_GB2312" w:hAnsi="Times New Roman" w:hint="eastAsia"/>
          <w:sz w:val="32"/>
          <w:szCs w:val="32"/>
        </w:rPr>
        <w:t>交警支队、高速交警支队</w:t>
      </w:r>
    </w:p>
    <w:p w14:paraId="3333AB47" w14:textId="77777777" w:rsidR="00C940A2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14:paraId="603E90B7" w14:textId="77777777" w:rsidR="00C940A2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</w:t>
      </w:r>
      <w:r>
        <w:rPr>
          <w:rFonts w:ascii="Times New Roman" w:eastAsia="仿宋_GB2312" w:hAnsi="Times New Roman" w:hint="eastAsia"/>
          <w:sz w:val="32"/>
          <w:szCs w:val="32"/>
        </w:rPr>
        <w:t>采取合格制，</w:t>
      </w:r>
      <w:r>
        <w:rPr>
          <w:rFonts w:ascii="Times New Roman" w:eastAsia="仿宋_GB2312" w:hAnsi="Times New Roman"/>
          <w:sz w:val="32"/>
          <w:szCs w:val="32"/>
        </w:rPr>
        <w:t>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有任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5B42B916" w14:textId="77777777" w:rsidR="00C940A2" w:rsidRDefault="00000000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3.面试。</w:t>
      </w:r>
      <w:r>
        <w:rPr>
          <w:rFonts w:ascii="Times New Roman" w:eastAsia="仿宋_GB2312" w:hAnsi="Times New Roman"/>
          <w:sz w:val="32"/>
          <w:szCs w:val="32"/>
        </w:rPr>
        <w:t>依据</w:t>
      </w:r>
      <w:r>
        <w:rPr>
          <w:rFonts w:ascii="Times New Roman" w:eastAsia="仿宋_GB2312" w:hAnsi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/>
          <w:sz w:val="32"/>
          <w:szCs w:val="32"/>
        </w:rPr>
        <w:t>成绩由高到低顺序，按计划</w:t>
      </w:r>
      <w:r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/>
          <w:sz w:val="32"/>
          <w:szCs w:val="32"/>
        </w:rPr>
        <w:t>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14:paraId="29C35D75" w14:textId="77777777" w:rsidR="00C940A2" w:rsidRDefault="0000000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14:paraId="46E50A86" w14:textId="77777777" w:rsidR="00C940A2" w:rsidRDefault="000000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</w:t>
      </w:r>
      <w:r>
        <w:rPr>
          <w:rFonts w:ascii="Times New Roman" w:eastAsia="仿宋_GB2312" w:hAnsi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/>
          <w:sz w:val="32"/>
          <w:szCs w:val="32"/>
        </w:rPr>
        <w:t>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/>
          <w:sz w:val="32"/>
          <w:szCs w:val="32"/>
        </w:rPr>
        <w:t>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14:paraId="5BD19949" w14:textId="77777777" w:rsidR="00C940A2" w:rsidRDefault="00C940A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2F260DC" w14:textId="77777777" w:rsidR="00C940A2" w:rsidRDefault="00C940A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777A9B81" w14:textId="77777777" w:rsidR="00C940A2" w:rsidRDefault="00C940A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5AC9DEC" w14:textId="77777777" w:rsidR="00C940A2" w:rsidRDefault="00C940A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A333C87" w14:textId="77777777" w:rsidR="00C940A2" w:rsidRDefault="00C940A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AA5E00E" w14:textId="77777777" w:rsidR="00C940A2" w:rsidRDefault="00C940A2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8917133" w14:textId="77777777" w:rsidR="00C940A2" w:rsidRDefault="00000000">
      <w:pPr>
        <w:spacing w:line="640" w:lineRule="exact"/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lastRenderedPageBreak/>
        <w:t>附件3</w:t>
      </w:r>
    </w:p>
    <w:p w14:paraId="6EB06B85" w14:textId="77777777" w:rsidR="00C940A2" w:rsidRDefault="00000000">
      <w:pPr>
        <w:spacing w:line="6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体能测试评分标准</w:t>
      </w:r>
    </w:p>
    <w:p w14:paraId="0119BDCA" w14:textId="77777777" w:rsidR="00C940A2" w:rsidRDefault="00C940A2">
      <w:pPr>
        <w:spacing w:line="560" w:lineRule="exact"/>
        <w:jc w:val="center"/>
        <w:rPr>
          <w:rFonts w:ascii="Times New Roman" w:eastAsia="仿宋_GB2312" w:hAnsi="Times New Roman"/>
          <w:sz w:val="18"/>
          <w:szCs w:val="18"/>
        </w:rPr>
      </w:pP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3340"/>
        <w:gridCol w:w="2870"/>
      </w:tblGrid>
      <w:tr w:rsidR="00C940A2" w14:paraId="4A69BBBA" w14:textId="77777777">
        <w:trPr>
          <w:trHeight w:val="649"/>
          <w:jc w:val="center"/>
        </w:trPr>
        <w:tc>
          <w:tcPr>
            <w:tcW w:w="1678" w:type="dxa"/>
            <w:vMerge w:val="restart"/>
            <w:tcBorders>
              <w:tl2br w:val="single" w:sz="4" w:space="0" w:color="auto"/>
            </w:tcBorders>
          </w:tcPr>
          <w:p w14:paraId="53929439" w14:textId="77777777" w:rsidR="00C940A2" w:rsidRDefault="0000000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项</w:t>
            </w:r>
          </w:p>
          <w:p w14:paraId="394D1E22" w14:textId="77777777" w:rsidR="00C940A2" w:rsidRDefault="00000000">
            <w:pPr>
              <w:ind w:firstLineChars="250" w:firstLine="6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目</w:t>
            </w:r>
          </w:p>
          <w:p w14:paraId="5E89D1F8" w14:textId="77777777" w:rsidR="00C940A2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分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14:paraId="68490C34" w14:textId="77777777" w:rsidR="00C940A2" w:rsidRDefault="00000000">
            <w:pPr>
              <w:ind w:firstLineChars="100" w:firstLine="24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</w:rPr>
              <w:t>值</w:t>
            </w:r>
          </w:p>
        </w:tc>
        <w:tc>
          <w:tcPr>
            <w:tcW w:w="6210" w:type="dxa"/>
            <w:gridSpan w:val="2"/>
            <w:vAlign w:val="center"/>
          </w:tcPr>
          <w:p w14:paraId="5566236C" w14:textId="77777777" w:rsidR="00C940A2" w:rsidRDefault="0000000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男子</w:t>
            </w:r>
          </w:p>
        </w:tc>
      </w:tr>
      <w:tr w:rsidR="00C940A2" w14:paraId="4060F7CF" w14:textId="77777777">
        <w:trPr>
          <w:trHeight w:val="549"/>
          <w:jc w:val="center"/>
        </w:trPr>
        <w:tc>
          <w:tcPr>
            <w:tcW w:w="1678" w:type="dxa"/>
            <w:vMerge/>
            <w:tcBorders>
              <w:tl2br w:val="single" w:sz="4" w:space="0" w:color="auto"/>
            </w:tcBorders>
            <w:vAlign w:val="center"/>
          </w:tcPr>
          <w:p w14:paraId="5553B213" w14:textId="77777777" w:rsidR="00C940A2" w:rsidRDefault="00C940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0" w:type="dxa"/>
            <w:vAlign w:val="center"/>
          </w:tcPr>
          <w:p w14:paraId="06E3652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2870" w:type="dxa"/>
            <w:vAlign w:val="center"/>
          </w:tcPr>
          <w:p w14:paraId="5CABA83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C940A2" w14:paraId="032B881A" w14:textId="77777777">
        <w:trPr>
          <w:trHeight w:val="617"/>
          <w:jc w:val="center"/>
        </w:trPr>
        <w:tc>
          <w:tcPr>
            <w:tcW w:w="1678" w:type="dxa"/>
            <w:vMerge/>
            <w:tcBorders>
              <w:tl2br w:val="single" w:sz="4" w:space="0" w:color="auto"/>
            </w:tcBorders>
            <w:vAlign w:val="center"/>
          </w:tcPr>
          <w:p w14:paraId="630F9205" w14:textId="77777777" w:rsidR="00C940A2" w:rsidRDefault="00C940A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340" w:type="dxa"/>
            <w:vAlign w:val="center"/>
          </w:tcPr>
          <w:p w14:paraId="6761B124" w14:textId="77777777" w:rsidR="00C940A2" w:rsidRDefault="0000000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2870" w:type="dxa"/>
            <w:vAlign w:val="center"/>
          </w:tcPr>
          <w:p w14:paraId="29D59E6D" w14:textId="77777777" w:rsidR="00C940A2" w:rsidRDefault="0000000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 w:rsidR="00C940A2" w14:paraId="0DA617C2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3811126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3340" w:type="dxa"/>
            <w:vAlign w:val="center"/>
          </w:tcPr>
          <w:p w14:paraId="01FAF14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2870" w:type="dxa"/>
            <w:vAlign w:val="center"/>
          </w:tcPr>
          <w:p w14:paraId="1306F9B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</w:tr>
      <w:tr w:rsidR="00C940A2" w14:paraId="0D08E261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37EA1BC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3340" w:type="dxa"/>
            <w:vAlign w:val="center"/>
          </w:tcPr>
          <w:p w14:paraId="2B38AB3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2870" w:type="dxa"/>
            <w:vAlign w:val="center"/>
          </w:tcPr>
          <w:p w14:paraId="380E05F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</w:tr>
      <w:tr w:rsidR="00C940A2" w14:paraId="031691BB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28E1557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3340" w:type="dxa"/>
            <w:vAlign w:val="center"/>
          </w:tcPr>
          <w:p w14:paraId="67979E5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2870" w:type="dxa"/>
            <w:vAlign w:val="center"/>
          </w:tcPr>
          <w:p w14:paraId="3EA2B56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</w:tr>
      <w:tr w:rsidR="00C940A2" w14:paraId="7016C005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13E16DD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3340" w:type="dxa"/>
            <w:vAlign w:val="center"/>
          </w:tcPr>
          <w:p w14:paraId="4A3F2F0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2870" w:type="dxa"/>
            <w:vAlign w:val="center"/>
          </w:tcPr>
          <w:p w14:paraId="74FB847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</w:tr>
      <w:tr w:rsidR="00C940A2" w14:paraId="5E1920FA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33D16F8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3340" w:type="dxa"/>
            <w:vAlign w:val="center"/>
          </w:tcPr>
          <w:p w14:paraId="04B0AE0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2870" w:type="dxa"/>
            <w:vAlign w:val="center"/>
          </w:tcPr>
          <w:p w14:paraId="0910A1B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</w:tr>
      <w:tr w:rsidR="00C940A2" w14:paraId="09BD5DE4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051310C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3340" w:type="dxa"/>
            <w:vAlign w:val="center"/>
          </w:tcPr>
          <w:p w14:paraId="47787D9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2870" w:type="dxa"/>
            <w:vAlign w:val="center"/>
          </w:tcPr>
          <w:p w14:paraId="7476B9A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</w:tr>
      <w:tr w:rsidR="00C940A2" w14:paraId="4ED32A7C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40C7B10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3340" w:type="dxa"/>
            <w:vAlign w:val="center"/>
          </w:tcPr>
          <w:p w14:paraId="47DFDC3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2870" w:type="dxa"/>
            <w:vAlign w:val="center"/>
          </w:tcPr>
          <w:p w14:paraId="720F44E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</w:tr>
      <w:tr w:rsidR="00C940A2" w14:paraId="10806937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1611A58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3340" w:type="dxa"/>
            <w:vAlign w:val="center"/>
          </w:tcPr>
          <w:p w14:paraId="3E06D9C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2870" w:type="dxa"/>
            <w:vAlign w:val="center"/>
          </w:tcPr>
          <w:p w14:paraId="27DE26B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</w:tr>
      <w:tr w:rsidR="00C940A2" w14:paraId="5A2B10B7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29512CF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3340" w:type="dxa"/>
            <w:vAlign w:val="center"/>
          </w:tcPr>
          <w:p w14:paraId="2A35B16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2870" w:type="dxa"/>
            <w:vAlign w:val="center"/>
          </w:tcPr>
          <w:p w14:paraId="68E2A6E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</w:tr>
      <w:tr w:rsidR="00C940A2" w14:paraId="3163C503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412D19E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3340" w:type="dxa"/>
            <w:vAlign w:val="center"/>
          </w:tcPr>
          <w:p w14:paraId="7A48134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2870" w:type="dxa"/>
            <w:vAlign w:val="center"/>
          </w:tcPr>
          <w:p w14:paraId="3A17780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</w:tr>
      <w:tr w:rsidR="00C940A2" w14:paraId="011793D1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5B89C73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3340" w:type="dxa"/>
            <w:vAlign w:val="center"/>
          </w:tcPr>
          <w:p w14:paraId="4FACCC5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2870" w:type="dxa"/>
            <w:vAlign w:val="center"/>
          </w:tcPr>
          <w:p w14:paraId="33272DD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</w:tr>
      <w:tr w:rsidR="00C940A2" w14:paraId="26E74D7D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008E573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3340" w:type="dxa"/>
            <w:vAlign w:val="center"/>
          </w:tcPr>
          <w:p w14:paraId="6FB401B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2870" w:type="dxa"/>
            <w:vAlign w:val="center"/>
          </w:tcPr>
          <w:p w14:paraId="67B1B12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</w:tr>
      <w:tr w:rsidR="00C940A2" w14:paraId="119ECC88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1294801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3340" w:type="dxa"/>
            <w:vAlign w:val="center"/>
          </w:tcPr>
          <w:p w14:paraId="6602B75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2870" w:type="dxa"/>
            <w:vAlign w:val="center"/>
          </w:tcPr>
          <w:p w14:paraId="11414FC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</w:tr>
      <w:tr w:rsidR="00C940A2" w14:paraId="2D72EE31" w14:textId="77777777">
        <w:trPr>
          <w:trHeight w:hRule="exact" w:val="499"/>
          <w:jc w:val="center"/>
        </w:trPr>
        <w:tc>
          <w:tcPr>
            <w:tcW w:w="1678" w:type="dxa"/>
            <w:vAlign w:val="center"/>
          </w:tcPr>
          <w:p w14:paraId="1419303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3340" w:type="dxa"/>
            <w:vAlign w:val="center"/>
          </w:tcPr>
          <w:p w14:paraId="255B40F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2870" w:type="dxa"/>
            <w:vAlign w:val="center"/>
          </w:tcPr>
          <w:p w14:paraId="38D70F4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</w:tr>
      <w:tr w:rsidR="00C940A2" w14:paraId="4589D9A3" w14:textId="77777777">
        <w:trPr>
          <w:trHeight w:hRule="exact" w:val="623"/>
          <w:jc w:val="center"/>
        </w:trPr>
        <w:tc>
          <w:tcPr>
            <w:tcW w:w="1678" w:type="dxa"/>
            <w:vAlign w:val="center"/>
          </w:tcPr>
          <w:p w14:paraId="2D2892E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3340" w:type="dxa"/>
            <w:vAlign w:val="center"/>
          </w:tcPr>
          <w:p w14:paraId="0897D41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2870" w:type="dxa"/>
            <w:vAlign w:val="center"/>
          </w:tcPr>
          <w:p w14:paraId="43AFACE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</w:tr>
    </w:tbl>
    <w:p w14:paraId="546F1E60" w14:textId="77777777" w:rsidR="00C940A2" w:rsidRDefault="00000000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  <w:szCs w:val="24"/>
        </w:rPr>
        <w:t>备注：考核成绩采用百分制评分，满分</w:t>
      </w:r>
      <w:r>
        <w:rPr>
          <w:rFonts w:ascii="Times New Roman" w:eastAsia="仿宋_GB2312" w:hAnsi="Times New Roman"/>
          <w:sz w:val="24"/>
          <w:szCs w:val="24"/>
        </w:rPr>
        <w:t>100</w:t>
      </w:r>
      <w:r>
        <w:rPr>
          <w:rFonts w:ascii="Times New Roman" w:eastAsia="仿宋_GB2312" w:hAnsi="Times New Roman"/>
          <w:sz w:val="24"/>
          <w:szCs w:val="24"/>
        </w:rPr>
        <w:t>分，</w:t>
      </w:r>
      <w:r>
        <w:rPr>
          <w:rFonts w:ascii="Times New Roman" w:eastAsia="仿宋_GB2312" w:hAnsi="Times New Roman"/>
          <w:sz w:val="24"/>
          <w:szCs w:val="24"/>
        </w:rPr>
        <w:t>30</w:t>
      </w:r>
      <w:r>
        <w:rPr>
          <w:rFonts w:ascii="Times New Roman" w:eastAsia="仿宋_GB2312" w:hAnsi="Times New Roman"/>
          <w:sz w:val="24"/>
          <w:szCs w:val="24"/>
        </w:rPr>
        <w:t>分为</w:t>
      </w:r>
      <w:r>
        <w:rPr>
          <w:rFonts w:ascii="Times New Roman" w:eastAsia="仿宋_GB2312" w:hAnsi="Times New Roman" w:hint="eastAsia"/>
          <w:sz w:val="24"/>
          <w:szCs w:val="24"/>
        </w:rPr>
        <w:t>合格</w:t>
      </w:r>
      <w:r>
        <w:rPr>
          <w:rFonts w:ascii="Times New Roman" w:eastAsia="仿宋_GB2312" w:hAnsi="Times New Roman"/>
          <w:sz w:val="24"/>
          <w:szCs w:val="24"/>
        </w:rPr>
        <w:t>。男子</w:t>
      </w:r>
      <w:r>
        <w:rPr>
          <w:rFonts w:ascii="Times New Roman" w:eastAsia="仿宋_GB2312" w:hAnsi="Times New Roman"/>
          <w:sz w:val="24"/>
          <w:szCs w:val="24"/>
        </w:rPr>
        <w:t>1000</w:t>
      </w:r>
      <w:r>
        <w:rPr>
          <w:rFonts w:ascii="Times New Roman" w:eastAsia="仿宋_GB2312" w:hAnsi="Times New Roman"/>
          <w:sz w:val="24"/>
          <w:szCs w:val="24"/>
        </w:rPr>
        <w:t>米跑，以当次成绩为准；立定跳远每人可跳两次，记录最好成绩。</w:t>
      </w:r>
    </w:p>
    <w:p w14:paraId="45ED32C0" w14:textId="77777777" w:rsidR="00C940A2" w:rsidRDefault="00C940A2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37C0BC7A" w14:textId="77777777" w:rsidR="00C940A2" w:rsidRDefault="00000000">
      <w:pPr>
        <w:spacing w:line="600" w:lineRule="exact"/>
        <w:ind w:firstLineChars="200" w:firstLine="64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（四）监管看押辅助岗位1、2、3：</w:t>
      </w:r>
      <w:r>
        <w:rPr>
          <w:rFonts w:ascii="Times New Roman" w:eastAsia="仿宋_GB2312" w:hAnsi="Times New Roman"/>
          <w:sz w:val="32"/>
          <w:szCs w:val="32"/>
        </w:rPr>
        <w:t>涉及招聘部门</w:t>
      </w:r>
      <w:r>
        <w:rPr>
          <w:rFonts w:ascii="Times New Roman" w:eastAsia="仿宋_GB2312" w:hAnsi="Times New Roman" w:hint="eastAsia"/>
          <w:sz w:val="32"/>
          <w:szCs w:val="32"/>
        </w:rPr>
        <w:t>监察留置所、看守所、拘留所</w:t>
      </w:r>
    </w:p>
    <w:p w14:paraId="780B6E28" w14:textId="77777777" w:rsidR="00C940A2" w:rsidRDefault="00000000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1.笔试。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14:paraId="698DEC90" w14:textId="77777777" w:rsidR="00C940A2" w:rsidRDefault="00000000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2.体能测试。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 w:hint="eastAsia"/>
          <w:sz w:val="32"/>
          <w:szCs w:val="32"/>
        </w:rPr>
        <w:t>男子</w:t>
      </w:r>
      <w:r>
        <w:rPr>
          <w:rFonts w:ascii="Times New Roman" w:eastAsia="仿宋_GB2312" w:hAnsi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米、女子</w:t>
      </w:r>
      <w:r>
        <w:rPr>
          <w:rFonts w:ascii="Times New Roman" w:eastAsia="仿宋_GB2312" w:hAnsi="Times New Roman" w:hint="eastAsia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</w:t>
      </w:r>
      <w:r>
        <w:rPr>
          <w:rFonts w:ascii="Times New Roman" w:eastAsia="仿宋_GB2312" w:hAnsi="Times New Roman" w:hint="eastAsia"/>
          <w:sz w:val="32"/>
          <w:szCs w:val="32"/>
        </w:rPr>
        <w:t>采取合格制，</w:t>
      </w:r>
      <w:r>
        <w:rPr>
          <w:rFonts w:ascii="Times New Roman" w:eastAsia="仿宋_GB2312" w:hAnsi="Times New Roman"/>
          <w:sz w:val="32"/>
          <w:szCs w:val="32"/>
        </w:rPr>
        <w:t>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有任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科目低于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04B95038" w14:textId="77777777" w:rsidR="00C940A2" w:rsidRDefault="00000000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3.面试。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14:paraId="54472A24" w14:textId="77777777" w:rsidR="00C940A2" w:rsidRDefault="0000000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14:paraId="492890F4" w14:textId="77777777" w:rsidR="00C940A2" w:rsidRDefault="00C940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44DAD5E" w14:textId="77777777" w:rsidR="00C940A2" w:rsidRDefault="00C940A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2300C8FD" w14:textId="77777777" w:rsidR="00C940A2" w:rsidRDefault="00C940A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702B6394" w14:textId="77777777" w:rsidR="00C940A2" w:rsidRDefault="00C940A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4B982485" w14:textId="77777777" w:rsidR="00C940A2" w:rsidRDefault="00000000">
      <w:pPr>
        <w:spacing w:line="640" w:lineRule="exact"/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lastRenderedPageBreak/>
        <w:t>附件4</w:t>
      </w:r>
    </w:p>
    <w:p w14:paraId="26BDD09E" w14:textId="77777777" w:rsidR="00C940A2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体能测试评分标准</w:t>
      </w:r>
    </w:p>
    <w:p w14:paraId="5AF9101E" w14:textId="77777777" w:rsidR="00C940A2" w:rsidRDefault="00C940A2"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932"/>
        <w:gridCol w:w="1849"/>
        <w:gridCol w:w="1913"/>
        <w:gridCol w:w="1840"/>
      </w:tblGrid>
      <w:tr w:rsidR="00C940A2" w14:paraId="38F18901" w14:textId="77777777">
        <w:trPr>
          <w:trHeight w:val="649"/>
        </w:trPr>
        <w:tc>
          <w:tcPr>
            <w:tcW w:w="1026" w:type="dxa"/>
            <w:vMerge w:val="restart"/>
            <w:tcBorders>
              <w:tl2br w:val="single" w:sz="4" w:space="0" w:color="auto"/>
            </w:tcBorders>
          </w:tcPr>
          <w:p w14:paraId="1FEC3D1F" w14:textId="77777777" w:rsidR="00C940A2" w:rsidRDefault="00000000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14:paraId="44F18928" w14:textId="77777777" w:rsidR="00C940A2" w:rsidRDefault="00000000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14:paraId="01279488" w14:textId="77777777" w:rsidR="00C940A2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</w:t>
            </w:r>
          </w:p>
          <w:p w14:paraId="6679E671" w14:textId="77777777" w:rsidR="00C940A2" w:rsidRDefault="00000000">
            <w:pPr>
              <w:ind w:firstLineChars="100" w:firstLine="2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 w14:paraId="6D8A705D" w14:textId="77777777" w:rsidR="00C940A2" w:rsidRDefault="0000000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 w14:paraId="730599FE" w14:textId="77777777" w:rsidR="00C940A2" w:rsidRDefault="0000000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女子组</w:t>
            </w:r>
          </w:p>
        </w:tc>
      </w:tr>
      <w:tr w:rsidR="00C940A2" w14:paraId="57DA595F" w14:textId="77777777">
        <w:trPr>
          <w:trHeight w:val="549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14:paraId="2521BC36" w14:textId="77777777" w:rsidR="00C940A2" w:rsidRDefault="00C940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1A3E3D1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9" w:type="dxa"/>
            <w:vAlign w:val="center"/>
          </w:tcPr>
          <w:p w14:paraId="60BA23D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 w14:paraId="5FFD1D4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0" w:type="dxa"/>
            <w:vAlign w:val="center"/>
          </w:tcPr>
          <w:p w14:paraId="0C5945E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C940A2" w14:paraId="10F7D1CD" w14:textId="77777777">
        <w:trPr>
          <w:trHeight w:val="617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14:paraId="6EA377C9" w14:textId="77777777" w:rsidR="00C940A2" w:rsidRDefault="00C940A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103757E7" w14:textId="77777777" w:rsidR="00C940A2" w:rsidRDefault="0000000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1849" w:type="dxa"/>
            <w:vAlign w:val="center"/>
          </w:tcPr>
          <w:p w14:paraId="3633F264" w14:textId="77777777" w:rsidR="00C940A2" w:rsidRDefault="00000000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 w14:paraId="01E6A60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z w:val="24"/>
              </w:rPr>
              <w:t>′</w:t>
            </w:r>
            <w:r>
              <w:rPr>
                <w:rFonts w:ascii="Times New Roman" w:eastAsia="仿宋_GB2312" w:hAnsi="Times New Roman"/>
                <w:sz w:val="24"/>
              </w:rPr>
              <w:t>秒）</w:t>
            </w:r>
          </w:p>
        </w:tc>
        <w:tc>
          <w:tcPr>
            <w:tcW w:w="1840" w:type="dxa"/>
            <w:vAlign w:val="center"/>
          </w:tcPr>
          <w:p w14:paraId="087BD06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（米）</w:t>
            </w:r>
          </w:p>
        </w:tc>
      </w:tr>
      <w:tr w:rsidR="00C940A2" w14:paraId="2A052EE6" w14:textId="77777777">
        <w:trPr>
          <w:trHeight w:hRule="exact" w:val="499"/>
        </w:trPr>
        <w:tc>
          <w:tcPr>
            <w:tcW w:w="1026" w:type="dxa"/>
            <w:vAlign w:val="center"/>
          </w:tcPr>
          <w:p w14:paraId="0E3854A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 w14:paraId="2214FF5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 w14:paraId="1A94C5A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 w14:paraId="586F380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 w14:paraId="3DC42D2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1.78</w:t>
            </w:r>
          </w:p>
        </w:tc>
      </w:tr>
      <w:tr w:rsidR="00C940A2" w14:paraId="7B26053D" w14:textId="77777777">
        <w:trPr>
          <w:trHeight w:hRule="exact" w:val="499"/>
        </w:trPr>
        <w:tc>
          <w:tcPr>
            <w:tcW w:w="1026" w:type="dxa"/>
            <w:vAlign w:val="center"/>
          </w:tcPr>
          <w:p w14:paraId="23E4FF7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 w14:paraId="2328CD1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 w14:paraId="6F5013C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 w14:paraId="6E13131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 w14:paraId="6CCFCE3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1.74</w:t>
            </w:r>
          </w:p>
        </w:tc>
      </w:tr>
      <w:tr w:rsidR="00C940A2" w14:paraId="30B42C8A" w14:textId="77777777">
        <w:trPr>
          <w:trHeight w:hRule="exact" w:val="499"/>
        </w:trPr>
        <w:tc>
          <w:tcPr>
            <w:tcW w:w="1026" w:type="dxa"/>
            <w:vAlign w:val="center"/>
          </w:tcPr>
          <w:p w14:paraId="7CA3F47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 w14:paraId="38E6441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 w14:paraId="74CEC52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 w14:paraId="3B6E35B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 w14:paraId="0E10AC7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1.70</w:t>
            </w:r>
          </w:p>
        </w:tc>
      </w:tr>
      <w:tr w:rsidR="00C940A2" w14:paraId="1E831064" w14:textId="77777777">
        <w:trPr>
          <w:trHeight w:hRule="exact" w:val="499"/>
        </w:trPr>
        <w:tc>
          <w:tcPr>
            <w:tcW w:w="1026" w:type="dxa"/>
            <w:vAlign w:val="center"/>
          </w:tcPr>
          <w:p w14:paraId="0B1D7A8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 w14:paraId="04F2896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 w14:paraId="678EE22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 w14:paraId="6F86DDE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 w14:paraId="23FC3B7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1.66</w:t>
            </w:r>
          </w:p>
        </w:tc>
      </w:tr>
      <w:tr w:rsidR="00C940A2" w14:paraId="32740B85" w14:textId="77777777">
        <w:trPr>
          <w:trHeight w:hRule="exact" w:val="499"/>
        </w:trPr>
        <w:tc>
          <w:tcPr>
            <w:tcW w:w="1026" w:type="dxa"/>
            <w:vAlign w:val="center"/>
          </w:tcPr>
          <w:p w14:paraId="251887F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 w14:paraId="3925256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 w14:paraId="611911B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 w14:paraId="19C8D0B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 w14:paraId="47FC3B1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1.62</w:t>
            </w:r>
          </w:p>
        </w:tc>
      </w:tr>
      <w:tr w:rsidR="00C940A2" w14:paraId="211795B5" w14:textId="77777777">
        <w:trPr>
          <w:trHeight w:hRule="exact" w:val="499"/>
        </w:trPr>
        <w:tc>
          <w:tcPr>
            <w:tcW w:w="1026" w:type="dxa"/>
            <w:vAlign w:val="center"/>
          </w:tcPr>
          <w:p w14:paraId="28EAB43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 w14:paraId="4F0FDBE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 w14:paraId="2E74CCF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 w14:paraId="51E71C1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 w14:paraId="2A2D260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1.58</w:t>
            </w:r>
          </w:p>
        </w:tc>
      </w:tr>
      <w:tr w:rsidR="00C940A2" w14:paraId="29234ACC" w14:textId="77777777">
        <w:trPr>
          <w:trHeight w:hRule="exact" w:val="499"/>
        </w:trPr>
        <w:tc>
          <w:tcPr>
            <w:tcW w:w="1026" w:type="dxa"/>
            <w:vAlign w:val="center"/>
          </w:tcPr>
          <w:p w14:paraId="20D7141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 w14:paraId="7629F62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 w14:paraId="42D4A9B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 w14:paraId="73803F1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 w14:paraId="1A00BB6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1.54</w:t>
            </w:r>
          </w:p>
        </w:tc>
      </w:tr>
      <w:tr w:rsidR="00C940A2" w14:paraId="69285C9F" w14:textId="77777777">
        <w:trPr>
          <w:trHeight w:hRule="exact" w:val="499"/>
        </w:trPr>
        <w:tc>
          <w:tcPr>
            <w:tcW w:w="1026" w:type="dxa"/>
            <w:vAlign w:val="center"/>
          </w:tcPr>
          <w:p w14:paraId="49F933C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 w14:paraId="7845021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 w14:paraId="0A6DCBD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 w14:paraId="3131429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 w14:paraId="49D41B4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1.50</w:t>
            </w:r>
          </w:p>
        </w:tc>
      </w:tr>
      <w:tr w:rsidR="00C940A2" w14:paraId="0753D4C0" w14:textId="77777777">
        <w:trPr>
          <w:trHeight w:hRule="exact" w:val="499"/>
        </w:trPr>
        <w:tc>
          <w:tcPr>
            <w:tcW w:w="1026" w:type="dxa"/>
            <w:vAlign w:val="center"/>
          </w:tcPr>
          <w:p w14:paraId="4C761F1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 w14:paraId="6A92D12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 w14:paraId="1D6F8AC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 w14:paraId="5B2CEA6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 w14:paraId="6529955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1.46</w:t>
            </w:r>
          </w:p>
        </w:tc>
      </w:tr>
      <w:tr w:rsidR="00C940A2" w14:paraId="131BC4EC" w14:textId="77777777">
        <w:trPr>
          <w:trHeight w:hRule="exact" w:val="499"/>
        </w:trPr>
        <w:tc>
          <w:tcPr>
            <w:tcW w:w="1026" w:type="dxa"/>
            <w:vAlign w:val="center"/>
          </w:tcPr>
          <w:p w14:paraId="36157390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 w14:paraId="6FFF1C6C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 w14:paraId="28F2558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 w14:paraId="73C7939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 w14:paraId="4A755A7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1.42</w:t>
            </w:r>
          </w:p>
        </w:tc>
      </w:tr>
      <w:tr w:rsidR="00C940A2" w14:paraId="69E4E11D" w14:textId="77777777">
        <w:trPr>
          <w:trHeight w:hRule="exact" w:val="499"/>
        </w:trPr>
        <w:tc>
          <w:tcPr>
            <w:tcW w:w="1026" w:type="dxa"/>
            <w:vAlign w:val="center"/>
          </w:tcPr>
          <w:p w14:paraId="2B5E4EBA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 w14:paraId="5BFF09DD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 w14:paraId="622A4A6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 w14:paraId="0B748F6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 w14:paraId="11AE61A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1.38</w:t>
            </w:r>
          </w:p>
        </w:tc>
      </w:tr>
      <w:tr w:rsidR="00C940A2" w14:paraId="70F14119" w14:textId="77777777">
        <w:trPr>
          <w:trHeight w:hRule="exact" w:val="499"/>
        </w:trPr>
        <w:tc>
          <w:tcPr>
            <w:tcW w:w="1026" w:type="dxa"/>
            <w:vAlign w:val="center"/>
          </w:tcPr>
          <w:p w14:paraId="0C9CFE2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 w14:paraId="7DCE4E11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 w14:paraId="6E95DBB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 w14:paraId="061AA09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 w14:paraId="468ED79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1.34</w:t>
            </w:r>
          </w:p>
        </w:tc>
      </w:tr>
      <w:tr w:rsidR="00C940A2" w14:paraId="55EEFFE4" w14:textId="77777777">
        <w:trPr>
          <w:trHeight w:hRule="exact" w:val="499"/>
        </w:trPr>
        <w:tc>
          <w:tcPr>
            <w:tcW w:w="1026" w:type="dxa"/>
            <w:vAlign w:val="center"/>
          </w:tcPr>
          <w:p w14:paraId="725B5158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 w14:paraId="344C812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 w14:paraId="76036319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 w14:paraId="7AFD9D2E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 w14:paraId="6E83EB8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1.30</w:t>
            </w:r>
          </w:p>
        </w:tc>
      </w:tr>
      <w:tr w:rsidR="00C940A2" w14:paraId="71B34D1F" w14:textId="77777777">
        <w:trPr>
          <w:trHeight w:hRule="exact" w:val="499"/>
        </w:trPr>
        <w:tc>
          <w:tcPr>
            <w:tcW w:w="1026" w:type="dxa"/>
            <w:vAlign w:val="center"/>
          </w:tcPr>
          <w:p w14:paraId="4CDBBF0B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 w14:paraId="253CF472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 w14:paraId="2E7A7F06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 w14:paraId="2C67D93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 w14:paraId="2704796F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1.26</w:t>
            </w:r>
          </w:p>
        </w:tc>
      </w:tr>
      <w:tr w:rsidR="00C940A2" w14:paraId="19C1026D" w14:textId="77777777">
        <w:trPr>
          <w:trHeight w:hRule="exact" w:val="623"/>
        </w:trPr>
        <w:tc>
          <w:tcPr>
            <w:tcW w:w="1026" w:type="dxa"/>
            <w:vAlign w:val="center"/>
          </w:tcPr>
          <w:p w14:paraId="06A2882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 w14:paraId="244D7385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 w14:paraId="4A556FC3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 w14:paraId="4AAD5964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 w14:paraId="774B2B17" w14:textId="77777777" w:rsidR="00C940A2" w:rsidRDefault="00000000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1.22</w:t>
            </w:r>
          </w:p>
        </w:tc>
      </w:tr>
    </w:tbl>
    <w:p w14:paraId="1C86C6D3" w14:textId="77777777" w:rsidR="00C940A2" w:rsidRDefault="0000000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备注：考核成绩采用百分制评分，满分100分，30分为合格。跑步以当次成绩为准；立定跳远每人可跳两次，记录最好成绩。</w:t>
      </w:r>
    </w:p>
    <w:p w14:paraId="79863B1B" w14:textId="77777777" w:rsidR="00C940A2" w:rsidRDefault="00C940A2">
      <w:pPr>
        <w:spacing w:line="640" w:lineRule="exact"/>
        <w:jc w:val="left"/>
        <w:outlineLvl w:val="0"/>
        <w:rPr>
          <w:rFonts w:ascii="Times New Roman" w:eastAsia="黑体" w:hAnsi="Times New Roman"/>
          <w:sz w:val="32"/>
          <w:szCs w:val="32"/>
        </w:rPr>
      </w:pPr>
    </w:p>
    <w:sectPr w:rsidR="00C940A2">
      <w:footerReference w:type="default" r:id="rId8"/>
      <w:pgSz w:w="11906" w:h="16838"/>
      <w:pgMar w:top="2098" w:right="1474" w:bottom="1984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20AA" w14:textId="77777777" w:rsidR="008411FA" w:rsidRDefault="008411FA">
      <w:r>
        <w:separator/>
      </w:r>
    </w:p>
  </w:endnote>
  <w:endnote w:type="continuationSeparator" w:id="0">
    <w:p w14:paraId="19D15837" w14:textId="77777777" w:rsidR="008411FA" w:rsidRDefault="0084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5590" w14:textId="77777777" w:rsidR="00C940A2" w:rsidRDefault="00000000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1C91C" wp14:editId="1A3D02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E5C1BA" w14:textId="77777777" w:rsidR="00C940A2" w:rsidRDefault="00000000">
                          <w:pPr>
                            <w:pStyle w:val="af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1C91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EE5C1BA" w14:textId="77777777" w:rsidR="00C940A2" w:rsidRDefault="00000000">
                    <w:pPr>
                      <w:pStyle w:val="af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A8A98" wp14:editId="10C3B43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ABAC0" w14:textId="77777777" w:rsidR="00C940A2" w:rsidRDefault="00C940A2">
                          <w:pPr>
                            <w:pStyle w:val="af0"/>
                            <w:rPr>
                              <w:rFonts w:hAnsi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9A8A98"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6BABAC0" w14:textId="77777777" w:rsidR="00C940A2" w:rsidRDefault="00C940A2">
                    <w:pPr>
                      <w:pStyle w:val="af0"/>
                      <w:rPr>
                        <w:rFonts w:hAnsi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5891" w14:textId="77777777" w:rsidR="008411FA" w:rsidRDefault="008411FA">
      <w:r>
        <w:separator/>
      </w:r>
    </w:p>
  </w:footnote>
  <w:footnote w:type="continuationSeparator" w:id="0">
    <w:p w14:paraId="4119717D" w14:textId="77777777" w:rsidR="008411FA" w:rsidRDefault="0084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666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44C50F90"/>
    <w:multiLevelType w:val="multilevel"/>
    <w:tmpl w:val="44C50F90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 w16cid:durableId="114445443">
    <w:abstractNumId w:val="0"/>
  </w:num>
  <w:num w:numId="2" w16cid:durableId="177801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AC0"/>
    <w:rsid w:val="000026D1"/>
    <w:rsid w:val="00034F93"/>
    <w:rsid w:val="00066C2B"/>
    <w:rsid w:val="00076DDF"/>
    <w:rsid w:val="00085B53"/>
    <w:rsid w:val="00094CE7"/>
    <w:rsid w:val="000B6517"/>
    <w:rsid w:val="00127DF9"/>
    <w:rsid w:val="00130696"/>
    <w:rsid w:val="00133FE0"/>
    <w:rsid w:val="00134F8D"/>
    <w:rsid w:val="0013527D"/>
    <w:rsid w:val="00183940"/>
    <w:rsid w:val="0019379D"/>
    <w:rsid w:val="001B1D4C"/>
    <w:rsid w:val="001B33CA"/>
    <w:rsid w:val="001B7166"/>
    <w:rsid w:val="001C0EAE"/>
    <w:rsid w:val="001C320F"/>
    <w:rsid w:val="001D26C1"/>
    <w:rsid w:val="001D6300"/>
    <w:rsid w:val="001E072D"/>
    <w:rsid w:val="001E1289"/>
    <w:rsid w:val="00207DE9"/>
    <w:rsid w:val="002533D7"/>
    <w:rsid w:val="00277705"/>
    <w:rsid w:val="0029176E"/>
    <w:rsid w:val="002A367F"/>
    <w:rsid w:val="002A6DD0"/>
    <w:rsid w:val="002D1AC0"/>
    <w:rsid w:val="00306B42"/>
    <w:rsid w:val="0031726A"/>
    <w:rsid w:val="003552A6"/>
    <w:rsid w:val="003903A4"/>
    <w:rsid w:val="003A5EC7"/>
    <w:rsid w:val="003B2296"/>
    <w:rsid w:val="003B4882"/>
    <w:rsid w:val="00424775"/>
    <w:rsid w:val="00471CD8"/>
    <w:rsid w:val="00473247"/>
    <w:rsid w:val="00490027"/>
    <w:rsid w:val="004B18C5"/>
    <w:rsid w:val="004B21F0"/>
    <w:rsid w:val="004B7852"/>
    <w:rsid w:val="004D04F8"/>
    <w:rsid w:val="00507406"/>
    <w:rsid w:val="00523D14"/>
    <w:rsid w:val="00575B2E"/>
    <w:rsid w:val="005A575C"/>
    <w:rsid w:val="005A73B2"/>
    <w:rsid w:val="005F01B7"/>
    <w:rsid w:val="00605730"/>
    <w:rsid w:val="00631105"/>
    <w:rsid w:val="00644E22"/>
    <w:rsid w:val="006929CD"/>
    <w:rsid w:val="006A1188"/>
    <w:rsid w:val="006B2807"/>
    <w:rsid w:val="006C3BC8"/>
    <w:rsid w:val="006E2AC4"/>
    <w:rsid w:val="006E49A1"/>
    <w:rsid w:val="0072020A"/>
    <w:rsid w:val="007338EF"/>
    <w:rsid w:val="007340F5"/>
    <w:rsid w:val="00744CDD"/>
    <w:rsid w:val="00755F1E"/>
    <w:rsid w:val="00770022"/>
    <w:rsid w:val="00794C7C"/>
    <w:rsid w:val="007A0E4C"/>
    <w:rsid w:val="007E1358"/>
    <w:rsid w:val="007E251C"/>
    <w:rsid w:val="00831CF8"/>
    <w:rsid w:val="008411FA"/>
    <w:rsid w:val="0084227C"/>
    <w:rsid w:val="00852108"/>
    <w:rsid w:val="008546EB"/>
    <w:rsid w:val="008579A2"/>
    <w:rsid w:val="008947BE"/>
    <w:rsid w:val="009004DE"/>
    <w:rsid w:val="00900D3E"/>
    <w:rsid w:val="0092647C"/>
    <w:rsid w:val="009A0CAD"/>
    <w:rsid w:val="009D0D1A"/>
    <w:rsid w:val="009D1A00"/>
    <w:rsid w:val="009E22BB"/>
    <w:rsid w:val="009F482C"/>
    <w:rsid w:val="00A6512F"/>
    <w:rsid w:val="00A71AF5"/>
    <w:rsid w:val="00A90710"/>
    <w:rsid w:val="00AD7748"/>
    <w:rsid w:val="00AE1C35"/>
    <w:rsid w:val="00AF310C"/>
    <w:rsid w:val="00B0229B"/>
    <w:rsid w:val="00B372E4"/>
    <w:rsid w:val="00B625A2"/>
    <w:rsid w:val="00B64F27"/>
    <w:rsid w:val="00B85739"/>
    <w:rsid w:val="00B96CB6"/>
    <w:rsid w:val="00BA6246"/>
    <w:rsid w:val="00C167C9"/>
    <w:rsid w:val="00C52027"/>
    <w:rsid w:val="00C940A2"/>
    <w:rsid w:val="00C957B4"/>
    <w:rsid w:val="00CB7DAB"/>
    <w:rsid w:val="00CD7452"/>
    <w:rsid w:val="00CD7A88"/>
    <w:rsid w:val="00D101E6"/>
    <w:rsid w:val="00D51717"/>
    <w:rsid w:val="00D550B0"/>
    <w:rsid w:val="00DC1474"/>
    <w:rsid w:val="00DC59C5"/>
    <w:rsid w:val="00DE4C8E"/>
    <w:rsid w:val="00E1171F"/>
    <w:rsid w:val="00E172A2"/>
    <w:rsid w:val="00E744D9"/>
    <w:rsid w:val="00EA518A"/>
    <w:rsid w:val="00EB3034"/>
    <w:rsid w:val="00EC63F0"/>
    <w:rsid w:val="00EF2205"/>
    <w:rsid w:val="00F24C4D"/>
    <w:rsid w:val="00F60226"/>
    <w:rsid w:val="00F659AD"/>
    <w:rsid w:val="00F82445"/>
    <w:rsid w:val="00F82622"/>
    <w:rsid w:val="00F82D14"/>
    <w:rsid w:val="00F976E8"/>
    <w:rsid w:val="00FB7F02"/>
    <w:rsid w:val="00FE4723"/>
    <w:rsid w:val="00FE5BA6"/>
    <w:rsid w:val="0278419D"/>
    <w:rsid w:val="075E0C81"/>
    <w:rsid w:val="07D11C23"/>
    <w:rsid w:val="08C50546"/>
    <w:rsid w:val="0EF300E2"/>
    <w:rsid w:val="0F871E00"/>
    <w:rsid w:val="197F43E8"/>
    <w:rsid w:val="21274369"/>
    <w:rsid w:val="22D77E50"/>
    <w:rsid w:val="2B6362CF"/>
    <w:rsid w:val="36C031CC"/>
    <w:rsid w:val="3F670D61"/>
    <w:rsid w:val="3FA93257"/>
    <w:rsid w:val="4A5F3FE0"/>
    <w:rsid w:val="4BD633A1"/>
    <w:rsid w:val="4CD01EAA"/>
    <w:rsid w:val="4DA82626"/>
    <w:rsid w:val="4FA51518"/>
    <w:rsid w:val="557C79FC"/>
    <w:rsid w:val="5A9A109B"/>
    <w:rsid w:val="607857DE"/>
    <w:rsid w:val="61570F0D"/>
    <w:rsid w:val="61B56A8C"/>
    <w:rsid w:val="66517A39"/>
    <w:rsid w:val="69D7671D"/>
    <w:rsid w:val="705D5640"/>
    <w:rsid w:val="72604125"/>
    <w:rsid w:val="7627675D"/>
    <w:rsid w:val="783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0FDE"/>
  <w15:docId w15:val="{F30A08EC-9721-4DA9-9B24-599E8577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ad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e">
    <w:name w:val="Balloon Text"/>
    <w:basedOn w:val="a8"/>
    <w:link w:val="af"/>
    <w:uiPriority w:val="99"/>
    <w:semiHidden/>
    <w:unhideWhenUsed/>
    <w:qFormat/>
    <w:rPr>
      <w:sz w:val="18"/>
      <w:szCs w:val="18"/>
    </w:rPr>
  </w:style>
  <w:style w:type="paragraph" w:styleId="af0">
    <w:name w:val="footer"/>
    <w:basedOn w:val="a8"/>
    <w:link w:val="af1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f2">
    <w:name w:val="header"/>
    <w:basedOn w:val="a8"/>
    <w:link w:val="af3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f3">
    <w:name w:val="页眉 字符"/>
    <w:basedOn w:val="a9"/>
    <w:link w:val="af2"/>
    <w:uiPriority w:val="99"/>
    <w:qFormat/>
    <w:rPr>
      <w:sz w:val="18"/>
      <w:szCs w:val="18"/>
    </w:rPr>
  </w:style>
  <w:style w:type="character" w:customStyle="1" w:styleId="af1">
    <w:name w:val="页脚 字符"/>
    <w:basedOn w:val="a9"/>
    <w:link w:val="af0"/>
    <w:uiPriority w:val="99"/>
    <w:qFormat/>
    <w:rPr>
      <w:sz w:val="18"/>
      <w:szCs w:val="18"/>
    </w:rPr>
  </w:style>
  <w:style w:type="character" w:customStyle="1" w:styleId="ad">
    <w:name w:val="纯文本 字符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4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 w:cs="Times New Roman"/>
      <w:sz w:val="21"/>
    </w:rPr>
  </w:style>
  <w:style w:type="character" w:customStyle="1" w:styleId="Char">
    <w:name w:val="段 Char"/>
    <w:link w:val="af4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4"/>
    <w:link w:val="Char0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4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4"/>
    <w:link w:val="Char2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4"/>
    <w:link w:val="Char3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hAnsi="Times New Roman" w:cs="Times New Roman"/>
      <w:sz w:val="21"/>
    </w:rPr>
  </w:style>
  <w:style w:type="paragraph" w:customStyle="1" w:styleId="a3">
    <w:name w:val="四级条标题"/>
    <w:basedOn w:val="a2"/>
    <w:next w:val="af4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4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hAnsi="Times New Roman" w:cs="Times New Roman"/>
      <w:sz w:val="21"/>
    </w:rPr>
  </w:style>
  <w:style w:type="character" w:customStyle="1" w:styleId="Char0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2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3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af">
    <w:name w:val="批注框文本 字符"/>
    <w:basedOn w:val="a9"/>
    <w:link w:val="ae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f5">
    <w:name w:val="List Paragraph"/>
    <w:basedOn w:val="a8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536</Words>
  <Characters>3060</Characters>
  <Application>Microsoft Office Word</Application>
  <DocSecurity>0</DocSecurity>
  <Lines>25</Lines>
  <Paragraphs>7</Paragraphs>
  <ScaleCrop>false</ScaleCrop>
  <Company>MS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TML</cp:lastModifiedBy>
  <cp:revision>35</cp:revision>
  <cp:lastPrinted>2022-11-28T02:11:00Z</cp:lastPrinted>
  <dcterms:created xsi:type="dcterms:W3CDTF">2022-04-01T08:34:00Z</dcterms:created>
  <dcterms:modified xsi:type="dcterms:W3CDTF">2023-02-13T03:42:00Z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