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default" w:ascii="仿宋_GB2312" w:hAnsi="Tahoma" w:eastAsia="仿宋_GB2312" w:cs="仿宋_GB2312"/>
          <w:b w:val="0"/>
          <w:bCs w:val="0"/>
          <w:i w:val="0"/>
          <w:iCs w:val="0"/>
          <w:caps w:val="0"/>
          <w:color w:val="333333"/>
          <w:spacing w:val="0"/>
          <w:kern w:val="0"/>
          <w:sz w:val="31"/>
          <w:szCs w:val="31"/>
          <w:shd w:val="clear" w:fill="FFFFFF"/>
          <w:lang w:val="en-US" w:eastAsia="zh-CN" w:bidi="ar"/>
        </w:rPr>
      </w:pPr>
      <w:r>
        <w:rPr>
          <w:rFonts w:hint="eastAsia" w:ascii="仿宋_GB2312" w:hAnsi="Tahoma" w:eastAsia="仿宋_GB2312" w:cs="仿宋_GB2312"/>
          <w:b w:val="0"/>
          <w:bCs w:val="0"/>
          <w:i w:val="0"/>
          <w:iCs w:val="0"/>
          <w:caps w:val="0"/>
          <w:color w:val="333333"/>
          <w:spacing w:val="0"/>
          <w:kern w:val="0"/>
          <w:sz w:val="31"/>
          <w:szCs w:val="31"/>
          <w:shd w:val="clear" w:fill="FFFFFF"/>
          <w:lang w:val="en-US" w:eastAsia="zh-CN" w:bidi="ar"/>
        </w:rPr>
        <w:t>附件1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</w:pPr>
      <w:bookmarkStart w:id="0" w:name="_GoBack"/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  <w:t>湖州南太湖新区管理委员会2022年下属事业单位公开招聘工作人员入围面试资格复审人员名单</w:t>
      </w:r>
    </w:p>
    <w:bookmarkEnd w:id="0"/>
    <w:tbl>
      <w:tblPr>
        <w:tblStyle w:val="3"/>
        <w:tblpPr w:leftFromText="180" w:rightFromText="180" w:vertAnchor="text" w:horzAnchor="page" w:tblpX="1125" w:tblpY="623"/>
        <w:tblOverlap w:val="never"/>
        <w:tblW w:w="97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9"/>
        <w:gridCol w:w="1895"/>
        <w:gridCol w:w="4121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8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41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招聘单位及职位</w:t>
            </w:r>
          </w:p>
        </w:tc>
        <w:tc>
          <w:tcPr>
            <w:tcW w:w="24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考核形式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陈晨</w:t>
            </w:r>
          </w:p>
        </w:tc>
        <w:tc>
          <w:tcPr>
            <w:tcW w:w="41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凤凰街道公共事业服务中心财务管理</w:t>
            </w:r>
          </w:p>
        </w:tc>
        <w:tc>
          <w:tcPr>
            <w:tcW w:w="24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笔试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汤丽丽</w:t>
            </w:r>
          </w:p>
        </w:tc>
        <w:tc>
          <w:tcPr>
            <w:tcW w:w="41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1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朱倩</w:t>
            </w:r>
          </w:p>
        </w:tc>
        <w:tc>
          <w:tcPr>
            <w:tcW w:w="41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1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朱彦彦</w:t>
            </w:r>
          </w:p>
        </w:tc>
        <w:tc>
          <w:tcPr>
            <w:tcW w:w="41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龙溪街道公共事业服务中心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城乡建设</w:t>
            </w:r>
          </w:p>
        </w:tc>
        <w:tc>
          <w:tcPr>
            <w:tcW w:w="24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现场面试（第一阶段）+现场面试（第二阶段）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1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徐佳</w:t>
            </w:r>
          </w:p>
        </w:tc>
        <w:tc>
          <w:tcPr>
            <w:tcW w:w="41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24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1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张志坚</w:t>
            </w:r>
          </w:p>
        </w:tc>
        <w:tc>
          <w:tcPr>
            <w:tcW w:w="41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1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史俊赟</w:t>
            </w:r>
          </w:p>
        </w:tc>
        <w:tc>
          <w:tcPr>
            <w:tcW w:w="41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龙溪街道公共事业服务中心财务管理</w:t>
            </w:r>
          </w:p>
        </w:tc>
        <w:tc>
          <w:tcPr>
            <w:tcW w:w="24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笔试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1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贺甜</w:t>
            </w:r>
          </w:p>
        </w:tc>
        <w:tc>
          <w:tcPr>
            <w:tcW w:w="41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1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丁月怡</w:t>
            </w:r>
          </w:p>
        </w:tc>
        <w:tc>
          <w:tcPr>
            <w:tcW w:w="41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1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吴凯丽</w:t>
            </w:r>
          </w:p>
        </w:tc>
        <w:tc>
          <w:tcPr>
            <w:tcW w:w="41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杨家埠街道便民服务中心财务管理</w:t>
            </w:r>
          </w:p>
        </w:tc>
        <w:tc>
          <w:tcPr>
            <w:tcW w:w="24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笔试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11</w:t>
            </w:r>
          </w:p>
        </w:tc>
        <w:tc>
          <w:tcPr>
            <w:tcW w:w="1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周晶晶</w:t>
            </w:r>
          </w:p>
        </w:tc>
        <w:tc>
          <w:tcPr>
            <w:tcW w:w="41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12</w:t>
            </w:r>
          </w:p>
        </w:tc>
        <w:tc>
          <w:tcPr>
            <w:tcW w:w="1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张紫涵</w:t>
            </w:r>
          </w:p>
        </w:tc>
        <w:tc>
          <w:tcPr>
            <w:tcW w:w="41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13</w:t>
            </w:r>
          </w:p>
        </w:tc>
        <w:tc>
          <w:tcPr>
            <w:tcW w:w="1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丁奕</w:t>
            </w:r>
          </w:p>
        </w:tc>
        <w:tc>
          <w:tcPr>
            <w:tcW w:w="41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湖州南太湖新区招商服务中心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新能源</w:t>
            </w:r>
          </w:p>
        </w:tc>
        <w:tc>
          <w:tcPr>
            <w:tcW w:w="24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现场面试（第一阶段）+现场面试（第二阶段）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14</w:t>
            </w:r>
          </w:p>
        </w:tc>
        <w:tc>
          <w:tcPr>
            <w:tcW w:w="1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王鑫</w:t>
            </w:r>
          </w:p>
        </w:tc>
        <w:tc>
          <w:tcPr>
            <w:tcW w:w="41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6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15</w:t>
            </w:r>
          </w:p>
        </w:tc>
        <w:tc>
          <w:tcPr>
            <w:tcW w:w="189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陈邵进</w:t>
            </w:r>
          </w:p>
        </w:tc>
        <w:tc>
          <w:tcPr>
            <w:tcW w:w="4121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湖州南太湖新区宣传中心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宣传推广</w:t>
            </w:r>
          </w:p>
        </w:tc>
        <w:tc>
          <w:tcPr>
            <w:tcW w:w="243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笔试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16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章荣君</w:t>
            </w:r>
          </w:p>
        </w:tc>
        <w:tc>
          <w:tcPr>
            <w:tcW w:w="41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17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王煜</w:t>
            </w:r>
          </w:p>
        </w:tc>
        <w:tc>
          <w:tcPr>
            <w:tcW w:w="412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29778F"/>
    <w:rsid w:val="1B29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2022-11-25T01:16:00Z</dcterms:created>
  <dc:creator>伏黑惠</dc:creator>
  <cp:lastModifiedBy>伏黑惠</cp:lastModifiedBy>
  <dcterms:modified xsi:type="dcterms:W3CDTF">2022-11-25T01:17:07Z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F0D246AB8C4248DE8B0644387335F848</vt:lpwstr>
  </property>
</Properties>
</file>