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不合格项目说明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一、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噻虫胺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胺属新烟碱类杀虫剂，具有内吸、触杀和胃毒作用，对姜蛆等害虫具有较好的防治效果。少量的残留不会引起人体急性中毒，但长期食用噻虫胺超标的食品，可能对人体健康产生一定影响。噻虫胺残留量超标，可能是为快速控制虫害，加大用药量或未遵守采摘间隔期规定，致使上市销售的产品中残留量超标。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二、腐霉利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腐霉利是一种低毒内吸性杀菌剂，具有保护和治疗双重作用，低温高湿条件下使用效果明显。可用于油菜、萝卜、茄子、黄瓜、白菜、番茄、向日葵、西瓜、草莓、元葱、桃、花卉、葡萄等作物，防治灰霉病、菌核病、花腐病、褐腐病、蔓枯病等，对甲基硫菌灵、多菌灵有抗性的病原菌具有较好的防治效果。腐霉利对眼睛、皮肤有刺激作用。少量的农药残留不会导致急性中毒，但长期食用农药残留超标的蔬菜，可能对人体健康产生一定的不良影响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3BB9"/>
    <w:rsid w:val="0BEF5B43"/>
    <w:rsid w:val="0E21660F"/>
    <w:rsid w:val="0F486FEC"/>
    <w:rsid w:val="18734A97"/>
    <w:rsid w:val="1BBBFA0C"/>
    <w:rsid w:val="1C8A1167"/>
    <w:rsid w:val="1CC37F98"/>
    <w:rsid w:val="1CDF19A1"/>
    <w:rsid w:val="1EF99B3A"/>
    <w:rsid w:val="2F54009C"/>
    <w:rsid w:val="34375852"/>
    <w:rsid w:val="358F3129"/>
    <w:rsid w:val="39B7E7A4"/>
    <w:rsid w:val="3EFE793B"/>
    <w:rsid w:val="3FB7D17F"/>
    <w:rsid w:val="46C71DA3"/>
    <w:rsid w:val="47FDBDAC"/>
    <w:rsid w:val="4ECE9652"/>
    <w:rsid w:val="4FCA3BB9"/>
    <w:rsid w:val="50FB6598"/>
    <w:rsid w:val="66DFFDD6"/>
    <w:rsid w:val="6BFDFD6D"/>
    <w:rsid w:val="6FEA9CA8"/>
    <w:rsid w:val="6FFA9D01"/>
    <w:rsid w:val="6FFC2181"/>
    <w:rsid w:val="757FB743"/>
    <w:rsid w:val="766D132D"/>
    <w:rsid w:val="783FEADB"/>
    <w:rsid w:val="7BEFE9AB"/>
    <w:rsid w:val="7BFFFB29"/>
    <w:rsid w:val="7EED49BD"/>
    <w:rsid w:val="7FCFC866"/>
    <w:rsid w:val="7FFF517F"/>
    <w:rsid w:val="9BBF637B"/>
    <w:rsid w:val="9FA89D11"/>
    <w:rsid w:val="B57E25BD"/>
    <w:rsid w:val="B7BFCEEF"/>
    <w:rsid w:val="B7DF44D7"/>
    <w:rsid w:val="B7F83622"/>
    <w:rsid w:val="B9C7F856"/>
    <w:rsid w:val="BDD456C0"/>
    <w:rsid w:val="BF7F8B26"/>
    <w:rsid w:val="BFA71B24"/>
    <w:rsid w:val="C75ECCA9"/>
    <w:rsid w:val="D7DFAC0D"/>
    <w:rsid w:val="DBD81D38"/>
    <w:rsid w:val="DF7F80A8"/>
    <w:rsid w:val="E7FB53EC"/>
    <w:rsid w:val="EB7F8363"/>
    <w:rsid w:val="EBF73640"/>
    <w:rsid w:val="EDC41DF2"/>
    <w:rsid w:val="EED614C2"/>
    <w:rsid w:val="EF9BA87C"/>
    <w:rsid w:val="F07F35FF"/>
    <w:rsid w:val="FBDF26CB"/>
    <w:rsid w:val="FBEBA234"/>
    <w:rsid w:val="FBFB5402"/>
    <w:rsid w:val="FDA8D847"/>
    <w:rsid w:val="FEDF1EC1"/>
    <w:rsid w:val="FF3F28C9"/>
    <w:rsid w:val="FFBF0F72"/>
    <w:rsid w:val="FFBF1164"/>
    <w:rsid w:val="FFCF83DE"/>
    <w:rsid w:val="FFFD3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toc 4"/>
    <w:basedOn w:val="1"/>
    <w:next w:val="1"/>
    <w:qFormat/>
    <w:uiPriority w:val="0"/>
    <w:pPr>
      <w:ind w:left="1260" w:leftChars="6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1378</Characters>
  <Lines>0</Lines>
  <Paragraphs>0</Paragraphs>
  <TotalTime>0</TotalTime>
  <ScaleCrop>false</ScaleCrop>
  <LinksUpToDate>false</LinksUpToDate>
  <CharactersWithSpaces>1393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2019-07-15T17:13:00Z</dcterms:created>
  <dc:creator>大lola</dc:creator>
  <cp:lastModifiedBy>Huzhou</cp:lastModifiedBy>
  <cp:lastPrinted>2022-04-04T14:34:00Z</cp:lastPrinted>
  <dcterms:modified xsi:type="dcterms:W3CDTF">2022-05-25T09:24:59Z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BB496C24D8B94762B9DEA1A7B4DC54B8</vt:lpwstr>
  </property>
</Properties>
</file>