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D06" w:rsidRDefault="002C5520">
      <w:pPr>
        <w:jc w:val="center"/>
        <w:rPr>
          <w:rStyle w:val="title1"/>
          <w:rFonts w:ascii="方正小标宋简体" w:eastAsia="方正小标宋简体"/>
          <w:bCs w:val="0"/>
          <w:color w:val="000000"/>
          <w:sz w:val="36"/>
          <w:szCs w:val="36"/>
        </w:rPr>
      </w:pPr>
      <w:r>
        <w:rPr>
          <w:rStyle w:val="title1"/>
          <w:rFonts w:ascii="仿宋_GB2312" w:eastAsia="仿宋_GB2312" w:hint="eastAsia"/>
          <w:color w:val="000000"/>
          <w:sz w:val="36"/>
          <w:szCs w:val="36"/>
        </w:rPr>
        <w:t>浙江省科学技术奖公示信息表</w:t>
      </w:r>
      <w:r>
        <w:rPr>
          <w:rStyle w:val="title1"/>
          <w:rFonts w:ascii="仿宋_GB2312" w:eastAsia="仿宋_GB2312" w:hint="eastAsia"/>
          <w:color w:val="000000"/>
          <w:sz w:val="32"/>
          <w:szCs w:val="32"/>
        </w:rPr>
        <w:t>（单位提名）</w:t>
      </w:r>
    </w:p>
    <w:p w:rsidR="00231D06" w:rsidRDefault="002C5520">
      <w:pPr>
        <w:spacing w:line="440" w:lineRule="exact"/>
        <w:rPr>
          <w:rFonts w:ascii="仿宋_GB2312" w:eastAsia="仿宋_GB2312" w:hAnsi="仿宋" w:cs="仿宋"/>
          <w:color w:val="000000" w:themeColor="text1"/>
          <w:sz w:val="28"/>
          <w:szCs w:val="24"/>
        </w:rPr>
      </w:pPr>
      <w:r>
        <w:rPr>
          <w:rFonts w:ascii="仿宋_GB2312" w:eastAsia="仿宋_GB2312" w:hAnsi="仿宋" w:cs="仿宋" w:hint="eastAsia"/>
          <w:color w:val="000000" w:themeColor="text1"/>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231D06">
        <w:trPr>
          <w:trHeight w:val="647"/>
        </w:trPr>
        <w:tc>
          <w:tcPr>
            <w:tcW w:w="2269" w:type="dxa"/>
            <w:vAlign w:val="center"/>
          </w:tcPr>
          <w:p w:rsidR="00231D06" w:rsidRDefault="002C5520">
            <w:pPr>
              <w:spacing w:after="0"/>
              <w:jc w:val="center"/>
              <w:rPr>
                <w:rStyle w:val="title1"/>
                <w:rFonts w:ascii="仿宋_GB2312" w:eastAsia="仿宋_GB2312" w:hAnsi="仿宋" w:cs="仿宋"/>
                <w:b w:val="0"/>
                <w:color w:val="000000"/>
                <w:sz w:val="28"/>
              </w:rPr>
            </w:pPr>
            <w:r>
              <w:rPr>
                <w:rStyle w:val="title1"/>
                <w:rFonts w:ascii="仿宋_GB2312" w:eastAsia="仿宋_GB2312" w:hAnsi="仿宋" w:cs="仿宋" w:hint="eastAsia"/>
                <w:b w:val="0"/>
                <w:color w:val="000000"/>
                <w:sz w:val="28"/>
              </w:rPr>
              <w:t>成果名称</w:t>
            </w:r>
          </w:p>
        </w:tc>
        <w:tc>
          <w:tcPr>
            <w:tcW w:w="6237" w:type="dxa"/>
            <w:vAlign w:val="center"/>
          </w:tcPr>
          <w:p w:rsidR="00231D06" w:rsidRDefault="00E70AD6" w:rsidP="00D32B4C">
            <w:pPr>
              <w:spacing w:after="0"/>
              <w:rPr>
                <w:rStyle w:val="title1"/>
                <w:rFonts w:ascii="仿宋_GB2312" w:eastAsia="仿宋_GB2312" w:hAnsi="仿宋" w:cs="仿宋"/>
                <w:b w:val="0"/>
                <w:color w:val="000000"/>
                <w:sz w:val="28"/>
              </w:rPr>
            </w:pPr>
            <w:r w:rsidRPr="007C1A4F">
              <w:rPr>
                <w:rFonts w:ascii="仿宋_GB2312" w:eastAsia="仿宋_GB2312" w:hint="eastAsia"/>
                <w:color w:val="000000" w:themeColor="text1"/>
                <w:sz w:val="24"/>
                <w:szCs w:val="24"/>
              </w:rPr>
              <w:t>复合材料型</w:t>
            </w:r>
            <w:r>
              <w:rPr>
                <w:rFonts w:ascii="仿宋_GB2312" w:eastAsia="仿宋_GB2312" w:hint="eastAsia"/>
                <w:color w:val="000000" w:themeColor="text1"/>
                <w:sz w:val="24"/>
                <w:szCs w:val="24"/>
              </w:rPr>
              <w:t>滤清器滤芯</w:t>
            </w:r>
            <w:r w:rsidR="00D32B4C">
              <w:rPr>
                <w:rFonts w:ascii="仿宋_GB2312" w:eastAsia="仿宋_GB2312" w:hint="eastAsia"/>
                <w:color w:val="000000" w:themeColor="text1"/>
                <w:sz w:val="24"/>
                <w:szCs w:val="24"/>
              </w:rPr>
              <w:t>制造关键技术及</w:t>
            </w:r>
            <w:r w:rsidRPr="007C1A4F">
              <w:rPr>
                <w:rFonts w:ascii="仿宋_GB2312" w:eastAsia="仿宋_GB2312" w:hint="eastAsia"/>
                <w:color w:val="000000" w:themeColor="text1"/>
                <w:sz w:val="24"/>
                <w:szCs w:val="24"/>
              </w:rPr>
              <w:t>产业化</w:t>
            </w:r>
          </w:p>
        </w:tc>
      </w:tr>
      <w:tr w:rsidR="00231D06">
        <w:trPr>
          <w:trHeight w:val="561"/>
        </w:trPr>
        <w:tc>
          <w:tcPr>
            <w:tcW w:w="2269" w:type="dxa"/>
            <w:vAlign w:val="center"/>
          </w:tcPr>
          <w:p w:rsidR="00231D06" w:rsidRDefault="002C5520">
            <w:pPr>
              <w:spacing w:after="0"/>
              <w:jc w:val="center"/>
              <w:rPr>
                <w:rStyle w:val="title1"/>
                <w:rFonts w:ascii="仿宋_GB2312" w:eastAsia="仿宋_GB2312" w:hAnsi="仿宋" w:cs="仿宋"/>
                <w:b w:val="0"/>
                <w:color w:val="000000"/>
                <w:sz w:val="28"/>
              </w:rPr>
            </w:pPr>
            <w:r>
              <w:rPr>
                <w:rStyle w:val="title1"/>
                <w:rFonts w:ascii="仿宋_GB2312" w:eastAsia="仿宋_GB2312" w:hAnsi="仿宋" w:cs="仿宋" w:hint="eastAsia"/>
                <w:b w:val="0"/>
                <w:color w:val="000000"/>
                <w:sz w:val="28"/>
              </w:rPr>
              <w:t>提名等级</w:t>
            </w:r>
          </w:p>
        </w:tc>
        <w:tc>
          <w:tcPr>
            <w:tcW w:w="6237" w:type="dxa"/>
            <w:vAlign w:val="center"/>
          </w:tcPr>
          <w:p w:rsidR="00231D06" w:rsidRDefault="00EA4EC2">
            <w:pPr>
              <w:spacing w:after="0"/>
              <w:jc w:val="center"/>
              <w:rPr>
                <w:rStyle w:val="title1"/>
                <w:rFonts w:ascii="仿宋_GB2312" w:eastAsia="仿宋_GB2312" w:hAnsi="仿宋" w:cs="仿宋"/>
                <w:b w:val="0"/>
                <w:color w:val="000000"/>
                <w:sz w:val="28"/>
              </w:rPr>
            </w:pPr>
            <w:r>
              <w:rPr>
                <w:rFonts w:ascii="仿宋_GB2312" w:eastAsia="仿宋_GB2312" w:hint="eastAsia"/>
                <w:color w:val="000000" w:themeColor="text1"/>
                <w:sz w:val="24"/>
                <w:szCs w:val="24"/>
              </w:rPr>
              <w:t>二等奖</w:t>
            </w:r>
          </w:p>
        </w:tc>
      </w:tr>
      <w:tr w:rsidR="00231D06">
        <w:trPr>
          <w:trHeight w:val="2461"/>
        </w:trPr>
        <w:tc>
          <w:tcPr>
            <w:tcW w:w="2269" w:type="dxa"/>
            <w:vAlign w:val="center"/>
          </w:tcPr>
          <w:p w:rsidR="00231D06" w:rsidRDefault="002C5520">
            <w:pPr>
              <w:spacing w:after="0"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提名书</w:t>
            </w:r>
          </w:p>
          <w:p w:rsidR="00231D06" w:rsidRDefault="002C5520">
            <w:pPr>
              <w:spacing w:after="0"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相关内容</w:t>
            </w:r>
          </w:p>
        </w:tc>
        <w:tc>
          <w:tcPr>
            <w:tcW w:w="6237" w:type="dxa"/>
            <w:vAlign w:val="center"/>
          </w:tcPr>
          <w:p w:rsidR="00231D06" w:rsidRDefault="002C5520">
            <w:pPr>
              <w:spacing w:after="0" w:line="440" w:lineRule="exac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提名书的主要知识产权和标准规范目录、代表性论文专著目录（</w:t>
            </w:r>
            <w:r>
              <w:rPr>
                <w:rFonts w:ascii="仿宋_GB2312" w:eastAsia="仿宋_GB2312" w:hAnsi="仿宋" w:cs="仿宋" w:hint="eastAsia"/>
                <w:bCs/>
                <w:color w:val="FF0000"/>
                <w:sz w:val="24"/>
                <w:szCs w:val="24"/>
              </w:rPr>
              <w:t>详见附页</w:t>
            </w:r>
            <w:r>
              <w:rPr>
                <w:rFonts w:ascii="仿宋_GB2312" w:eastAsia="仿宋_GB2312" w:hAnsi="仿宋" w:cs="仿宋" w:hint="eastAsia"/>
                <w:bCs/>
                <w:color w:val="000000" w:themeColor="text1"/>
                <w:sz w:val="24"/>
                <w:szCs w:val="24"/>
              </w:rPr>
              <w:t>）</w:t>
            </w:r>
          </w:p>
        </w:tc>
      </w:tr>
      <w:tr w:rsidR="00231D06" w:rsidTr="00522572">
        <w:trPr>
          <w:trHeight w:val="2074"/>
        </w:trPr>
        <w:tc>
          <w:tcPr>
            <w:tcW w:w="2269" w:type="dxa"/>
            <w:tcBorders>
              <w:right w:val="single" w:sz="4" w:space="0" w:color="auto"/>
            </w:tcBorders>
            <w:vAlign w:val="center"/>
          </w:tcPr>
          <w:p w:rsidR="00231D06" w:rsidRDefault="002C5520">
            <w:pPr>
              <w:spacing w:after="0"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主要完成人</w:t>
            </w:r>
          </w:p>
        </w:tc>
        <w:tc>
          <w:tcPr>
            <w:tcW w:w="6237" w:type="dxa"/>
            <w:tcBorders>
              <w:left w:val="single" w:sz="4" w:space="0" w:color="auto"/>
            </w:tcBorders>
            <w:vAlign w:val="center"/>
          </w:tcPr>
          <w:p w:rsidR="00EA4EC2" w:rsidRPr="00E70AD6" w:rsidRDefault="00EA4EC2" w:rsidP="00E2174F">
            <w:pPr>
              <w:spacing w:after="0"/>
              <w:rPr>
                <w:rFonts w:ascii="仿宋_GB2312" w:eastAsia="仿宋_GB2312" w:hAnsi="仿宋" w:cs="仿宋"/>
                <w:bCs/>
                <w:sz w:val="24"/>
                <w:szCs w:val="24"/>
              </w:rPr>
            </w:pPr>
            <w:r w:rsidRPr="00E70AD6">
              <w:rPr>
                <w:rFonts w:ascii="仿宋_GB2312" w:eastAsia="仿宋_GB2312" w:hAnsi="仿宋" w:cs="仿宋" w:hint="eastAsia"/>
                <w:bCs/>
                <w:sz w:val="24"/>
                <w:szCs w:val="24"/>
              </w:rPr>
              <w:t>张宇，排名1，高级</w:t>
            </w:r>
            <w:r w:rsidRPr="00E70AD6">
              <w:rPr>
                <w:rFonts w:ascii="仿宋_GB2312" w:eastAsia="仿宋_GB2312" w:hAnsi="仿宋" w:cs="仿宋"/>
                <w:bCs/>
                <w:sz w:val="24"/>
                <w:szCs w:val="24"/>
              </w:rPr>
              <w:t>经济师</w:t>
            </w:r>
            <w:r w:rsidRPr="00E70AD6">
              <w:rPr>
                <w:rFonts w:ascii="仿宋_GB2312" w:eastAsia="仿宋_GB2312" w:hAnsi="仿宋" w:cs="仿宋" w:hint="eastAsia"/>
                <w:bCs/>
                <w:sz w:val="24"/>
                <w:szCs w:val="24"/>
              </w:rPr>
              <w:t>，浙江威泰汽配有限公司；</w:t>
            </w:r>
          </w:p>
          <w:p w:rsidR="00EA4EC2" w:rsidRPr="00E70AD6" w:rsidRDefault="00EA4EC2" w:rsidP="00E2174F">
            <w:pPr>
              <w:spacing w:after="0"/>
              <w:rPr>
                <w:rFonts w:ascii="仿宋_GB2312" w:eastAsia="仿宋_GB2312" w:hAnsi="仿宋" w:cs="仿宋"/>
                <w:bCs/>
                <w:sz w:val="24"/>
                <w:szCs w:val="24"/>
              </w:rPr>
            </w:pPr>
            <w:r w:rsidRPr="00E70AD6">
              <w:rPr>
                <w:rFonts w:ascii="仿宋_GB2312" w:eastAsia="仿宋_GB2312" w:hAnsi="仿宋" w:cs="仿宋" w:hint="eastAsia"/>
                <w:bCs/>
                <w:sz w:val="24"/>
                <w:szCs w:val="24"/>
              </w:rPr>
              <w:t>程建彬，排名</w:t>
            </w:r>
            <w:r w:rsidRPr="00E70AD6">
              <w:rPr>
                <w:rFonts w:ascii="仿宋_GB2312" w:eastAsia="仿宋_GB2312" w:hAnsi="仿宋" w:cs="仿宋"/>
                <w:bCs/>
                <w:sz w:val="24"/>
                <w:szCs w:val="24"/>
              </w:rPr>
              <w:t>2</w:t>
            </w:r>
            <w:r w:rsidRPr="00E70AD6">
              <w:rPr>
                <w:rFonts w:ascii="仿宋_GB2312" w:eastAsia="仿宋_GB2312" w:hAnsi="仿宋" w:cs="仿宋" w:hint="eastAsia"/>
                <w:bCs/>
                <w:sz w:val="24"/>
                <w:szCs w:val="24"/>
              </w:rPr>
              <w:t>，副高级工程师，</w:t>
            </w:r>
            <w:r w:rsidR="00E2174F" w:rsidRPr="00E70AD6">
              <w:rPr>
                <w:rFonts w:ascii="仿宋_GB2312" w:eastAsia="仿宋_GB2312" w:hAnsi="仿宋" w:cs="仿宋" w:hint="eastAsia"/>
                <w:bCs/>
                <w:sz w:val="24"/>
                <w:szCs w:val="24"/>
              </w:rPr>
              <w:t>浙江</w:t>
            </w:r>
            <w:r w:rsidR="00E2174F" w:rsidRPr="00E70AD6">
              <w:rPr>
                <w:rFonts w:ascii="仿宋_GB2312" w:eastAsia="仿宋_GB2312" w:hAnsi="仿宋" w:cs="仿宋"/>
                <w:bCs/>
                <w:sz w:val="24"/>
                <w:szCs w:val="24"/>
              </w:rPr>
              <w:t>莱恩过滤系统有限公司</w:t>
            </w:r>
            <w:r w:rsidRPr="00E70AD6">
              <w:rPr>
                <w:rFonts w:ascii="仿宋_GB2312" w:eastAsia="仿宋_GB2312" w:hAnsi="仿宋" w:cs="仿宋" w:hint="eastAsia"/>
                <w:bCs/>
                <w:sz w:val="24"/>
                <w:szCs w:val="24"/>
              </w:rPr>
              <w:t>；</w:t>
            </w:r>
          </w:p>
          <w:p w:rsidR="00EA4EC2" w:rsidRPr="00E70AD6" w:rsidRDefault="00EA4EC2" w:rsidP="00E2174F">
            <w:pPr>
              <w:spacing w:after="0"/>
              <w:rPr>
                <w:rFonts w:ascii="仿宋_GB2312" w:eastAsia="仿宋_GB2312" w:hAnsi="仿宋" w:cs="仿宋"/>
                <w:bCs/>
                <w:sz w:val="24"/>
                <w:szCs w:val="24"/>
              </w:rPr>
            </w:pPr>
            <w:r w:rsidRPr="00E70AD6">
              <w:rPr>
                <w:rFonts w:ascii="仿宋_GB2312" w:eastAsia="仿宋_GB2312" w:hAnsi="仿宋" w:cs="仿宋" w:hint="eastAsia"/>
                <w:bCs/>
                <w:sz w:val="24"/>
                <w:szCs w:val="24"/>
              </w:rPr>
              <w:t>邓青林，排名</w:t>
            </w:r>
            <w:r w:rsidRPr="00E70AD6">
              <w:rPr>
                <w:rFonts w:ascii="仿宋_GB2312" w:eastAsia="仿宋_GB2312" w:hAnsi="仿宋" w:cs="仿宋"/>
                <w:bCs/>
                <w:sz w:val="24"/>
                <w:szCs w:val="24"/>
              </w:rPr>
              <w:t>3</w:t>
            </w:r>
            <w:r w:rsidR="00614152">
              <w:rPr>
                <w:rFonts w:ascii="仿宋_GB2312" w:eastAsia="仿宋_GB2312" w:hAnsi="仿宋" w:cs="仿宋" w:hint="eastAsia"/>
                <w:bCs/>
                <w:sz w:val="24"/>
                <w:szCs w:val="24"/>
              </w:rPr>
              <w:t>，</w:t>
            </w:r>
            <w:r w:rsidRPr="00E70AD6">
              <w:rPr>
                <w:rFonts w:ascii="仿宋_GB2312" w:eastAsia="仿宋_GB2312" w:hAnsi="仿宋" w:cs="仿宋" w:hint="eastAsia"/>
                <w:bCs/>
                <w:sz w:val="24"/>
                <w:szCs w:val="24"/>
              </w:rPr>
              <w:t>工程师，</w:t>
            </w:r>
            <w:r w:rsidR="00E2174F" w:rsidRPr="00E70AD6">
              <w:rPr>
                <w:rFonts w:ascii="仿宋_GB2312" w:eastAsia="仿宋_GB2312" w:hAnsi="仿宋" w:cs="仿宋" w:hint="eastAsia"/>
                <w:bCs/>
                <w:sz w:val="24"/>
                <w:szCs w:val="24"/>
              </w:rPr>
              <w:t>浙江</w:t>
            </w:r>
            <w:r w:rsidR="00E2174F" w:rsidRPr="00E70AD6">
              <w:rPr>
                <w:rFonts w:ascii="仿宋_GB2312" w:eastAsia="仿宋_GB2312" w:hAnsi="仿宋" w:cs="仿宋"/>
                <w:bCs/>
                <w:sz w:val="24"/>
                <w:szCs w:val="24"/>
              </w:rPr>
              <w:t>莱恩过滤系统有限公司</w:t>
            </w:r>
            <w:r w:rsidRPr="00E70AD6">
              <w:rPr>
                <w:rFonts w:ascii="仿宋_GB2312" w:eastAsia="仿宋_GB2312" w:hAnsi="仿宋" w:cs="仿宋" w:hint="eastAsia"/>
                <w:bCs/>
                <w:sz w:val="24"/>
                <w:szCs w:val="24"/>
              </w:rPr>
              <w:t>；</w:t>
            </w:r>
          </w:p>
          <w:p w:rsidR="00EA4EC2" w:rsidRPr="00370518" w:rsidRDefault="00E70AD6" w:rsidP="00614152">
            <w:pPr>
              <w:spacing w:after="0"/>
              <w:rPr>
                <w:rFonts w:ascii="仿宋_GB2312" w:eastAsia="仿宋_GB2312" w:hAnsi="仿宋" w:cs="仿宋"/>
                <w:bCs/>
                <w:sz w:val="24"/>
                <w:szCs w:val="24"/>
              </w:rPr>
            </w:pPr>
            <w:r w:rsidRPr="00614152">
              <w:rPr>
                <w:rFonts w:ascii="仿宋_GB2312" w:eastAsia="仿宋_GB2312" w:hAnsi="仿宋" w:cs="仿宋" w:hint="eastAsia"/>
                <w:bCs/>
                <w:sz w:val="24"/>
                <w:szCs w:val="24"/>
              </w:rPr>
              <w:t>朱勇</w:t>
            </w:r>
            <w:r w:rsidR="00EA4EC2" w:rsidRPr="00614152">
              <w:rPr>
                <w:rFonts w:ascii="仿宋_GB2312" w:eastAsia="仿宋_GB2312" w:hAnsi="仿宋" w:cs="仿宋" w:hint="eastAsia"/>
                <w:bCs/>
                <w:sz w:val="24"/>
                <w:szCs w:val="24"/>
              </w:rPr>
              <w:t>，排名</w:t>
            </w:r>
            <w:r w:rsidR="00EA4EC2" w:rsidRPr="00614152">
              <w:rPr>
                <w:rFonts w:ascii="仿宋_GB2312" w:eastAsia="仿宋_GB2312" w:hAnsi="仿宋" w:cs="仿宋"/>
                <w:bCs/>
                <w:sz w:val="24"/>
                <w:szCs w:val="24"/>
              </w:rPr>
              <w:t>4</w:t>
            </w:r>
            <w:r w:rsidR="00EA4EC2" w:rsidRPr="00614152">
              <w:rPr>
                <w:rFonts w:ascii="仿宋_GB2312" w:eastAsia="仿宋_GB2312" w:hAnsi="仿宋" w:cs="仿宋" w:hint="eastAsia"/>
                <w:bCs/>
                <w:sz w:val="24"/>
                <w:szCs w:val="24"/>
              </w:rPr>
              <w:t>，</w:t>
            </w:r>
            <w:r w:rsidR="00614152" w:rsidRPr="00614152">
              <w:rPr>
                <w:rFonts w:ascii="仿宋_GB2312" w:eastAsia="仿宋_GB2312" w:hAnsi="仿宋" w:cs="仿宋" w:hint="eastAsia"/>
                <w:bCs/>
                <w:sz w:val="24"/>
                <w:szCs w:val="24"/>
              </w:rPr>
              <w:t>副教授</w:t>
            </w:r>
            <w:r w:rsidR="00EA4EC2" w:rsidRPr="00614152">
              <w:rPr>
                <w:rFonts w:ascii="仿宋_GB2312" w:eastAsia="仿宋_GB2312" w:hAnsi="仿宋" w:cs="仿宋" w:hint="eastAsia"/>
                <w:bCs/>
                <w:sz w:val="24"/>
                <w:szCs w:val="24"/>
              </w:rPr>
              <w:t>，</w:t>
            </w:r>
            <w:r w:rsidR="00AC5241">
              <w:rPr>
                <w:rFonts w:ascii="仿宋_GB2312" w:eastAsia="仿宋_GB2312" w:hAnsi="仿宋" w:cs="仿宋" w:hint="eastAsia"/>
                <w:bCs/>
                <w:sz w:val="24"/>
                <w:szCs w:val="24"/>
              </w:rPr>
              <w:t>浙大城市学院</w:t>
            </w:r>
            <w:r w:rsidR="00D32B4C">
              <w:rPr>
                <w:rFonts w:ascii="仿宋_GB2312" w:eastAsia="仿宋_GB2312" w:hAnsi="仿宋" w:cs="仿宋" w:hint="eastAsia"/>
                <w:bCs/>
                <w:sz w:val="24"/>
                <w:szCs w:val="24"/>
              </w:rPr>
              <w:t>。</w:t>
            </w:r>
          </w:p>
        </w:tc>
      </w:tr>
      <w:tr w:rsidR="00231D06" w:rsidTr="00614152">
        <w:trPr>
          <w:trHeight w:val="1520"/>
        </w:trPr>
        <w:tc>
          <w:tcPr>
            <w:tcW w:w="2269" w:type="dxa"/>
            <w:tcBorders>
              <w:right w:val="single" w:sz="4" w:space="0" w:color="auto"/>
            </w:tcBorders>
            <w:vAlign w:val="center"/>
          </w:tcPr>
          <w:p w:rsidR="00231D06" w:rsidRDefault="002C5520">
            <w:pPr>
              <w:spacing w:after="0" w:line="440" w:lineRule="exact"/>
              <w:jc w:val="center"/>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8"/>
                <w:szCs w:val="24"/>
              </w:rPr>
              <w:t>主要完成单位</w:t>
            </w:r>
          </w:p>
        </w:tc>
        <w:tc>
          <w:tcPr>
            <w:tcW w:w="6237" w:type="dxa"/>
            <w:tcBorders>
              <w:left w:val="single" w:sz="4" w:space="0" w:color="auto"/>
            </w:tcBorders>
            <w:vAlign w:val="center"/>
          </w:tcPr>
          <w:p w:rsidR="0048590E" w:rsidRPr="00614152" w:rsidRDefault="002C5520" w:rsidP="00614152">
            <w:pPr>
              <w:spacing w:after="0"/>
              <w:rPr>
                <w:rFonts w:ascii="仿宋_GB2312" w:eastAsia="仿宋_GB2312" w:hAnsi="仿宋" w:cs="仿宋"/>
                <w:bCs/>
                <w:sz w:val="24"/>
                <w:szCs w:val="24"/>
              </w:rPr>
            </w:pPr>
            <w:r w:rsidRPr="00614152">
              <w:rPr>
                <w:rFonts w:ascii="仿宋_GB2312" w:eastAsia="仿宋_GB2312" w:hAnsi="仿宋" w:cs="仿宋" w:hint="eastAsia"/>
                <w:bCs/>
                <w:sz w:val="24"/>
                <w:szCs w:val="24"/>
              </w:rPr>
              <w:t>1.单位名称：</w:t>
            </w:r>
            <w:r w:rsidR="0048590E" w:rsidRPr="00614152">
              <w:rPr>
                <w:rFonts w:ascii="仿宋_GB2312" w:eastAsia="仿宋_GB2312" w:hAnsi="仿宋" w:cs="仿宋" w:hint="eastAsia"/>
                <w:bCs/>
                <w:sz w:val="24"/>
                <w:szCs w:val="24"/>
              </w:rPr>
              <w:t>浙江威泰汽配有限公司</w:t>
            </w:r>
          </w:p>
          <w:p w:rsidR="00231D06" w:rsidRPr="00614152" w:rsidRDefault="002C5520" w:rsidP="00614152">
            <w:pPr>
              <w:spacing w:after="0"/>
              <w:rPr>
                <w:rFonts w:ascii="仿宋_GB2312" w:eastAsia="仿宋_GB2312" w:hAnsi="仿宋" w:cs="仿宋"/>
                <w:bCs/>
                <w:sz w:val="24"/>
                <w:szCs w:val="24"/>
              </w:rPr>
            </w:pPr>
            <w:r w:rsidRPr="00614152">
              <w:rPr>
                <w:rFonts w:ascii="仿宋_GB2312" w:eastAsia="仿宋_GB2312" w:hAnsi="仿宋" w:cs="仿宋" w:hint="eastAsia"/>
                <w:bCs/>
                <w:sz w:val="24"/>
                <w:szCs w:val="24"/>
              </w:rPr>
              <w:t>2.单位名称：</w:t>
            </w:r>
            <w:r w:rsidR="0048590E" w:rsidRPr="00614152">
              <w:rPr>
                <w:rFonts w:ascii="仿宋_GB2312" w:eastAsia="仿宋_GB2312" w:hAnsi="仿宋" w:cs="仿宋" w:hint="eastAsia"/>
                <w:bCs/>
                <w:sz w:val="24"/>
                <w:szCs w:val="24"/>
              </w:rPr>
              <w:t>浙江</w:t>
            </w:r>
            <w:r w:rsidR="0048590E" w:rsidRPr="00614152">
              <w:rPr>
                <w:rFonts w:ascii="仿宋_GB2312" w:eastAsia="仿宋_GB2312" w:hAnsi="仿宋" w:cs="仿宋"/>
                <w:bCs/>
                <w:sz w:val="24"/>
                <w:szCs w:val="24"/>
              </w:rPr>
              <w:t>莱恩过滤系统有限公司</w:t>
            </w:r>
          </w:p>
          <w:p w:rsidR="00231D06" w:rsidRPr="00614152" w:rsidRDefault="002C5520" w:rsidP="00614152">
            <w:pPr>
              <w:spacing w:after="0"/>
              <w:rPr>
                <w:rFonts w:ascii="仿宋_GB2312" w:eastAsia="仿宋_GB2312" w:hAnsi="仿宋" w:cs="仿宋"/>
                <w:bCs/>
                <w:sz w:val="24"/>
                <w:szCs w:val="24"/>
              </w:rPr>
            </w:pPr>
            <w:r w:rsidRPr="00614152">
              <w:rPr>
                <w:rFonts w:ascii="仿宋_GB2312" w:eastAsia="仿宋_GB2312" w:hAnsi="仿宋" w:cs="仿宋" w:hint="eastAsia"/>
                <w:bCs/>
                <w:sz w:val="24"/>
                <w:szCs w:val="24"/>
              </w:rPr>
              <w:t>3.单位名称：</w:t>
            </w:r>
            <w:r w:rsidR="00AC5241">
              <w:rPr>
                <w:rFonts w:ascii="仿宋_GB2312" w:eastAsia="仿宋_GB2312" w:hAnsi="仿宋" w:cs="仿宋" w:hint="eastAsia"/>
                <w:bCs/>
                <w:sz w:val="24"/>
                <w:szCs w:val="24"/>
              </w:rPr>
              <w:t>浙大城市学院</w:t>
            </w:r>
          </w:p>
        </w:tc>
      </w:tr>
      <w:tr w:rsidR="00231D06">
        <w:trPr>
          <w:trHeight w:val="692"/>
        </w:trPr>
        <w:tc>
          <w:tcPr>
            <w:tcW w:w="2269" w:type="dxa"/>
            <w:vAlign w:val="center"/>
          </w:tcPr>
          <w:p w:rsidR="00231D06" w:rsidRDefault="002C5520">
            <w:pPr>
              <w:spacing w:after="0"/>
              <w:jc w:val="center"/>
              <w:rPr>
                <w:rStyle w:val="title1"/>
                <w:rFonts w:ascii="仿宋_GB2312" w:eastAsia="仿宋_GB2312"/>
                <w:b w:val="0"/>
                <w:color w:val="000000"/>
                <w:sz w:val="28"/>
                <w:szCs w:val="28"/>
              </w:rPr>
            </w:pPr>
            <w:r>
              <w:rPr>
                <w:rStyle w:val="title1"/>
                <w:rFonts w:ascii="仿宋_GB2312" w:eastAsia="仿宋_GB2312" w:hint="eastAsia"/>
                <w:b w:val="0"/>
                <w:color w:val="000000"/>
                <w:sz w:val="28"/>
                <w:szCs w:val="28"/>
              </w:rPr>
              <w:t>提名单位</w:t>
            </w:r>
          </w:p>
        </w:tc>
        <w:tc>
          <w:tcPr>
            <w:tcW w:w="6237" w:type="dxa"/>
            <w:vAlign w:val="center"/>
          </w:tcPr>
          <w:p w:rsidR="00231D06" w:rsidRDefault="002E3A18">
            <w:pPr>
              <w:spacing w:after="0"/>
              <w:contextualSpacing/>
              <w:rPr>
                <w:rStyle w:val="title1"/>
                <w:rFonts w:ascii="仿宋_GB2312" w:eastAsia="仿宋_GB2312"/>
                <w:b w:val="0"/>
                <w:color w:val="000000"/>
              </w:rPr>
            </w:pPr>
            <w:r>
              <w:rPr>
                <w:rStyle w:val="title1"/>
                <w:rFonts w:ascii="仿宋_GB2312" w:eastAsia="仿宋_GB2312" w:hint="eastAsia"/>
                <w:b w:val="0"/>
                <w:color w:val="000000"/>
                <w:sz w:val="28"/>
              </w:rPr>
              <w:t>长兴县</w:t>
            </w:r>
            <w:r w:rsidR="002C5520">
              <w:rPr>
                <w:rStyle w:val="title1"/>
                <w:rFonts w:ascii="仿宋_GB2312" w:eastAsia="仿宋_GB2312" w:hint="eastAsia"/>
                <w:b w:val="0"/>
                <w:color w:val="000000"/>
                <w:sz w:val="28"/>
              </w:rPr>
              <w:t>人民政府</w:t>
            </w:r>
          </w:p>
        </w:tc>
      </w:tr>
      <w:tr w:rsidR="00231D06">
        <w:trPr>
          <w:trHeight w:val="3683"/>
        </w:trPr>
        <w:tc>
          <w:tcPr>
            <w:tcW w:w="2269" w:type="dxa"/>
            <w:vAlign w:val="center"/>
          </w:tcPr>
          <w:p w:rsidR="00231D06" w:rsidRDefault="002C5520">
            <w:pPr>
              <w:spacing w:after="0"/>
              <w:jc w:val="center"/>
              <w:rPr>
                <w:rStyle w:val="title1"/>
                <w:rFonts w:ascii="仿宋_GB2312" w:eastAsia="仿宋_GB2312"/>
                <w:b w:val="0"/>
                <w:color w:val="000000"/>
                <w:sz w:val="28"/>
                <w:szCs w:val="28"/>
              </w:rPr>
            </w:pPr>
            <w:r>
              <w:rPr>
                <w:rStyle w:val="title1"/>
                <w:rFonts w:ascii="仿宋_GB2312" w:eastAsia="仿宋_GB2312" w:hint="eastAsia"/>
                <w:b w:val="0"/>
                <w:color w:val="000000"/>
                <w:sz w:val="28"/>
                <w:szCs w:val="28"/>
              </w:rPr>
              <w:t>提名意见</w:t>
            </w:r>
          </w:p>
        </w:tc>
        <w:tc>
          <w:tcPr>
            <w:tcW w:w="6237" w:type="dxa"/>
            <w:vAlign w:val="center"/>
          </w:tcPr>
          <w:p w:rsidR="0039794F" w:rsidRPr="0071158C" w:rsidRDefault="0039794F" w:rsidP="0039794F">
            <w:pPr>
              <w:spacing w:after="0" w:line="440" w:lineRule="exact"/>
              <w:contextualSpacing/>
              <w:rPr>
                <w:rFonts w:ascii="仿宋_GB2312" w:eastAsia="仿宋_GB2312"/>
                <w:bCs/>
                <w:spacing w:val="2"/>
                <w:sz w:val="24"/>
                <w:szCs w:val="24"/>
              </w:rPr>
            </w:pPr>
            <w:r w:rsidRPr="0071158C">
              <w:rPr>
                <w:rFonts w:ascii="仿宋_GB2312" w:eastAsia="仿宋_GB2312" w:hAnsi="仿宋" w:cs="仿宋" w:hint="eastAsia"/>
                <w:bCs/>
                <w:sz w:val="24"/>
                <w:szCs w:val="24"/>
              </w:rPr>
              <w:t>滤清器广泛应用于内燃机、工业过滤、水处理、新风系统等领域，滤芯是滤清器的核心功能部件，其质量直接关系到滤清器的过滤效率和使用寿命。国内滤清器生产工艺落后、不环保、产品品质差，尤其在内燃机的高效率清洁排放方面，其主要技术与市场被欧美企业垄断。项目组经过多年技术攻关，发明了环保型复合材料滤清器滤芯，并建立了绿色设计评价规范，保证了产品绿色环保和质量可靠性；发明了复合材料型滤清器滤芯的接纸和焊接技术，率先将超声波焊接、红外线热熔焊接技术应用于滤芯的制造，提高了制造可靠性，降低了能耗；研制了高效全自动</w:t>
            </w:r>
            <w:r w:rsidRPr="0071158C">
              <w:rPr>
                <w:rFonts w:ascii="仿宋_GB2312" w:eastAsia="仿宋_GB2312" w:hAnsi="仿宋" w:cs="仿宋" w:hint="eastAsia"/>
                <w:bCs/>
                <w:sz w:val="24"/>
                <w:szCs w:val="24"/>
              </w:rPr>
              <w:lastRenderedPageBreak/>
              <w:t>超声波接纸机和非接触式磁力传动离合装置的红外线热板焊接机并实现产业化，提高了产品质量和生产效率。该技术弥补了国内滤清器行业制造技术的短板，产品具有过滤效率高、使用寿命长、环保等特点，打破国外垄断，替代进口。</w:t>
            </w:r>
          </w:p>
          <w:p w:rsidR="0039794F" w:rsidRPr="0071158C" w:rsidRDefault="0039794F" w:rsidP="0039794F">
            <w:pPr>
              <w:spacing w:after="0" w:line="440" w:lineRule="exact"/>
              <w:contextualSpacing/>
              <w:rPr>
                <w:rFonts w:ascii="仿宋_GB2312" w:eastAsia="仿宋_GB2312" w:hAnsi="仿宋" w:cs="仿宋"/>
                <w:bCs/>
                <w:sz w:val="24"/>
                <w:szCs w:val="24"/>
              </w:rPr>
            </w:pPr>
            <w:r w:rsidRPr="0071158C">
              <w:rPr>
                <w:rFonts w:ascii="仿宋_GB2312" w:eastAsia="仿宋_GB2312" w:hAnsi="仿宋" w:cs="仿宋" w:hint="eastAsia"/>
                <w:bCs/>
                <w:sz w:val="24"/>
                <w:szCs w:val="24"/>
              </w:rPr>
              <w:t>项目获发明专利5件、实用新型专利13件，企业主导制定行标4项、浙江制造标准2项、绿色设计产品标准1项，完成产学研合作项目1项。经鉴定，技术处国内领先水平。产品出口欧美等二十多个国家和地区，近三年新增销售收入 30042.88万元、净利润 3248.62 万元、税收3143.57 万元，出口创汇 4442.01万美元，经济和社会效益显著，对我国滤清器行业的发展起到引领作用。2021年浙江威泰汽配有限公司被评为国家重点专精特新“小巨人”企业。</w:t>
            </w:r>
          </w:p>
          <w:p w:rsidR="00231D06" w:rsidRPr="002E3A18" w:rsidRDefault="0039794F" w:rsidP="0039794F">
            <w:pPr>
              <w:spacing w:after="0" w:line="440" w:lineRule="exact"/>
              <w:contextualSpacing/>
              <w:rPr>
                <w:rStyle w:val="title1"/>
                <w:rFonts w:ascii="仿宋_GB2312" w:eastAsia="仿宋_GB2312" w:hAnsi="仿宋" w:cs="仿宋"/>
                <w:b w:val="0"/>
                <w:bCs w:val="0"/>
                <w:color w:val="000000" w:themeColor="text1"/>
                <w:sz w:val="28"/>
                <w:szCs w:val="28"/>
              </w:rPr>
            </w:pPr>
            <w:r w:rsidRPr="0071158C">
              <w:rPr>
                <w:rFonts w:ascii="仿宋_GB2312" w:eastAsia="仿宋_GB2312" w:hAnsi="仿宋" w:cs="仿宋" w:hint="eastAsia"/>
                <w:bCs/>
                <w:sz w:val="24"/>
                <w:szCs w:val="24"/>
              </w:rPr>
              <w:t>提名该成果为省科学技术进步奖二等奖。</w:t>
            </w:r>
          </w:p>
        </w:tc>
      </w:tr>
    </w:tbl>
    <w:p w:rsidR="00231D06" w:rsidRDefault="00231D06">
      <w:pPr>
        <w:spacing w:line="220" w:lineRule="atLeast"/>
      </w:pPr>
    </w:p>
    <w:p w:rsidR="00231D06" w:rsidRDefault="00231D06">
      <w:pPr>
        <w:spacing w:line="220" w:lineRule="atLeast"/>
      </w:pPr>
    </w:p>
    <w:p w:rsidR="00231D06" w:rsidRDefault="002C5520">
      <w:pPr>
        <w:pStyle w:val="a3"/>
        <w:jc w:val="center"/>
        <w:rPr>
          <w:rFonts w:ascii="方正黑体简体" w:eastAsia="方正黑体简体" w:hAnsi="宋体"/>
          <w:color w:val="000000" w:themeColor="text1"/>
          <w:sz w:val="32"/>
          <w:szCs w:val="22"/>
        </w:rPr>
      </w:pPr>
      <w:r>
        <w:rPr>
          <w:rFonts w:ascii="方正黑体简体" w:eastAsia="方正黑体简体" w:hAnsi="宋体" w:hint="eastAsia"/>
          <w:color w:val="000000" w:themeColor="text1"/>
          <w:sz w:val="32"/>
          <w:szCs w:val="22"/>
        </w:rPr>
        <w:t>代表性论文专著目录</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8"/>
        <w:gridCol w:w="3139"/>
        <w:gridCol w:w="1275"/>
        <w:gridCol w:w="1113"/>
        <w:gridCol w:w="850"/>
      </w:tblGrid>
      <w:tr w:rsidR="00231D06" w:rsidTr="00CD5DD5">
        <w:trPr>
          <w:trHeight w:hRule="exact" w:val="975"/>
          <w:jc w:val="center"/>
        </w:trPr>
        <w:tc>
          <w:tcPr>
            <w:tcW w:w="1718" w:type="dxa"/>
            <w:tcBorders>
              <w:top w:val="single" w:sz="12" w:space="0" w:color="auto"/>
              <w:left w:val="single" w:sz="12" w:space="0" w:color="auto"/>
              <w:bottom w:val="single" w:sz="6" w:space="0" w:color="auto"/>
              <w:right w:val="single" w:sz="6" w:space="0" w:color="auto"/>
            </w:tcBorders>
            <w:vAlign w:val="center"/>
          </w:tcPr>
          <w:p w:rsidR="00231D06" w:rsidRDefault="002C5520">
            <w:pPr>
              <w:spacing w:after="0" w:line="32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作 者</w:t>
            </w:r>
          </w:p>
        </w:tc>
        <w:tc>
          <w:tcPr>
            <w:tcW w:w="3139" w:type="dxa"/>
            <w:tcBorders>
              <w:top w:val="single" w:sz="12" w:space="0" w:color="auto"/>
              <w:left w:val="single" w:sz="6" w:space="0" w:color="auto"/>
              <w:bottom w:val="single" w:sz="6" w:space="0" w:color="auto"/>
              <w:right w:val="single" w:sz="6" w:space="0" w:color="auto"/>
            </w:tcBorders>
            <w:vAlign w:val="center"/>
          </w:tcPr>
          <w:p w:rsidR="00231D06" w:rsidRDefault="002C5520">
            <w:pPr>
              <w:spacing w:after="0" w:line="32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论文专著名称/刊物</w:t>
            </w:r>
          </w:p>
        </w:tc>
        <w:tc>
          <w:tcPr>
            <w:tcW w:w="1275"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231D06" w:rsidRDefault="002C5520">
            <w:pPr>
              <w:spacing w:after="0" w:line="32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年卷</w:t>
            </w:r>
          </w:p>
          <w:p w:rsidR="00231D06" w:rsidRDefault="002C5520">
            <w:pPr>
              <w:spacing w:after="0" w:line="320" w:lineRule="exact"/>
              <w:jc w:val="center"/>
              <w:rPr>
                <w:rFonts w:ascii="仿宋_GB2312" w:eastAsia="仿宋_GB2312"/>
                <w:color w:val="000000" w:themeColor="text1"/>
                <w:szCs w:val="21"/>
              </w:rPr>
            </w:pPr>
            <w:r>
              <w:rPr>
                <w:rFonts w:ascii="仿宋_GB2312" w:eastAsia="仿宋_GB2312" w:hAnsi="宋体" w:hint="eastAsia"/>
                <w:color w:val="000000" w:themeColor="text1"/>
                <w:sz w:val="24"/>
              </w:rPr>
              <w:t>页码</w:t>
            </w:r>
          </w:p>
        </w:tc>
        <w:tc>
          <w:tcPr>
            <w:tcW w:w="111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231D06" w:rsidRDefault="002C5520">
            <w:pPr>
              <w:spacing w:after="0" w:line="32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发表</w:t>
            </w:r>
          </w:p>
          <w:p w:rsidR="00231D06" w:rsidRDefault="002C5520">
            <w:pPr>
              <w:spacing w:after="0" w:line="32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时间</w:t>
            </w:r>
          </w:p>
          <w:p w:rsidR="00231D06" w:rsidRDefault="002C5520">
            <w:pPr>
              <w:spacing w:after="0" w:line="32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（年、月）</w:t>
            </w:r>
          </w:p>
        </w:tc>
        <w:tc>
          <w:tcPr>
            <w:tcW w:w="850"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231D06" w:rsidRDefault="002C5520">
            <w:pPr>
              <w:spacing w:after="0" w:line="32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他引</w:t>
            </w:r>
          </w:p>
          <w:p w:rsidR="00231D06" w:rsidRDefault="002C5520">
            <w:pPr>
              <w:spacing w:after="0" w:line="32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总次数</w:t>
            </w:r>
          </w:p>
        </w:tc>
      </w:tr>
      <w:tr w:rsidR="00231D06" w:rsidTr="00CD5DD5">
        <w:trPr>
          <w:trHeight w:hRule="exact" w:val="907"/>
          <w:jc w:val="center"/>
        </w:trPr>
        <w:tc>
          <w:tcPr>
            <w:tcW w:w="1718" w:type="dxa"/>
            <w:tcBorders>
              <w:top w:val="single" w:sz="6" w:space="0" w:color="auto"/>
              <w:left w:val="single" w:sz="12" w:space="0" w:color="auto"/>
              <w:bottom w:val="single" w:sz="6" w:space="0" w:color="auto"/>
              <w:right w:val="single" w:sz="6" w:space="0" w:color="auto"/>
            </w:tcBorders>
            <w:vAlign w:val="center"/>
          </w:tcPr>
          <w:p w:rsidR="00231D06" w:rsidRDefault="00231D06">
            <w:pPr>
              <w:rPr>
                <w:rFonts w:ascii="宋体" w:hAnsi="宋体"/>
                <w:color w:val="000000" w:themeColor="text1"/>
                <w:szCs w:val="21"/>
              </w:rPr>
            </w:pPr>
          </w:p>
        </w:tc>
        <w:tc>
          <w:tcPr>
            <w:tcW w:w="3139" w:type="dxa"/>
            <w:tcBorders>
              <w:top w:val="single" w:sz="6" w:space="0" w:color="auto"/>
              <w:left w:val="single" w:sz="6" w:space="0" w:color="auto"/>
              <w:bottom w:val="single" w:sz="6" w:space="0" w:color="auto"/>
              <w:right w:val="single" w:sz="6" w:space="0" w:color="auto"/>
            </w:tcBorders>
            <w:vAlign w:val="center"/>
          </w:tcPr>
          <w:p w:rsidR="00231D06" w:rsidRDefault="00231D06">
            <w:pPr>
              <w:rPr>
                <w:rFonts w:ascii="宋体" w:hAnsi="宋体"/>
                <w:color w:val="000000" w:themeColor="text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231D06" w:rsidRDefault="00231D06">
            <w:pPr>
              <w:rPr>
                <w:rFonts w:ascii="宋体" w:hAnsi="宋体"/>
                <w:color w:val="000000" w:themeColor="text1"/>
                <w:szCs w:val="21"/>
              </w:rPr>
            </w:pPr>
          </w:p>
        </w:tc>
        <w:tc>
          <w:tcPr>
            <w:tcW w:w="1113" w:type="dxa"/>
            <w:tcBorders>
              <w:top w:val="single" w:sz="6" w:space="0" w:color="auto"/>
              <w:left w:val="single" w:sz="6" w:space="0" w:color="auto"/>
              <w:bottom w:val="single" w:sz="6" w:space="0" w:color="auto"/>
              <w:right w:val="single" w:sz="6" w:space="0" w:color="auto"/>
            </w:tcBorders>
            <w:vAlign w:val="center"/>
          </w:tcPr>
          <w:p w:rsidR="00231D06" w:rsidRDefault="00231D06">
            <w:pPr>
              <w:rPr>
                <w:rFonts w:ascii="宋体" w:hAnsi="宋体"/>
                <w:color w:val="000000" w:themeColor="text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231D06" w:rsidRDefault="00231D06">
            <w:pPr>
              <w:rPr>
                <w:rFonts w:ascii="宋体" w:hAnsi="宋体"/>
                <w:color w:val="000000" w:themeColor="text1"/>
                <w:szCs w:val="21"/>
              </w:rPr>
            </w:pPr>
          </w:p>
        </w:tc>
      </w:tr>
      <w:tr w:rsidR="00231D06" w:rsidTr="00CD5DD5">
        <w:trPr>
          <w:trHeight w:hRule="exact" w:val="907"/>
          <w:jc w:val="center"/>
        </w:trPr>
        <w:tc>
          <w:tcPr>
            <w:tcW w:w="1718" w:type="dxa"/>
            <w:tcBorders>
              <w:top w:val="single" w:sz="6" w:space="0" w:color="auto"/>
              <w:left w:val="single" w:sz="12" w:space="0" w:color="auto"/>
              <w:bottom w:val="single" w:sz="6" w:space="0" w:color="auto"/>
              <w:right w:val="single" w:sz="6" w:space="0" w:color="auto"/>
            </w:tcBorders>
            <w:vAlign w:val="center"/>
          </w:tcPr>
          <w:p w:rsidR="00231D06" w:rsidRDefault="00231D06">
            <w:pPr>
              <w:rPr>
                <w:rFonts w:ascii="宋体" w:hAnsi="宋体"/>
                <w:color w:val="000000" w:themeColor="text1"/>
                <w:szCs w:val="21"/>
              </w:rPr>
            </w:pPr>
          </w:p>
        </w:tc>
        <w:tc>
          <w:tcPr>
            <w:tcW w:w="3139" w:type="dxa"/>
            <w:tcBorders>
              <w:top w:val="single" w:sz="6" w:space="0" w:color="auto"/>
              <w:left w:val="single" w:sz="6" w:space="0" w:color="auto"/>
              <w:bottom w:val="single" w:sz="6" w:space="0" w:color="auto"/>
              <w:right w:val="single" w:sz="6" w:space="0" w:color="auto"/>
            </w:tcBorders>
            <w:vAlign w:val="center"/>
          </w:tcPr>
          <w:p w:rsidR="00231D06" w:rsidRDefault="00231D06">
            <w:pPr>
              <w:rPr>
                <w:rFonts w:ascii="宋体" w:hAnsi="宋体"/>
                <w:color w:val="000000" w:themeColor="text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231D06" w:rsidRDefault="00231D06">
            <w:pPr>
              <w:rPr>
                <w:rFonts w:ascii="宋体" w:hAnsi="宋体"/>
                <w:color w:val="000000" w:themeColor="text1"/>
                <w:szCs w:val="21"/>
              </w:rPr>
            </w:pPr>
          </w:p>
        </w:tc>
        <w:tc>
          <w:tcPr>
            <w:tcW w:w="1113" w:type="dxa"/>
            <w:tcBorders>
              <w:top w:val="single" w:sz="6" w:space="0" w:color="auto"/>
              <w:left w:val="single" w:sz="6" w:space="0" w:color="auto"/>
              <w:bottom w:val="single" w:sz="6" w:space="0" w:color="auto"/>
              <w:right w:val="single" w:sz="6" w:space="0" w:color="auto"/>
            </w:tcBorders>
            <w:vAlign w:val="center"/>
          </w:tcPr>
          <w:p w:rsidR="00231D06" w:rsidRDefault="00231D06">
            <w:pPr>
              <w:rPr>
                <w:rFonts w:ascii="宋体" w:hAnsi="宋体"/>
                <w:color w:val="000000" w:themeColor="text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231D06" w:rsidRDefault="00231D06">
            <w:pPr>
              <w:rPr>
                <w:rFonts w:ascii="宋体" w:hAnsi="宋体"/>
                <w:color w:val="000000" w:themeColor="text1"/>
                <w:szCs w:val="21"/>
              </w:rPr>
            </w:pPr>
          </w:p>
        </w:tc>
      </w:tr>
      <w:tr w:rsidR="00231D06" w:rsidTr="00CD5DD5">
        <w:trPr>
          <w:trHeight w:hRule="exact" w:val="907"/>
          <w:jc w:val="center"/>
        </w:trPr>
        <w:tc>
          <w:tcPr>
            <w:tcW w:w="1718" w:type="dxa"/>
            <w:tcBorders>
              <w:top w:val="single" w:sz="6" w:space="0" w:color="auto"/>
              <w:left w:val="single" w:sz="12" w:space="0" w:color="auto"/>
              <w:bottom w:val="single" w:sz="6" w:space="0" w:color="auto"/>
              <w:right w:val="single" w:sz="6" w:space="0" w:color="auto"/>
            </w:tcBorders>
            <w:vAlign w:val="center"/>
          </w:tcPr>
          <w:p w:rsidR="00231D06" w:rsidRDefault="00231D06">
            <w:pPr>
              <w:rPr>
                <w:rFonts w:ascii="宋体" w:hAnsi="宋体"/>
                <w:color w:val="000000" w:themeColor="text1"/>
                <w:szCs w:val="21"/>
              </w:rPr>
            </w:pPr>
          </w:p>
        </w:tc>
        <w:tc>
          <w:tcPr>
            <w:tcW w:w="3139" w:type="dxa"/>
            <w:tcBorders>
              <w:top w:val="single" w:sz="6" w:space="0" w:color="auto"/>
              <w:left w:val="single" w:sz="6" w:space="0" w:color="auto"/>
              <w:bottom w:val="single" w:sz="6" w:space="0" w:color="auto"/>
              <w:right w:val="single" w:sz="6" w:space="0" w:color="auto"/>
            </w:tcBorders>
            <w:vAlign w:val="center"/>
          </w:tcPr>
          <w:p w:rsidR="00231D06" w:rsidRDefault="00231D06">
            <w:pPr>
              <w:rPr>
                <w:rFonts w:ascii="宋体" w:hAnsi="宋体"/>
                <w:color w:val="000000" w:themeColor="text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231D06" w:rsidRDefault="00231D06">
            <w:pPr>
              <w:rPr>
                <w:rFonts w:ascii="宋体" w:hAnsi="宋体"/>
                <w:color w:val="000000" w:themeColor="text1"/>
                <w:szCs w:val="21"/>
              </w:rPr>
            </w:pPr>
          </w:p>
        </w:tc>
        <w:tc>
          <w:tcPr>
            <w:tcW w:w="1113" w:type="dxa"/>
            <w:tcBorders>
              <w:top w:val="single" w:sz="6" w:space="0" w:color="auto"/>
              <w:left w:val="single" w:sz="6" w:space="0" w:color="auto"/>
              <w:bottom w:val="single" w:sz="6" w:space="0" w:color="auto"/>
              <w:right w:val="single" w:sz="6" w:space="0" w:color="auto"/>
            </w:tcBorders>
            <w:vAlign w:val="center"/>
          </w:tcPr>
          <w:p w:rsidR="00231D06" w:rsidRDefault="00231D06">
            <w:pPr>
              <w:jc w:val="right"/>
              <w:rPr>
                <w:rFonts w:ascii="宋体" w:hAnsi="宋体"/>
                <w:color w:val="000000" w:themeColor="text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231D06" w:rsidRDefault="00231D06">
            <w:pPr>
              <w:jc w:val="right"/>
              <w:rPr>
                <w:rFonts w:ascii="宋体" w:hAnsi="宋体"/>
                <w:color w:val="000000" w:themeColor="text1"/>
                <w:szCs w:val="21"/>
              </w:rPr>
            </w:pPr>
          </w:p>
        </w:tc>
      </w:tr>
      <w:tr w:rsidR="00231D06" w:rsidTr="00CD5DD5">
        <w:trPr>
          <w:trHeight w:hRule="exact" w:val="907"/>
          <w:jc w:val="center"/>
        </w:trPr>
        <w:tc>
          <w:tcPr>
            <w:tcW w:w="1718" w:type="dxa"/>
            <w:tcBorders>
              <w:top w:val="single" w:sz="6" w:space="0" w:color="auto"/>
              <w:left w:val="single" w:sz="12" w:space="0" w:color="auto"/>
              <w:bottom w:val="single" w:sz="6" w:space="0" w:color="auto"/>
              <w:right w:val="single" w:sz="6" w:space="0" w:color="auto"/>
            </w:tcBorders>
            <w:vAlign w:val="center"/>
          </w:tcPr>
          <w:p w:rsidR="00231D06" w:rsidRDefault="00231D06">
            <w:pPr>
              <w:rPr>
                <w:rFonts w:ascii="宋体" w:hAnsi="宋体"/>
                <w:color w:val="000000" w:themeColor="text1"/>
                <w:szCs w:val="21"/>
              </w:rPr>
            </w:pPr>
          </w:p>
        </w:tc>
        <w:tc>
          <w:tcPr>
            <w:tcW w:w="3139" w:type="dxa"/>
            <w:tcBorders>
              <w:top w:val="single" w:sz="6" w:space="0" w:color="auto"/>
              <w:left w:val="single" w:sz="6" w:space="0" w:color="auto"/>
              <w:bottom w:val="single" w:sz="6" w:space="0" w:color="auto"/>
              <w:right w:val="single" w:sz="6" w:space="0" w:color="auto"/>
            </w:tcBorders>
            <w:vAlign w:val="center"/>
          </w:tcPr>
          <w:p w:rsidR="00231D06" w:rsidRDefault="00231D06">
            <w:pPr>
              <w:rPr>
                <w:rFonts w:ascii="宋体" w:hAnsi="宋体"/>
                <w:color w:val="000000" w:themeColor="text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231D06" w:rsidRDefault="00231D06">
            <w:pPr>
              <w:rPr>
                <w:rFonts w:ascii="宋体" w:hAnsi="宋体"/>
                <w:color w:val="000000" w:themeColor="text1"/>
                <w:szCs w:val="21"/>
              </w:rPr>
            </w:pPr>
          </w:p>
        </w:tc>
        <w:tc>
          <w:tcPr>
            <w:tcW w:w="1113" w:type="dxa"/>
            <w:tcBorders>
              <w:top w:val="single" w:sz="6" w:space="0" w:color="auto"/>
              <w:left w:val="single" w:sz="6" w:space="0" w:color="auto"/>
              <w:bottom w:val="single" w:sz="6" w:space="0" w:color="auto"/>
              <w:right w:val="single" w:sz="6" w:space="0" w:color="auto"/>
            </w:tcBorders>
            <w:vAlign w:val="center"/>
          </w:tcPr>
          <w:p w:rsidR="00231D06" w:rsidRDefault="00231D06">
            <w:pPr>
              <w:jc w:val="right"/>
              <w:rPr>
                <w:rFonts w:ascii="宋体" w:hAnsi="宋体"/>
                <w:color w:val="000000" w:themeColor="text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231D06" w:rsidRDefault="00231D06">
            <w:pPr>
              <w:jc w:val="right"/>
              <w:rPr>
                <w:rFonts w:ascii="宋体" w:hAnsi="宋体"/>
                <w:color w:val="000000" w:themeColor="text1"/>
                <w:szCs w:val="21"/>
              </w:rPr>
            </w:pPr>
          </w:p>
        </w:tc>
      </w:tr>
      <w:tr w:rsidR="00231D06">
        <w:trPr>
          <w:trHeight w:hRule="exact" w:val="692"/>
          <w:jc w:val="center"/>
        </w:trPr>
        <w:tc>
          <w:tcPr>
            <w:tcW w:w="7245" w:type="dxa"/>
            <w:gridSpan w:val="4"/>
            <w:tcBorders>
              <w:top w:val="single" w:sz="6" w:space="0" w:color="auto"/>
              <w:left w:val="single" w:sz="12" w:space="0" w:color="auto"/>
              <w:bottom w:val="single" w:sz="12" w:space="0" w:color="auto"/>
              <w:right w:val="single" w:sz="6" w:space="0" w:color="auto"/>
            </w:tcBorders>
            <w:vAlign w:val="center"/>
          </w:tcPr>
          <w:p w:rsidR="00231D06" w:rsidRDefault="002C5520">
            <w:pPr>
              <w:jc w:val="right"/>
              <w:rPr>
                <w:rFonts w:ascii="宋体" w:hAnsi="宋体"/>
                <w:color w:val="000000" w:themeColor="text1"/>
                <w:szCs w:val="21"/>
              </w:rPr>
            </w:pPr>
            <w:r>
              <w:rPr>
                <w:rFonts w:ascii="宋体" w:hAnsi="宋体" w:hint="eastAsia"/>
                <w:color w:val="000000" w:themeColor="text1"/>
                <w:szCs w:val="21"/>
              </w:rPr>
              <w:t>合</w:t>
            </w:r>
            <w:r>
              <w:rPr>
                <w:rFonts w:ascii="宋体" w:hAnsi="宋体" w:hint="eastAsia"/>
                <w:color w:val="000000" w:themeColor="text1"/>
                <w:szCs w:val="21"/>
              </w:rPr>
              <w:t xml:space="preserve">  </w:t>
            </w:r>
            <w:r>
              <w:rPr>
                <w:rFonts w:ascii="宋体" w:hAnsi="宋体" w:hint="eastAsia"/>
                <w:color w:val="000000" w:themeColor="text1"/>
                <w:szCs w:val="21"/>
              </w:rPr>
              <w:t>计</w:t>
            </w:r>
            <w:r>
              <w:rPr>
                <w:rFonts w:ascii="宋体" w:hAnsi="宋体" w:hint="eastAsia"/>
                <w:color w:val="000000" w:themeColor="text1"/>
                <w:szCs w:val="21"/>
              </w:rPr>
              <w:t>:</w:t>
            </w:r>
          </w:p>
        </w:tc>
        <w:tc>
          <w:tcPr>
            <w:tcW w:w="850" w:type="dxa"/>
            <w:tcBorders>
              <w:top w:val="single" w:sz="6" w:space="0" w:color="auto"/>
              <w:left w:val="single" w:sz="6" w:space="0" w:color="auto"/>
              <w:bottom w:val="single" w:sz="12" w:space="0" w:color="auto"/>
              <w:right w:val="single" w:sz="6" w:space="0" w:color="auto"/>
            </w:tcBorders>
            <w:vAlign w:val="center"/>
          </w:tcPr>
          <w:p w:rsidR="00231D06" w:rsidRDefault="00231D06">
            <w:pPr>
              <w:jc w:val="right"/>
              <w:rPr>
                <w:rFonts w:ascii="宋体" w:hAnsi="宋体"/>
                <w:color w:val="000000" w:themeColor="text1"/>
                <w:szCs w:val="21"/>
              </w:rPr>
            </w:pPr>
          </w:p>
        </w:tc>
      </w:tr>
    </w:tbl>
    <w:p w:rsidR="00231D06" w:rsidRDefault="00231D06">
      <w:pPr>
        <w:spacing w:line="220" w:lineRule="atLeast"/>
        <w:sectPr w:rsidR="00231D06">
          <w:pgSz w:w="11906" w:h="16838"/>
          <w:pgMar w:top="1440" w:right="1800" w:bottom="1440" w:left="1800" w:header="708" w:footer="708" w:gutter="0"/>
          <w:cols w:space="708"/>
          <w:docGrid w:linePitch="360"/>
        </w:sectPr>
      </w:pPr>
    </w:p>
    <w:p w:rsidR="00D74F9C" w:rsidRDefault="00D74F9C" w:rsidP="00D74F9C">
      <w:pPr>
        <w:pStyle w:val="a3"/>
        <w:jc w:val="center"/>
        <w:rPr>
          <w:rFonts w:ascii="方正黑体简体" w:eastAsia="方正黑体简体" w:hAnsi="宋体"/>
          <w:color w:val="000000" w:themeColor="text1"/>
          <w:sz w:val="32"/>
          <w:szCs w:val="22"/>
        </w:rPr>
      </w:pPr>
      <w:r>
        <w:rPr>
          <w:rFonts w:ascii="方正黑体简体" w:eastAsia="方正黑体简体" w:hAnsi="宋体" w:hint="eastAsia"/>
          <w:color w:val="000000" w:themeColor="text1"/>
          <w:sz w:val="32"/>
          <w:szCs w:val="22"/>
        </w:rPr>
        <w:lastRenderedPageBreak/>
        <w:t>主要知识产权和标准规范目录</w:t>
      </w:r>
    </w:p>
    <w:tbl>
      <w:tblPr>
        <w:tblW w:w="1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966"/>
        <w:gridCol w:w="854"/>
        <w:gridCol w:w="1995"/>
        <w:gridCol w:w="1282"/>
        <w:gridCol w:w="1281"/>
        <w:gridCol w:w="1995"/>
        <w:gridCol w:w="2849"/>
        <w:gridCol w:w="957"/>
      </w:tblGrid>
      <w:tr w:rsidR="00D74F9C" w:rsidTr="008A5D69">
        <w:trPr>
          <w:trHeight w:val="1117"/>
          <w:jc w:val="center"/>
        </w:trPr>
        <w:tc>
          <w:tcPr>
            <w:tcW w:w="1489" w:type="dxa"/>
            <w:tcBorders>
              <w:top w:val="single" w:sz="4" w:space="0" w:color="auto"/>
              <w:left w:val="single" w:sz="4" w:space="0" w:color="auto"/>
              <w:bottom w:val="single" w:sz="4" w:space="0" w:color="auto"/>
              <w:right w:val="single" w:sz="4" w:space="0" w:color="auto"/>
            </w:tcBorders>
            <w:vAlign w:val="center"/>
          </w:tcPr>
          <w:p w:rsidR="00D74F9C" w:rsidRPr="007D6D55" w:rsidRDefault="00D74F9C" w:rsidP="008A5D69">
            <w:pPr>
              <w:spacing w:after="0"/>
              <w:jc w:val="center"/>
              <w:rPr>
                <w:rFonts w:ascii="仿宋_GB2312" w:eastAsia="仿宋_GB2312" w:hAnsi="宋体"/>
                <w:color w:val="000000" w:themeColor="text1"/>
                <w:sz w:val="24"/>
                <w:szCs w:val="24"/>
              </w:rPr>
            </w:pPr>
            <w:r w:rsidRPr="007D6D55">
              <w:rPr>
                <w:rFonts w:ascii="仿宋_GB2312" w:eastAsia="仿宋_GB2312" w:hAnsi="宋体" w:hint="eastAsia"/>
                <w:color w:val="000000" w:themeColor="text1"/>
                <w:sz w:val="24"/>
                <w:szCs w:val="24"/>
              </w:rPr>
              <w:t>知识产权</w:t>
            </w:r>
          </w:p>
          <w:p w:rsidR="00D74F9C" w:rsidRPr="007D6D55" w:rsidRDefault="00D74F9C" w:rsidP="008A5D69">
            <w:pPr>
              <w:spacing w:after="0"/>
              <w:jc w:val="center"/>
              <w:rPr>
                <w:rFonts w:ascii="仿宋_GB2312" w:eastAsia="仿宋_GB2312" w:hAnsi="宋体"/>
                <w:color w:val="000000" w:themeColor="text1"/>
                <w:sz w:val="24"/>
                <w:szCs w:val="24"/>
              </w:rPr>
            </w:pPr>
            <w:r w:rsidRPr="007D6D55">
              <w:rPr>
                <w:rFonts w:ascii="仿宋_GB2312" w:eastAsia="仿宋_GB2312" w:hAnsi="宋体" w:hint="eastAsia"/>
                <w:color w:val="000000" w:themeColor="text1"/>
                <w:sz w:val="24"/>
                <w:szCs w:val="24"/>
              </w:rPr>
              <w:t>（标准规范）类别</w:t>
            </w:r>
          </w:p>
        </w:tc>
        <w:tc>
          <w:tcPr>
            <w:tcW w:w="1966" w:type="dxa"/>
            <w:tcBorders>
              <w:top w:val="single" w:sz="4" w:space="0" w:color="auto"/>
              <w:left w:val="single" w:sz="4" w:space="0" w:color="auto"/>
              <w:bottom w:val="single" w:sz="4" w:space="0" w:color="auto"/>
              <w:right w:val="single" w:sz="4" w:space="0" w:color="auto"/>
            </w:tcBorders>
            <w:vAlign w:val="center"/>
          </w:tcPr>
          <w:p w:rsidR="00D74F9C" w:rsidRPr="007D6D55" w:rsidRDefault="00D74F9C" w:rsidP="008A5D69">
            <w:pPr>
              <w:spacing w:after="0"/>
              <w:jc w:val="center"/>
              <w:rPr>
                <w:rFonts w:ascii="仿宋_GB2312" w:eastAsia="仿宋_GB2312" w:hAnsi="宋体"/>
                <w:color w:val="000000" w:themeColor="text1"/>
                <w:sz w:val="24"/>
                <w:szCs w:val="24"/>
              </w:rPr>
            </w:pPr>
            <w:r w:rsidRPr="007D6D55">
              <w:rPr>
                <w:rFonts w:ascii="仿宋_GB2312" w:eastAsia="仿宋_GB2312" w:hAnsi="宋体" w:hint="eastAsia"/>
                <w:color w:val="000000" w:themeColor="text1"/>
                <w:sz w:val="24"/>
                <w:szCs w:val="24"/>
              </w:rPr>
              <w:t>知识产权（标准规范）具体名称</w:t>
            </w:r>
          </w:p>
        </w:tc>
        <w:tc>
          <w:tcPr>
            <w:tcW w:w="854" w:type="dxa"/>
            <w:tcBorders>
              <w:top w:val="single" w:sz="4" w:space="0" w:color="auto"/>
              <w:left w:val="single" w:sz="4" w:space="0" w:color="auto"/>
              <w:bottom w:val="single" w:sz="4" w:space="0" w:color="auto"/>
              <w:right w:val="single" w:sz="4" w:space="0" w:color="auto"/>
            </w:tcBorders>
            <w:vAlign w:val="center"/>
          </w:tcPr>
          <w:p w:rsidR="00D74F9C" w:rsidRPr="007D6D55" w:rsidRDefault="00D74F9C" w:rsidP="008A5D69">
            <w:pPr>
              <w:spacing w:after="0"/>
              <w:jc w:val="center"/>
              <w:rPr>
                <w:rFonts w:ascii="仿宋_GB2312" w:eastAsia="仿宋_GB2312" w:hAnsi="宋体"/>
                <w:color w:val="000000" w:themeColor="text1"/>
                <w:sz w:val="24"/>
                <w:szCs w:val="24"/>
              </w:rPr>
            </w:pPr>
            <w:r w:rsidRPr="007D6D55">
              <w:rPr>
                <w:rFonts w:ascii="仿宋_GB2312" w:eastAsia="仿宋_GB2312" w:hAnsi="宋体" w:hint="eastAsia"/>
                <w:color w:val="000000" w:themeColor="text1"/>
                <w:sz w:val="24"/>
                <w:szCs w:val="24"/>
              </w:rPr>
              <w:t>国家</w:t>
            </w:r>
          </w:p>
          <w:p w:rsidR="00D74F9C" w:rsidRPr="007D6D55" w:rsidRDefault="00D74F9C" w:rsidP="008A5D69">
            <w:pPr>
              <w:spacing w:after="0"/>
              <w:jc w:val="center"/>
              <w:rPr>
                <w:rFonts w:ascii="仿宋_GB2312" w:eastAsia="仿宋_GB2312" w:hAnsi="宋体"/>
                <w:bCs/>
                <w:snapToGrid w:val="0"/>
                <w:color w:val="000000" w:themeColor="text1"/>
                <w:sz w:val="24"/>
                <w:szCs w:val="24"/>
              </w:rPr>
            </w:pPr>
            <w:r w:rsidRPr="007D6D55">
              <w:rPr>
                <w:rFonts w:ascii="仿宋_GB2312" w:eastAsia="仿宋_GB2312" w:hAnsi="宋体" w:hint="eastAsia"/>
                <w:bCs/>
                <w:snapToGrid w:val="0"/>
                <w:color w:val="000000" w:themeColor="text1"/>
                <w:sz w:val="24"/>
                <w:szCs w:val="24"/>
              </w:rPr>
              <w:t>（地区）</w:t>
            </w:r>
          </w:p>
        </w:tc>
        <w:tc>
          <w:tcPr>
            <w:tcW w:w="1995" w:type="dxa"/>
            <w:tcBorders>
              <w:top w:val="single" w:sz="4" w:space="0" w:color="auto"/>
              <w:left w:val="single" w:sz="4" w:space="0" w:color="auto"/>
              <w:bottom w:val="single" w:sz="4" w:space="0" w:color="auto"/>
              <w:right w:val="single" w:sz="4" w:space="0" w:color="auto"/>
            </w:tcBorders>
            <w:vAlign w:val="center"/>
          </w:tcPr>
          <w:p w:rsidR="00D74F9C" w:rsidRPr="007D6D55" w:rsidRDefault="00D74F9C" w:rsidP="008A5D69">
            <w:pPr>
              <w:spacing w:after="0"/>
              <w:jc w:val="center"/>
              <w:rPr>
                <w:rFonts w:ascii="仿宋_GB2312" w:eastAsia="仿宋_GB2312" w:hAnsi="宋体"/>
                <w:color w:val="000000" w:themeColor="text1"/>
                <w:sz w:val="24"/>
                <w:szCs w:val="24"/>
              </w:rPr>
            </w:pPr>
            <w:r w:rsidRPr="007D6D55">
              <w:rPr>
                <w:rFonts w:ascii="仿宋_GB2312" w:eastAsia="仿宋_GB2312" w:hAnsi="宋体" w:hint="eastAsia"/>
                <w:color w:val="000000" w:themeColor="text1"/>
                <w:sz w:val="24"/>
                <w:szCs w:val="24"/>
              </w:rPr>
              <w:t>授权号</w:t>
            </w:r>
          </w:p>
          <w:p w:rsidR="00D74F9C" w:rsidRPr="007D6D55" w:rsidRDefault="00D74F9C" w:rsidP="008A5D69">
            <w:pPr>
              <w:spacing w:after="0"/>
              <w:jc w:val="center"/>
              <w:rPr>
                <w:rFonts w:ascii="仿宋_GB2312" w:eastAsia="仿宋_GB2312" w:hAnsi="宋体"/>
                <w:color w:val="000000" w:themeColor="text1"/>
                <w:sz w:val="24"/>
                <w:szCs w:val="24"/>
              </w:rPr>
            </w:pPr>
            <w:r w:rsidRPr="007D6D55">
              <w:rPr>
                <w:rFonts w:ascii="仿宋_GB2312" w:eastAsia="仿宋_GB2312" w:hAnsi="宋体" w:hint="eastAsia"/>
                <w:color w:val="000000" w:themeColor="text1"/>
                <w:sz w:val="24"/>
                <w:szCs w:val="24"/>
              </w:rPr>
              <w:t>（标准规范编号）</w:t>
            </w:r>
          </w:p>
        </w:tc>
        <w:tc>
          <w:tcPr>
            <w:tcW w:w="1282" w:type="dxa"/>
            <w:tcBorders>
              <w:top w:val="single" w:sz="4" w:space="0" w:color="auto"/>
              <w:left w:val="single" w:sz="4" w:space="0" w:color="auto"/>
              <w:bottom w:val="single" w:sz="4" w:space="0" w:color="auto"/>
              <w:right w:val="single" w:sz="4" w:space="0" w:color="auto"/>
            </w:tcBorders>
          </w:tcPr>
          <w:p w:rsidR="00D74F9C" w:rsidRPr="007D6D55" w:rsidRDefault="00D74F9C" w:rsidP="008A5D69">
            <w:pPr>
              <w:spacing w:after="0"/>
              <w:jc w:val="center"/>
              <w:rPr>
                <w:rFonts w:ascii="仿宋_GB2312" w:eastAsia="仿宋_GB2312" w:hAnsi="宋体"/>
                <w:color w:val="000000" w:themeColor="text1"/>
                <w:sz w:val="24"/>
                <w:szCs w:val="24"/>
              </w:rPr>
            </w:pPr>
            <w:r w:rsidRPr="007D6D55">
              <w:rPr>
                <w:rFonts w:ascii="仿宋_GB2312" w:eastAsia="仿宋_GB2312" w:hAnsi="宋体" w:hint="eastAsia"/>
                <w:color w:val="000000" w:themeColor="text1"/>
                <w:sz w:val="24"/>
                <w:szCs w:val="24"/>
              </w:rPr>
              <w:t>授权</w:t>
            </w:r>
          </w:p>
          <w:p w:rsidR="00D74F9C" w:rsidRPr="007D6D55" w:rsidRDefault="00D74F9C" w:rsidP="008A5D69">
            <w:pPr>
              <w:spacing w:after="0"/>
              <w:jc w:val="center"/>
              <w:rPr>
                <w:rFonts w:ascii="仿宋_GB2312" w:eastAsia="仿宋_GB2312" w:hAnsi="宋体"/>
                <w:color w:val="000000" w:themeColor="text1"/>
                <w:sz w:val="24"/>
                <w:szCs w:val="24"/>
              </w:rPr>
            </w:pPr>
            <w:r w:rsidRPr="007D6D55">
              <w:rPr>
                <w:rFonts w:ascii="仿宋_GB2312" w:eastAsia="仿宋_GB2312" w:hAnsi="宋体" w:hint="eastAsia"/>
                <w:color w:val="000000" w:themeColor="text1"/>
                <w:sz w:val="24"/>
                <w:szCs w:val="24"/>
              </w:rPr>
              <w:t>（标准发布）</w:t>
            </w:r>
          </w:p>
          <w:p w:rsidR="00D74F9C" w:rsidRPr="007D6D55" w:rsidRDefault="00D74F9C" w:rsidP="008A5D69">
            <w:pPr>
              <w:spacing w:after="0"/>
              <w:jc w:val="center"/>
              <w:rPr>
                <w:rFonts w:ascii="仿宋_GB2312" w:eastAsia="仿宋_GB2312" w:hAnsi="宋体"/>
                <w:color w:val="000000" w:themeColor="text1"/>
                <w:sz w:val="24"/>
                <w:szCs w:val="24"/>
              </w:rPr>
            </w:pPr>
            <w:r w:rsidRPr="007D6D55">
              <w:rPr>
                <w:rFonts w:ascii="仿宋_GB2312" w:eastAsia="仿宋_GB2312" w:hAnsi="宋体" w:hint="eastAsia"/>
                <w:color w:val="000000" w:themeColor="text1"/>
                <w:sz w:val="24"/>
                <w:szCs w:val="24"/>
              </w:rPr>
              <w:t>日期</w:t>
            </w:r>
          </w:p>
        </w:tc>
        <w:tc>
          <w:tcPr>
            <w:tcW w:w="1281" w:type="dxa"/>
            <w:tcBorders>
              <w:top w:val="single" w:sz="4" w:space="0" w:color="auto"/>
              <w:left w:val="single" w:sz="4" w:space="0" w:color="auto"/>
              <w:bottom w:val="single" w:sz="4" w:space="0" w:color="auto"/>
              <w:right w:val="single" w:sz="4" w:space="0" w:color="auto"/>
            </w:tcBorders>
            <w:vAlign w:val="center"/>
          </w:tcPr>
          <w:p w:rsidR="00D74F9C" w:rsidRPr="007D6D55" w:rsidRDefault="00D74F9C" w:rsidP="008A5D69">
            <w:pPr>
              <w:spacing w:after="0"/>
              <w:jc w:val="center"/>
              <w:rPr>
                <w:rFonts w:ascii="仿宋_GB2312" w:eastAsia="仿宋_GB2312" w:hAnsi="宋体"/>
                <w:color w:val="000000" w:themeColor="text1"/>
                <w:sz w:val="24"/>
                <w:szCs w:val="24"/>
              </w:rPr>
            </w:pPr>
            <w:r w:rsidRPr="007D6D55">
              <w:rPr>
                <w:rFonts w:ascii="仿宋_GB2312" w:eastAsia="仿宋_GB2312" w:hAnsi="宋体" w:hint="eastAsia"/>
                <w:color w:val="000000" w:themeColor="text1"/>
                <w:sz w:val="24"/>
                <w:szCs w:val="24"/>
              </w:rPr>
              <w:t>证书编号（标准规范批准发布部门）</w:t>
            </w:r>
          </w:p>
        </w:tc>
        <w:tc>
          <w:tcPr>
            <w:tcW w:w="1995" w:type="dxa"/>
            <w:tcBorders>
              <w:top w:val="single" w:sz="4" w:space="0" w:color="auto"/>
              <w:left w:val="single" w:sz="4" w:space="0" w:color="auto"/>
              <w:bottom w:val="single" w:sz="4" w:space="0" w:color="auto"/>
              <w:right w:val="single" w:sz="4" w:space="0" w:color="auto"/>
            </w:tcBorders>
            <w:vAlign w:val="center"/>
          </w:tcPr>
          <w:p w:rsidR="00D74F9C" w:rsidRPr="007D6D55" w:rsidRDefault="00D74F9C" w:rsidP="008A5D69">
            <w:pPr>
              <w:spacing w:after="0"/>
              <w:jc w:val="center"/>
              <w:rPr>
                <w:rFonts w:ascii="仿宋_GB2312" w:eastAsia="仿宋_GB2312" w:hAnsi="宋体"/>
                <w:color w:val="000000" w:themeColor="text1"/>
                <w:sz w:val="24"/>
                <w:szCs w:val="24"/>
              </w:rPr>
            </w:pPr>
            <w:r w:rsidRPr="007D6D55">
              <w:rPr>
                <w:rFonts w:ascii="仿宋_GB2312" w:eastAsia="仿宋_GB2312" w:hAnsi="宋体" w:hint="eastAsia"/>
                <w:color w:val="000000" w:themeColor="text1"/>
                <w:sz w:val="24"/>
                <w:szCs w:val="24"/>
              </w:rPr>
              <w:t>权利人（标准规范起草单位）</w:t>
            </w:r>
          </w:p>
        </w:tc>
        <w:tc>
          <w:tcPr>
            <w:tcW w:w="2849" w:type="dxa"/>
            <w:tcBorders>
              <w:top w:val="single" w:sz="4" w:space="0" w:color="auto"/>
              <w:left w:val="single" w:sz="4" w:space="0" w:color="auto"/>
              <w:bottom w:val="single" w:sz="4" w:space="0" w:color="auto"/>
              <w:right w:val="single" w:sz="4" w:space="0" w:color="auto"/>
            </w:tcBorders>
            <w:vAlign w:val="center"/>
          </w:tcPr>
          <w:p w:rsidR="00D74F9C" w:rsidRPr="007D6D55" w:rsidRDefault="00D74F9C" w:rsidP="008A5D69">
            <w:pPr>
              <w:spacing w:after="0"/>
              <w:jc w:val="center"/>
              <w:rPr>
                <w:rFonts w:ascii="仿宋_GB2312" w:eastAsia="仿宋_GB2312" w:hAnsi="宋体"/>
                <w:color w:val="000000" w:themeColor="text1"/>
                <w:sz w:val="24"/>
                <w:szCs w:val="24"/>
              </w:rPr>
            </w:pPr>
            <w:r w:rsidRPr="007D6D55">
              <w:rPr>
                <w:rFonts w:ascii="仿宋_GB2312" w:eastAsia="仿宋_GB2312" w:hAnsi="宋体" w:hint="eastAsia"/>
                <w:color w:val="000000" w:themeColor="text1"/>
                <w:sz w:val="24"/>
                <w:szCs w:val="24"/>
              </w:rPr>
              <w:t>发明人（标准规范起草人）</w:t>
            </w:r>
          </w:p>
        </w:tc>
        <w:tc>
          <w:tcPr>
            <w:tcW w:w="957" w:type="dxa"/>
            <w:tcBorders>
              <w:top w:val="single" w:sz="4" w:space="0" w:color="auto"/>
              <w:left w:val="single" w:sz="4" w:space="0" w:color="auto"/>
              <w:bottom w:val="single" w:sz="4" w:space="0" w:color="auto"/>
              <w:right w:val="single" w:sz="4" w:space="0" w:color="auto"/>
            </w:tcBorders>
            <w:vAlign w:val="center"/>
          </w:tcPr>
          <w:p w:rsidR="00D74F9C" w:rsidRPr="007D6D55" w:rsidRDefault="00D74F9C" w:rsidP="008A5D69">
            <w:pPr>
              <w:spacing w:after="0"/>
              <w:jc w:val="center"/>
              <w:rPr>
                <w:rFonts w:ascii="仿宋_GB2312" w:eastAsia="仿宋_GB2312" w:hAnsi="宋体"/>
                <w:color w:val="000000" w:themeColor="text1"/>
                <w:sz w:val="24"/>
                <w:szCs w:val="24"/>
              </w:rPr>
            </w:pPr>
            <w:r w:rsidRPr="007D6D55">
              <w:rPr>
                <w:rFonts w:ascii="仿宋_GB2312" w:eastAsia="仿宋_GB2312" w:hAnsi="宋体" w:hint="eastAsia"/>
                <w:color w:val="000000" w:themeColor="text1"/>
                <w:sz w:val="24"/>
                <w:szCs w:val="24"/>
              </w:rPr>
              <w:t>发明专利（标准规范）有效状态</w:t>
            </w:r>
          </w:p>
        </w:tc>
      </w:tr>
      <w:tr w:rsidR="00D74F9C" w:rsidTr="008A5D69">
        <w:trPr>
          <w:trHeight w:val="367"/>
          <w:jc w:val="center"/>
        </w:trPr>
        <w:tc>
          <w:tcPr>
            <w:tcW w:w="1489"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发明专利</w:t>
            </w:r>
          </w:p>
        </w:tc>
        <w:tc>
          <w:tcPr>
            <w:tcW w:w="1966"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纸质滤芯接纸工艺</w:t>
            </w:r>
          </w:p>
        </w:tc>
        <w:tc>
          <w:tcPr>
            <w:tcW w:w="854"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中国</w:t>
            </w:r>
          </w:p>
        </w:tc>
        <w:tc>
          <w:tcPr>
            <w:tcW w:w="1995"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ZL201110085162.6</w:t>
            </w:r>
          </w:p>
        </w:tc>
        <w:tc>
          <w:tcPr>
            <w:tcW w:w="1282" w:type="dxa"/>
            <w:tcBorders>
              <w:top w:val="single" w:sz="4" w:space="0" w:color="auto"/>
              <w:left w:val="single" w:sz="4" w:space="0" w:color="auto"/>
              <w:bottom w:val="single" w:sz="4" w:space="0" w:color="auto"/>
              <w:right w:val="single" w:sz="4" w:space="0" w:color="auto"/>
            </w:tcBorders>
            <w:vAlign w:val="center"/>
          </w:tcPr>
          <w:p w:rsidR="00D74F9C" w:rsidRPr="00095686" w:rsidRDefault="00D74F9C" w:rsidP="008A5D69">
            <w:pPr>
              <w:spacing w:after="0"/>
              <w:jc w:val="center"/>
              <w:rPr>
                <w:rFonts w:asciiTheme="minorEastAsia" w:eastAsiaTheme="minorEastAsia" w:hAnsiTheme="minorEastAsia"/>
                <w:color w:val="000000" w:themeColor="text1"/>
                <w:sz w:val="21"/>
                <w:szCs w:val="21"/>
              </w:rPr>
            </w:pPr>
            <w:r w:rsidRPr="00095686">
              <w:rPr>
                <w:rFonts w:asciiTheme="minorEastAsia" w:eastAsiaTheme="minorEastAsia" w:hAnsiTheme="minorEastAsia" w:hint="eastAsia"/>
                <w:color w:val="000000" w:themeColor="text1"/>
                <w:sz w:val="21"/>
                <w:szCs w:val="21"/>
              </w:rPr>
              <w:t>2012.11.</w:t>
            </w:r>
            <w:r w:rsidRPr="00095686">
              <w:rPr>
                <w:rFonts w:asciiTheme="minorEastAsia" w:eastAsiaTheme="minorEastAsia" w:hAnsiTheme="minorEastAsia"/>
                <w:color w:val="000000" w:themeColor="text1"/>
                <w:sz w:val="21"/>
                <w:szCs w:val="21"/>
              </w:rPr>
              <w:t>0</w:t>
            </w:r>
            <w:r w:rsidRPr="00095686">
              <w:rPr>
                <w:rFonts w:asciiTheme="minorEastAsia" w:eastAsiaTheme="minorEastAsia" w:hAnsiTheme="minorEastAsia" w:hint="eastAsia"/>
                <w:color w:val="000000" w:themeColor="text1"/>
                <w:sz w:val="21"/>
                <w:szCs w:val="21"/>
              </w:rPr>
              <w:t>7</w:t>
            </w:r>
          </w:p>
        </w:tc>
        <w:tc>
          <w:tcPr>
            <w:tcW w:w="1281" w:type="dxa"/>
            <w:tcBorders>
              <w:top w:val="single" w:sz="4" w:space="0" w:color="auto"/>
              <w:left w:val="single" w:sz="4" w:space="0" w:color="auto"/>
              <w:bottom w:val="single" w:sz="4" w:space="0" w:color="auto"/>
              <w:right w:val="single" w:sz="4" w:space="0" w:color="auto"/>
            </w:tcBorders>
            <w:vAlign w:val="center"/>
          </w:tcPr>
          <w:p w:rsidR="00D74F9C" w:rsidRPr="00095686" w:rsidRDefault="00D74F9C" w:rsidP="008A5D69">
            <w:pPr>
              <w:spacing w:after="0"/>
              <w:jc w:val="center"/>
              <w:rPr>
                <w:rFonts w:asciiTheme="minorEastAsia" w:eastAsiaTheme="minorEastAsia" w:hAnsiTheme="minorEastAsia"/>
                <w:color w:val="000000" w:themeColor="text1"/>
                <w:sz w:val="21"/>
                <w:szCs w:val="21"/>
              </w:rPr>
            </w:pPr>
            <w:r w:rsidRPr="00095686">
              <w:rPr>
                <w:rFonts w:asciiTheme="minorEastAsia" w:eastAsiaTheme="minorEastAsia" w:hAnsiTheme="minorEastAsia" w:hint="eastAsia"/>
                <w:color w:val="000000" w:themeColor="text1"/>
                <w:sz w:val="21"/>
                <w:szCs w:val="21"/>
              </w:rPr>
              <w:t>1074428</w:t>
            </w:r>
          </w:p>
        </w:tc>
        <w:tc>
          <w:tcPr>
            <w:tcW w:w="1995"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浙江莱恩过滤</w:t>
            </w:r>
            <w:r w:rsidRPr="00DC224C">
              <w:rPr>
                <w:rFonts w:asciiTheme="minorEastAsia" w:eastAsiaTheme="minorEastAsia" w:hAnsiTheme="minorEastAsia"/>
                <w:color w:val="000000" w:themeColor="text1"/>
                <w:sz w:val="21"/>
                <w:szCs w:val="21"/>
              </w:rPr>
              <w:t>系统</w:t>
            </w:r>
            <w:r w:rsidRPr="00DC224C">
              <w:rPr>
                <w:rFonts w:asciiTheme="minorEastAsia" w:eastAsiaTheme="minorEastAsia" w:hAnsiTheme="minorEastAsia" w:hint="eastAsia"/>
                <w:color w:val="000000" w:themeColor="text1"/>
                <w:sz w:val="21"/>
                <w:szCs w:val="21"/>
              </w:rPr>
              <w:t>有限公司</w:t>
            </w:r>
          </w:p>
        </w:tc>
        <w:tc>
          <w:tcPr>
            <w:tcW w:w="2849"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张宇</w:t>
            </w:r>
          </w:p>
        </w:tc>
        <w:tc>
          <w:tcPr>
            <w:tcW w:w="957"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有效</w:t>
            </w:r>
          </w:p>
        </w:tc>
      </w:tr>
      <w:tr w:rsidR="00D74F9C" w:rsidTr="008A5D69">
        <w:trPr>
          <w:trHeight w:val="388"/>
          <w:jc w:val="center"/>
        </w:trPr>
        <w:tc>
          <w:tcPr>
            <w:tcW w:w="1489"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发明专利</w:t>
            </w:r>
          </w:p>
        </w:tc>
        <w:tc>
          <w:tcPr>
            <w:tcW w:w="1966"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一种滤芯及其制作工艺</w:t>
            </w:r>
          </w:p>
        </w:tc>
        <w:tc>
          <w:tcPr>
            <w:tcW w:w="854"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中国</w:t>
            </w:r>
          </w:p>
        </w:tc>
        <w:tc>
          <w:tcPr>
            <w:tcW w:w="1995"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ZL201010601711.6</w:t>
            </w:r>
          </w:p>
        </w:tc>
        <w:tc>
          <w:tcPr>
            <w:tcW w:w="1282" w:type="dxa"/>
            <w:tcBorders>
              <w:top w:val="single" w:sz="4" w:space="0" w:color="auto"/>
              <w:left w:val="single" w:sz="4" w:space="0" w:color="auto"/>
              <w:bottom w:val="single" w:sz="4" w:space="0" w:color="auto"/>
              <w:right w:val="single" w:sz="4" w:space="0" w:color="auto"/>
            </w:tcBorders>
            <w:vAlign w:val="center"/>
          </w:tcPr>
          <w:p w:rsidR="00D74F9C" w:rsidRPr="00095686" w:rsidRDefault="00D74F9C" w:rsidP="008A5D69">
            <w:pPr>
              <w:spacing w:after="0"/>
              <w:jc w:val="center"/>
              <w:rPr>
                <w:rFonts w:asciiTheme="minorEastAsia" w:eastAsiaTheme="minorEastAsia" w:hAnsiTheme="minorEastAsia"/>
                <w:color w:val="000000" w:themeColor="text1"/>
                <w:sz w:val="21"/>
                <w:szCs w:val="21"/>
              </w:rPr>
            </w:pPr>
            <w:r w:rsidRPr="00095686">
              <w:rPr>
                <w:rFonts w:asciiTheme="minorEastAsia" w:eastAsiaTheme="minorEastAsia" w:hAnsiTheme="minorEastAsia" w:hint="eastAsia"/>
                <w:color w:val="000000" w:themeColor="text1"/>
                <w:sz w:val="21"/>
                <w:szCs w:val="21"/>
              </w:rPr>
              <w:t>2012.12.19</w:t>
            </w:r>
          </w:p>
        </w:tc>
        <w:tc>
          <w:tcPr>
            <w:tcW w:w="1281" w:type="dxa"/>
            <w:tcBorders>
              <w:top w:val="single" w:sz="4" w:space="0" w:color="auto"/>
              <w:left w:val="single" w:sz="4" w:space="0" w:color="auto"/>
              <w:bottom w:val="single" w:sz="4" w:space="0" w:color="auto"/>
              <w:right w:val="single" w:sz="4" w:space="0" w:color="auto"/>
            </w:tcBorders>
            <w:vAlign w:val="center"/>
          </w:tcPr>
          <w:p w:rsidR="00D74F9C" w:rsidRPr="00095686" w:rsidRDefault="00D74F9C" w:rsidP="008A5D69">
            <w:pPr>
              <w:spacing w:after="0"/>
              <w:jc w:val="center"/>
              <w:rPr>
                <w:rFonts w:asciiTheme="minorEastAsia" w:eastAsiaTheme="minorEastAsia" w:hAnsiTheme="minorEastAsia"/>
                <w:color w:val="000000" w:themeColor="text1"/>
                <w:sz w:val="21"/>
                <w:szCs w:val="21"/>
              </w:rPr>
            </w:pPr>
            <w:r w:rsidRPr="00095686">
              <w:rPr>
                <w:rFonts w:asciiTheme="minorEastAsia" w:eastAsiaTheme="minorEastAsia" w:hAnsiTheme="minorEastAsia" w:hint="eastAsia"/>
                <w:color w:val="000000" w:themeColor="text1"/>
                <w:sz w:val="21"/>
                <w:szCs w:val="21"/>
              </w:rPr>
              <w:t>1101785</w:t>
            </w:r>
          </w:p>
        </w:tc>
        <w:tc>
          <w:tcPr>
            <w:tcW w:w="1995"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浙江莱恩过滤</w:t>
            </w:r>
            <w:r w:rsidRPr="00DC224C">
              <w:rPr>
                <w:rFonts w:asciiTheme="minorEastAsia" w:eastAsiaTheme="minorEastAsia" w:hAnsiTheme="minorEastAsia"/>
                <w:color w:val="000000" w:themeColor="text1"/>
                <w:sz w:val="21"/>
                <w:szCs w:val="21"/>
              </w:rPr>
              <w:t>系统</w:t>
            </w:r>
            <w:r w:rsidRPr="00DC224C">
              <w:rPr>
                <w:rFonts w:asciiTheme="minorEastAsia" w:eastAsiaTheme="minorEastAsia" w:hAnsiTheme="minorEastAsia" w:hint="eastAsia"/>
                <w:color w:val="000000" w:themeColor="text1"/>
                <w:sz w:val="21"/>
                <w:szCs w:val="21"/>
              </w:rPr>
              <w:t>有限公司</w:t>
            </w:r>
          </w:p>
        </w:tc>
        <w:tc>
          <w:tcPr>
            <w:tcW w:w="2849"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张宇</w:t>
            </w:r>
          </w:p>
        </w:tc>
        <w:tc>
          <w:tcPr>
            <w:tcW w:w="957"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有效</w:t>
            </w:r>
          </w:p>
        </w:tc>
      </w:tr>
      <w:tr w:rsidR="00D74F9C" w:rsidTr="008A5D69">
        <w:trPr>
          <w:trHeight w:val="518"/>
          <w:jc w:val="center"/>
        </w:trPr>
        <w:tc>
          <w:tcPr>
            <w:tcW w:w="1489"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发明专利</w:t>
            </w:r>
          </w:p>
        </w:tc>
        <w:tc>
          <w:tcPr>
            <w:tcW w:w="1966"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滤清器滤芯端盖加热装置</w:t>
            </w:r>
          </w:p>
        </w:tc>
        <w:tc>
          <w:tcPr>
            <w:tcW w:w="854"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中国</w:t>
            </w:r>
          </w:p>
        </w:tc>
        <w:tc>
          <w:tcPr>
            <w:tcW w:w="1995"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rPr>
                <w:rFonts w:asciiTheme="minorEastAsia" w:eastAsiaTheme="minorEastAsia" w:hAnsiTheme="minorEastAsia"/>
                <w:color w:val="000000" w:themeColor="text1"/>
                <w:sz w:val="21"/>
                <w:szCs w:val="21"/>
              </w:rPr>
            </w:pPr>
            <w:r w:rsidRPr="00DC224C">
              <w:rPr>
                <w:rFonts w:asciiTheme="minorEastAsia" w:eastAsiaTheme="minorEastAsia" w:hAnsiTheme="minorEastAsia"/>
                <w:color w:val="000000" w:themeColor="text1"/>
                <w:sz w:val="21"/>
                <w:szCs w:val="21"/>
              </w:rPr>
              <w:t>ZL201310698749.3</w:t>
            </w:r>
          </w:p>
        </w:tc>
        <w:tc>
          <w:tcPr>
            <w:tcW w:w="1282" w:type="dxa"/>
            <w:tcBorders>
              <w:top w:val="single" w:sz="4" w:space="0" w:color="auto"/>
              <w:left w:val="single" w:sz="4" w:space="0" w:color="auto"/>
              <w:bottom w:val="single" w:sz="4" w:space="0" w:color="auto"/>
              <w:right w:val="single" w:sz="4" w:space="0" w:color="auto"/>
            </w:tcBorders>
            <w:vAlign w:val="center"/>
          </w:tcPr>
          <w:p w:rsidR="00D74F9C" w:rsidRPr="00095686" w:rsidRDefault="00D74F9C" w:rsidP="008A5D69">
            <w:pPr>
              <w:spacing w:after="0"/>
              <w:jc w:val="center"/>
              <w:rPr>
                <w:rFonts w:asciiTheme="minorEastAsia" w:eastAsiaTheme="minorEastAsia" w:hAnsiTheme="minorEastAsia"/>
                <w:color w:val="000000" w:themeColor="text1"/>
                <w:sz w:val="21"/>
                <w:szCs w:val="21"/>
              </w:rPr>
            </w:pPr>
            <w:r w:rsidRPr="00095686">
              <w:rPr>
                <w:rFonts w:asciiTheme="minorEastAsia" w:eastAsiaTheme="minorEastAsia" w:hAnsiTheme="minorEastAsia"/>
                <w:color w:val="000000" w:themeColor="text1"/>
                <w:sz w:val="21"/>
                <w:szCs w:val="21"/>
              </w:rPr>
              <w:t>2016.03.02</w:t>
            </w:r>
          </w:p>
        </w:tc>
        <w:tc>
          <w:tcPr>
            <w:tcW w:w="1281" w:type="dxa"/>
            <w:tcBorders>
              <w:top w:val="single" w:sz="4" w:space="0" w:color="auto"/>
              <w:left w:val="single" w:sz="4" w:space="0" w:color="auto"/>
              <w:bottom w:val="single" w:sz="4" w:space="0" w:color="auto"/>
              <w:right w:val="single" w:sz="4" w:space="0" w:color="auto"/>
            </w:tcBorders>
            <w:vAlign w:val="center"/>
          </w:tcPr>
          <w:p w:rsidR="00D74F9C" w:rsidRPr="00095686" w:rsidRDefault="00D74F9C" w:rsidP="008A5D69">
            <w:pPr>
              <w:spacing w:after="0"/>
              <w:jc w:val="center"/>
              <w:rPr>
                <w:rFonts w:asciiTheme="minorEastAsia" w:eastAsiaTheme="minorEastAsia" w:hAnsiTheme="minorEastAsia"/>
                <w:color w:val="000000" w:themeColor="text1"/>
                <w:sz w:val="21"/>
                <w:szCs w:val="21"/>
              </w:rPr>
            </w:pPr>
            <w:r w:rsidRPr="00095686">
              <w:rPr>
                <w:rFonts w:asciiTheme="minorEastAsia" w:eastAsiaTheme="minorEastAsia" w:hAnsiTheme="minorEastAsia"/>
                <w:color w:val="000000" w:themeColor="text1"/>
                <w:sz w:val="21"/>
                <w:szCs w:val="21"/>
              </w:rPr>
              <w:t>1966397</w:t>
            </w:r>
          </w:p>
        </w:tc>
        <w:tc>
          <w:tcPr>
            <w:tcW w:w="1995"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浙江威泰汽配有限公司</w:t>
            </w:r>
          </w:p>
        </w:tc>
        <w:tc>
          <w:tcPr>
            <w:tcW w:w="2849"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张宇、周功绵</w:t>
            </w:r>
          </w:p>
        </w:tc>
        <w:tc>
          <w:tcPr>
            <w:tcW w:w="957"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有效</w:t>
            </w:r>
          </w:p>
        </w:tc>
      </w:tr>
      <w:tr w:rsidR="00476DC9" w:rsidTr="00476DC9">
        <w:trPr>
          <w:trHeight w:val="489"/>
          <w:jc w:val="center"/>
        </w:trPr>
        <w:tc>
          <w:tcPr>
            <w:tcW w:w="1489" w:type="dxa"/>
            <w:tcBorders>
              <w:top w:val="single" w:sz="4" w:space="0" w:color="auto"/>
              <w:left w:val="single" w:sz="4" w:space="0" w:color="auto"/>
              <w:bottom w:val="single" w:sz="4" w:space="0" w:color="auto"/>
              <w:right w:val="single" w:sz="4" w:space="0" w:color="auto"/>
            </w:tcBorders>
            <w:vAlign w:val="center"/>
          </w:tcPr>
          <w:p w:rsidR="00476DC9" w:rsidRPr="00476DC9" w:rsidRDefault="00476DC9" w:rsidP="00476DC9">
            <w:pPr>
              <w:spacing w:after="0"/>
              <w:contextualSpacing/>
              <w:jc w:val="center"/>
              <w:rPr>
                <w:rFonts w:asciiTheme="minorEastAsia" w:eastAsiaTheme="minorEastAsia" w:hAnsiTheme="minorEastAsia"/>
                <w:color w:val="000000" w:themeColor="text1"/>
                <w:sz w:val="21"/>
                <w:szCs w:val="21"/>
              </w:rPr>
            </w:pPr>
            <w:r w:rsidRPr="00476DC9">
              <w:rPr>
                <w:rFonts w:asciiTheme="minorEastAsia" w:eastAsiaTheme="minorEastAsia" w:hAnsiTheme="minorEastAsia" w:hint="eastAsia"/>
                <w:color w:val="000000" w:themeColor="text1"/>
                <w:sz w:val="21"/>
                <w:szCs w:val="21"/>
              </w:rPr>
              <w:t>发明专利</w:t>
            </w:r>
          </w:p>
        </w:tc>
        <w:tc>
          <w:tcPr>
            <w:tcW w:w="1966" w:type="dxa"/>
            <w:tcBorders>
              <w:top w:val="single" w:sz="4" w:space="0" w:color="auto"/>
              <w:left w:val="single" w:sz="4" w:space="0" w:color="auto"/>
              <w:bottom w:val="single" w:sz="4" w:space="0" w:color="auto"/>
              <w:right w:val="single" w:sz="4" w:space="0" w:color="auto"/>
            </w:tcBorders>
            <w:vAlign w:val="center"/>
          </w:tcPr>
          <w:p w:rsidR="00476DC9" w:rsidRPr="00476DC9" w:rsidRDefault="00476DC9" w:rsidP="00476DC9">
            <w:pPr>
              <w:spacing w:after="0"/>
              <w:rPr>
                <w:rFonts w:asciiTheme="minorEastAsia" w:eastAsiaTheme="minorEastAsia" w:hAnsiTheme="minorEastAsia"/>
                <w:color w:val="000000" w:themeColor="text1"/>
                <w:sz w:val="21"/>
                <w:szCs w:val="21"/>
              </w:rPr>
            </w:pPr>
            <w:r w:rsidRPr="00476DC9">
              <w:rPr>
                <w:rFonts w:asciiTheme="minorEastAsia" w:eastAsiaTheme="minorEastAsia" w:hAnsiTheme="minorEastAsia" w:hint="eastAsia"/>
                <w:color w:val="000000" w:themeColor="text1"/>
                <w:sz w:val="21"/>
                <w:szCs w:val="21"/>
              </w:rPr>
              <w:t>一种卡扣式连接的端盖结构及滤芯</w:t>
            </w:r>
          </w:p>
        </w:tc>
        <w:tc>
          <w:tcPr>
            <w:tcW w:w="854" w:type="dxa"/>
            <w:tcBorders>
              <w:top w:val="single" w:sz="4" w:space="0" w:color="auto"/>
              <w:left w:val="single" w:sz="4" w:space="0" w:color="auto"/>
              <w:bottom w:val="single" w:sz="4" w:space="0" w:color="auto"/>
              <w:right w:val="single" w:sz="4" w:space="0" w:color="auto"/>
            </w:tcBorders>
            <w:vAlign w:val="center"/>
          </w:tcPr>
          <w:p w:rsidR="00476DC9" w:rsidRPr="00476DC9" w:rsidRDefault="00476DC9" w:rsidP="00476DC9">
            <w:pPr>
              <w:spacing w:after="0"/>
              <w:jc w:val="center"/>
              <w:rPr>
                <w:rFonts w:asciiTheme="minorEastAsia" w:eastAsiaTheme="minorEastAsia" w:hAnsiTheme="minorEastAsia"/>
                <w:color w:val="000000" w:themeColor="text1"/>
                <w:sz w:val="21"/>
                <w:szCs w:val="21"/>
              </w:rPr>
            </w:pPr>
            <w:r w:rsidRPr="00476DC9">
              <w:rPr>
                <w:rFonts w:asciiTheme="minorEastAsia" w:eastAsiaTheme="minorEastAsia" w:hAnsiTheme="minorEastAsia" w:hint="eastAsia"/>
                <w:color w:val="000000" w:themeColor="text1"/>
                <w:sz w:val="21"/>
                <w:szCs w:val="21"/>
              </w:rPr>
              <w:t>中国</w:t>
            </w:r>
          </w:p>
        </w:tc>
        <w:tc>
          <w:tcPr>
            <w:tcW w:w="1995" w:type="dxa"/>
            <w:tcBorders>
              <w:top w:val="single" w:sz="4" w:space="0" w:color="auto"/>
              <w:left w:val="single" w:sz="4" w:space="0" w:color="auto"/>
              <w:bottom w:val="single" w:sz="4" w:space="0" w:color="auto"/>
              <w:right w:val="single" w:sz="4" w:space="0" w:color="auto"/>
            </w:tcBorders>
            <w:vAlign w:val="center"/>
          </w:tcPr>
          <w:p w:rsidR="00476DC9" w:rsidRPr="00476DC9" w:rsidRDefault="00476DC9" w:rsidP="00476DC9">
            <w:pPr>
              <w:spacing w:after="0"/>
              <w:rPr>
                <w:rFonts w:asciiTheme="minorEastAsia" w:eastAsiaTheme="minorEastAsia" w:hAnsiTheme="minorEastAsia"/>
                <w:color w:val="000000" w:themeColor="text1"/>
                <w:sz w:val="21"/>
                <w:szCs w:val="21"/>
              </w:rPr>
            </w:pPr>
            <w:r w:rsidRPr="00476DC9">
              <w:rPr>
                <w:rFonts w:asciiTheme="minorEastAsia" w:eastAsiaTheme="minorEastAsia" w:hAnsiTheme="minorEastAsia"/>
                <w:color w:val="000000" w:themeColor="text1"/>
                <w:sz w:val="21"/>
                <w:szCs w:val="21"/>
              </w:rPr>
              <w:t>ZL201510355172.5</w:t>
            </w:r>
          </w:p>
        </w:tc>
        <w:tc>
          <w:tcPr>
            <w:tcW w:w="1282" w:type="dxa"/>
            <w:tcBorders>
              <w:top w:val="single" w:sz="4" w:space="0" w:color="auto"/>
              <w:left w:val="single" w:sz="4" w:space="0" w:color="auto"/>
              <w:bottom w:val="single" w:sz="4" w:space="0" w:color="auto"/>
              <w:right w:val="single" w:sz="4" w:space="0" w:color="auto"/>
            </w:tcBorders>
            <w:vAlign w:val="center"/>
          </w:tcPr>
          <w:p w:rsidR="00476DC9" w:rsidRPr="00476DC9" w:rsidRDefault="00476DC9" w:rsidP="00476DC9">
            <w:pPr>
              <w:spacing w:after="0"/>
              <w:jc w:val="center"/>
              <w:rPr>
                <w:rFonts w:asciiTheme="minorEastAsia" w:eastAsiaTheme="minorEastAsia" w:hAnsiTheme="minorEastAsia"/>
                <w:color w:val="000000" w:themeColor="text1"/>
                <w:sz w:val="21"/>
                <w:szCs w:val="21"/>
              </w:rPr>
            </w:pPr>
            <w:r w:rsidRPr="00476DC9">
              <w:rPr>
                <w:rFonts w:asciiTheme="minorEastAsia" w:eastAsiaTheme="minorEastAsia" w:hAnsiTheme="minorEastAsia"/>
                <w:color w:val="000000" w:themeColor="text1"/>
                <w:sz w:val="21"/>
                <w:szCs w:val="21"/>
              </w:rPr>
              <w:t>2017.03.01</w:t>
            </w:r>
          </w:p>
        </w:tc>
        <w:tc>
          <w:tcPr>
            <w:tcW w:w="1281" w:type="dxa"/>
            <w:tcBorders>
              <w:top w:val="single" w:sz="4" w:space="0" w:color="auto"/>
              <w:left w:val="single" w:sz="4" w:space="0" w:color="auto"/>
              <w:bottom w:val="single" w:sz="4" w:space="0" w:color="auto"/>
              <w:right w:val="single" w:sz="4" w:space="0" w:color="auto"/>
            </w:tcBorders>
            <w:vAlign w:val="center"/>
          </w:tcPr>
          <w:p w:rsidR="00476DC9" w:rsidRPr="00476DC9" w:rsidRDefault="00476DC9" w:rsidP="00476DC9">
            <w:pPr>
              <w:spacing w:after="0"/>
              <w:jc w:val="center"/>
              <w:rPr>
                <w:rFonts w:asciiTheme="minorEastAsia" w:eastAsiaTheme="minorEastAsia" w:hAnsiTheme="minorEastAsia"/>
                <w:color w:val="000000" w:themeColor="text1"/>
                <w:sz w:val="21"/>
                <w:szCs w:val="21"/>
              </w:rPr>
            </w:pPr>
            <w:r w:rsidRPr="00476DC9">
              <w:rPr>
                <w:rFonts w:asciiTheme="minorEastAsia" w:eastAsiaTheme="minorEastAsia" w:hAnsiTheme="minorEastAsia"/>
                <w:color w:val="000000" w:themeColor="text1"/>
                <w:sz w:val="21"/>
                <w:szCs w:val="21"/>
              </w:rPr>
              <w:t>2395150</w:t>
            </w:r>
          </w:p>
        </w:tc>
        <w:tc>
          <w:tcPr>
            <w:tcW w:w="1995" w:type="dxa"/>
            <w:tcBorders>
              <w:top w:val="single" w:sz="4" w:space="0" w:color="auto"/>
              <w:left w:val="single" w:sz="4" w:space="0" w:color="auto"/>
              <w:bottom w:val="single" w:sz="4" w:space="0" w:color="auto"/>
              <w:right w:val="single" w:sz="4" w:space="0" w:color="auto"/>
            </w:tcBorders>
            <w:vAlign w:val="center"/>
          </w:tcPr>
          <w:p w:rsidR="00476DC9" w:rsidRPr="00476DC9" w:rsidRDefault="00476DC9" w:rsidP="00476DC9">
            <w:pPr>
              <w:spacing w:after="0"/>
              <w:contextualSpacing/>
              <w:rPr>
                <w:rFonts w:asciiTheme="minorEastAsia" w:eastAsiaTheme="minorEastAsia" w:hAnsiTheme="minorEastAsia"/>
                <w:color w:val="000000" w:themeColor="text1"/>
                <w:sz w:val="21"/>
                <w:szCs w:val="21"/>
              </w:rPr>
            </w:pPr>
            <w:r w:rsidRPr="00476DC9">
              <w:rPr>
                <w:rFonts w:asciiTheme="minorEastAsia" w:eastAsiaTheme="minorEastAsia" w:hAnsiTheme="minorEastAsia" w:hint="eastAsia"/>
                <w:color w:val="000000" w:themeColor="text1"/>
                <w:sz w:val="21"/>
                <w:szCs w:val="21"/>
              </w:rPr>
              <w:t>浙江威泰汽配有限公司</w:t>
            </w:r>
          </w:p>
        </w:tc>
        <w:tc>
          <w:tcPr>
            <w:tcW w:w="2849" w:type="dxa"/>
            <w:tcBorders>
              <w:top w:val="single" w:sz="4" w:space="0" w:color="auto"/>
              <w:left w:val="single" w:sz="4" w:space="0" w:color="auto"/>
              <w:bottom w:val="single" w:sz="4" w:space="0" w:color="auto"/>
              <w:right w:val="single" w:sz="4" w:space="0" w:color="auto"/>
            </w:tcBorders>
            <w:vAlign w:val="center"/>
          </w:tcPr>
          <w:p w:rsidR="00476DC9" w:rsidRPr="00476DC9" w:rsidRDefault="00476DC9" w:rsidP="00476DC9">
            <w:pPr>
              <w:spacing w:after="0"/>
              <w:jc w:val="center"/>
              <w:rPr>
                <w:rFonts w:asciiTheme="minorEastAsia" w:eastAsiaTheme="minorEastAsia" w:hAnsiTheme="minorEastAsia"/>
                <w:color w:val="000000" w:themeColor="text1"/>
                <w:sz w:val="21"/>
                <w:szCs w:val="21"/>
              </w:rPr>
            </w:pPr>
            <w:r w:rsidRPr="00476DC9">
              <w:rPr>
                <w:rFonts w:asciiTheme="minorEastAsia" w:eastAsiaTheme="minorEastAsia" w:hAnsiTheme="minorEastAsia" w:hint="eastAsia"/>
                <w:color w:val="000000" w:themeColor="text1"/>
                <w:sz w:val="21"/>
                <w:szCs w:val="21"/>
              </w:rPr>
              <w:t>张宇、邓青林、程建彬</w:t>
            </w:r>
          </w:p>
        </w:tc>
        <w:tc>
          <w:tcPr>
            <w:tcW w:w="957" w:type="dxa"/>
            <w:tcBorders>
              <w:top w:val="single" w:sz="4" w:space="0" w:color="auto"/>
              <w:left w:val="single" w:sz="4" w:space="0" w:color="auto"/>
              <w:bottom w:val="single" w:sz="4" w:space="0" w:color="auto"/>
              <w:right w:val="single" w:sz="4" w:space="0" w:color="auto"/>
            </w:tcBorders>
            <w:vAlign w:val="center"/>
          </w:tcPr>
          <w:p w:rsidR="00476DC9" w:rsidRPr="00DC224C" w:rsidRDefault="00476DC9" w:rsidP="00476DC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有效</w:t>
            </w:r>
          </w:p>
        </w:tc>
      </w:tr>
      <w:tr w:rsidR="00D74F9C" w:rsidTr="008A5D69">
        <w:trPr>
          <w:trHeight w:val="428"/>
          <w:jc w:val="center"/>
        </w:trPr>
        <w:tc>
          <w:tcPr>
            <w:tcW w:w="1489"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发明专利</w:t>
            </w:r>
          </w:p>
        </w:tc>
        <w:tc>
          <w:tcPr>
            <w:tcW w:w="1966"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rPr>
                <w:rFonts w:asciiTheme="minorEastAsia" w:eastAsiaTheme="minorEastAsia" w:hAnsiTheme="minorEastAsia"/>
                <w:color w:val="000000" w:themeColor="text1"/>
                <w:sz w:val="21"/>
                <w:szCs w:val="21"/>
              </w:rPr>
            </w:pPr>
            <w:r w:rsidRPr="00FE7C16">
              <w:rPr>
                <w:rFonts w:asciiTheme="minorEastAsia" w:eastAsiaTheme="minorEastAsia" w:hAnsiTheme="minorEastAsia" w:hint="eastAsia"/>
                <w:color w:val="000000" w:themeColor="text1"/>
                <w:sz w:val="21"/>
                <w:szCs w:val="21"/>
              </w:rPr>
              <w:t>一种可拆卸环保滤清器</w:t>
            </w:r>
          </w:p>
        </w:tc>
        <w:tc>
          <w:tcPr>
            <w:tcW w:w="854"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中国</w:t>
            </w:r>
          </w:p>
        </w:tc>
        <w:tc>
          <w:tcPr>
            <w:tcW w:w="1995"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rPr>
                <w:rFonts w:asciiTheme="minorEastAsia" w:eastAsiaTheme="minorEastAsia" w:hAnsiTheme="minorEastAsia"/>
                <w:color w:val="000000" w:themeColor="text1"/>
                <w:sz w:val="21"/>
                <w:szCs w:val="21"/>
              </w:rPr>
            </w:pPr>
            <w:r w:rsidRPr="00B9566B">
              <w:rPr>
                <w:rFonts w:asciiTheme="minorEastAsia" w:eastAsiaTheme="minorEastAsia" w:hAnsiTheme="minorEastAsia"/>
                <w:color w:val="000000" w:themeColor="text1"/>
                <w:sz w:val="21"/>
                <w:szCs w:val="21"/>
              </w:rPr>
              <w:t>ZL201610756983.0</w:t>
            </w:r>
          </w:p>
        </w:tc>
        <w:tc>
          <w:tcPr>
            <w:tcW w:w="1282" w:type="dxa"/>
            <w:tcBorders>
              <w:top w:val="single" w:sz="4" w:space="0" w:color="auto"/>
              <w:left w:val="single" w:sz="4" w:space="0" w:color="auto"/>
              <w:bottom w:val="single" w:sz="4" w:space="0" w:color="auto"/>
              <w:right w:val="single" w:sz="4" w:space="0" w:color="auto"/>
            </w:tcBorders>
            <w:vAlign w:val="center"/>
          </w:tcPr>
          <w:p w:rsidR="00D74F9C" w:rsidRPr="00095686" w:rsidRDefault="00D74F9C" w:rsidP="008A5D69">
            <w:pPr>
              <w:spacing w:after="0"/>
              <w:jc w:val="center"/>
              <w:rPr>
                <w:rFonts w:asciiTheme="minorEastAsia" w:eastAsiaTheme="minorEastAsia" w:hAnsiTheme="minorEastAsia"/>
                <w:color w:val="000000" w:themeColor="text1"/>
                <w:sz w:val="21"/>
                <w:szCs w:val="21"/>
              </w:rPr>
            </w:pPr>
            <w:r w:rsidRPr="003D1DE0">
              <w:rPr>
                <w:rFonts w:asciiTheme="minorEastAsia" w:eastAsiaTheme="minorEastAsia" w:hAnsiTheme="minorEastAsia"/>
                <w:color w:val="000000" w:themeColor="text1"/>
                <w:sz w:val="21"/>
                <w:szCs w:val="21"/>
              </w:rPr>
              <w:t>2018.11.23</w:t>
            </w:r>
          </w:p>
        </w:tc>
        <w:tc>
          <w:tcPr>
            <w:tcW w:w="1281" w:type="dxa"/>
            <w:tcBorders>
              <w:top w:val="single" w:sz="4" w:space="0" w:color="auto"/>
              <w:left w:val="single" w:sz="4" w:space="0" w:color="auto"/>
              <w:bottom w:val="single" w:sz="4" w:space="0" w:color="auto"/>
              <w:right w:val="single" w:sz="4" w:space="0" w:color="auto"/>
            </w:tcBorders>
            <w:vAlign w:val="center"/>
          </w:tcPr>
          <w:p w:rsidR="00D74F9C" w:rsidRPr="00095686" w:rsidRDefault="00D74F9C" w:rsidP="008A5D69">
            <w:pPr>
              <w:spacing w:after="0"/>
              <w:jc w:val="center"/>
              <w:rPr>
                <w:rFonts w:asciiTheme="minorEastAsia" w:eastAsiaTheme="minorEastAsia" w:hAnsiTheme="minorEastAsia"/>
                <w:color w:val="000000" w:themeColor="text1"/>
                <w:sz w:val="21"/>
                <w:szCs w:val="21"/>
              </w:rPr>
            </w:pPr>
            <w:r w:rsidRPr="003D1DE0">
              <w:rPr>
                <w:rFonts w:asciiTheme="minorEastAsia" w:eastAsiaTheme="minorEastAsia" w:hAnsiTheme="minorEastAsia"/>
                <w:color w:val="000000" w:themeColor="text1"/>
                <w:sz w:val="21"/>
                <w:szCs w:val="21"/>
              </w:rPr>
              <w:t>3157630</w:t>
            </w:r>
          </w:p>
        </w:tc>
        <w:tc>
          <w:tcPr>
            <w:tcW w:w="1995"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浙江威泰汽配有限公司</w:t>
            </w:r>
          </w:p>
        </w:tc>
        <w:tc>
          <w:tcPr>
            <w:tcW w:w="2849"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3D1DE0">
              <w:rPr>
                <w:rFonts w:asciiTheme="minorEastAsia" w:eastAsiaTheme="minorEastAsia" w:hAnsiTheme="minorEastAsia" w:hint="eastAsia"/>
                <w:color w:val="000000" w:themeColor="text1"/>
                <w:sz w:val="21"/>
                <w:szCs w:val="21"/>
              </w:rPr>
              <w:t>张宇、邓青林、程建彬</w:t>
            </w:r>
          </w:p>
        </w:tc>
        <w:tc>
          <w:tcPr>
            <w:tcW w:w="957"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有效</w:t>
            </w:r>
          </w:p>
        </w:tc>
      </w:tr>
      <w:tr w:rsidR="00D74F9C" w:rsidTr="008A5D69">
        <w:trPr>
          <w:trHeight w:val="533"/>
          <w:jc w:val="center"/>
        </w:trPr>
        <w:tc>
          <w:tcPr>
            <w:tcW w:w="1489"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实用新型专利</w:t>
            </w:r>
          </w:p>
        </w:tc>
        <w:tc>
          <w:tcPr>
            <w:tcW w:w="1966"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一种非接触式磁力传动离合同步装置</w:t>
            </w:r>
          </w:p>
        </w:tc>
        <w:tc>
          <w:tcPr>
            <w:tcW w:w="854"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中国</w:t>
            </w:r>
          </w:p>
        </w:tc>
        <w:tc>
          <w:tcPr>
            <w:tcW w:w="1995"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rPr>
                <w:rFonts w:asciiTheme="minorEastAsia" w:eastAsiaTheme="minorEastAsia" w:hAnsiTheme="minorEastAsia"/>
                <w:color w:val="000000" w:themeColor="text1"/>
                <w:sz w:val="21"/>
                <w:szCs w:val="21"/>
              </w:rPr>
            </w:pPr>
            <w:r w:rsidRPr="00DC224C">
              <w:rPr>
                <w:rFonts w:asciiTheme="minorEastAsia" w:eastAsiaTheme="minorEastAsia" w:hAnsiTheme="minorEastAsia"/>
                <w:color w:val="000000" w:themeColor="text1"/>
                <w:sz w:val="21"/>
                <w:szCs w:val="21"/>
              </w:rPr>
              <w:t>ZL201220515270.2</w:t>
            </w:r>
          </w:p>
        </w:tc>
        <w:tc>
          <w:tcPr>
            <w:tcW w:w="1282" w:type="dxa"/>
            <w:tcBorders>
              <w:top w:val="single" w:sz="4" w:space="0" w:color="auto"/>
              <w:left w:val="single" w:sz="4" w:space="0" w:color="auto"/>
              <w:bottom w:val="single" w:sz="4" w:space="0" w:color="auto"/>
              <w:right w:val="single" w:sz="4" w:space="0" w:color="auto"/>
            </w:tcBorders>
            <w:vAlign w:val="center"/>
          </w:tcPr>
          <w:p w:rsidR="00D74F9C" w:rsidRPr="00095686" w:rsidRDefault="00D74F9C" w:rsidP="008A5D69">
            <w:pPr>
              <w:spacing w:after="0"/>
              <w:jc w:val="center"/>
              <w:rPr>
                <w:rFonts w:asciiTheme="minorEastAsia" w:eastAsiaTheme="minorEastAsia" w:hAnsiTheme="minorEastAsia"/>
                <w:color w:val="000000" w:themeColor="text1"/>
                <w:sz w:val="21"/>
                <w:szCs w:val="21"/>
              </w:rPr>
            </w:pPr>
            <w:r w:rsidRPr="00095686">
              <w:rPr>
                <w:rFonts w:asciiTheme="minorEastAsia" w:eastAsiaTheme="minorEastAsia" w:hAnsiTheme="minorEastAsia"/>
                <w:color w:val="000000" w:themeColor="text1"/>
                <w:sz w:val="21"/>
                <w:szCs w:val="21"/>
              </w:rPr>
              <w:t>2013.03.06</w:t>
            </w:r>
          </w:p>
        </w:tc>
        <w:tc>
          <w:tcPr>
            <w:tcW w:w="1281" w:type="dxa"/>
            <w:tcBorders>
              <w:top w:val="single" w:sz="4" w:space="0" w:color="auto"/>
              <w:left w:val="single" w:sz="4" w:space="0" w:color="auto"/>
              <w:bottom w:val="single" w:sz="4" w:space="0" w:color="auto"/>
              <w:right w:val="single" w:sz="4" w:space="0" w:color="auto"/>
            </w:tcBorders>
            <w:vAlign w:val="center"/>
          </w:tcPr>
          <w:p w:rsidR="00D74F9C" w:rsidRPr="00095686" w:rsidRDefault="00D74F9C" w:rsidP="008A5D69">
            <w:pPr>
              <w:spacing w:after="0"/>
              <w:jc w:val="center"/>
              <w:rPr>
                <w:rFonts w:asciiTheme="minorEastAsia" w:eastAsiaTheme="minorEastAsia" w:hAnsiTheme="minorEastAsia"/>
                <w:color w:val="000000" w:themeColor="text1"/>
                <w:sz w:val="21"/>
                <w:szCs w:val="21"/>
              </w:rPr>
            </w:pPr>
            <w:r w:rsidRPr="00095686">
              <w:rPr>
                <w:rFonts w:asciiTheme="minorEastAsia" w:eastAsiaTheme="minorEastAsia" w:hAnsiTheme="minorEastAsia"/>
                <w:color w:val="000000" w:themeColor="text1"/>
                <w:sz w:val="21"/>
                <w:szCs w:val="21"/>
              </w:rPr>
              <w:t>2741392</w:t>
            </w:r>
          </w:p>
        </w:tc>
        <w:tc>
          <w:tcPr>
            <w:tcW w:w="1995"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浙江威泰汽配有限公司</w:t>
            </w:r>
          </w:p>
        </w:tc>
        <w:tc>
          <w:tcPr>
            <w:tcW w:w="2849"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张宇</w:t>
            </w:r>
          </w:p>
        </w:tc>
        <w:tc>
          <w:tcPr>
            <w:tcW w:w="957"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有效</w:t>
            </w:r>
          </w:p>
        </w:tc>
      </w:tr>
      <w:tr w:rsidR="00D74F9C" w:rsidTr="008A5D69">
        <w:trPr>
          <w:trHeight w:val="527"/>
          <w:jc w:val="center"/>
        </w:trPr>
        <w:tc>
          <w:tcPr>
            <w:tcW w:w="1489"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实用新型专利</w:t>
            </w:r>
          </w:p>
        </w:tc>
        <w:tc>
          <w:tcPr>
            <w:tcW w:w="1966"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非接触式磁力传动离合装置</w:t>
            </w:r>
          </w:p>
        </w:tc>
        <w:tc>
          <w:tcPr>
            <w:tcW w:w="854"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中国</w:t>
            </w:r>
          </w:p>
        </w:tc>
        <w:tc>
          <w:tcPr>
            <w:tcW w:w="1995"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rPr>
                <w:rFonts w:asciiTheme="minorEastAsia" w:eastAsiaTheme="minorEastAsia" w:hAnsiTheme="minorEastAsia"/>
                <w:color w:val="000000" w:themeColor="text1"/>
                <w:sz w:val="21"/>
                <w:szCs w:val="21"/>
              </w:rPr>
            </w:pPr>
            <w:r w:rsidRPr="00DC224C">
              <w:rPr>
                <w:rFonts w:asciiTheme="minorEastAsia" w:eastAsiaTheme="minorEastAsia" w:hAnsiTheme="minorEastAsia"/>
                <w:color w:val="000000" w:themeColor="text1"/>
                <w:sz w:val="21"/>
                <w:szCs w:val="21"/>
              </w:rPr>
              <w:t>ZL201220514804.X</w:t>
            </w:r>
          </w:p>
        </w:tc>
        <w:tc>
          <w:tcPr>
            <w:tcW w:w="1282" w:type="dxa"/>
            <w:tcBorders>
              <w:top w:val="single" w:sz="4" w:space="0" w:color="auto"/>
              <w:left w:val="single" w:sz="4" w:space="0" w:color="auto"/>
              <w:bottom w:val="single" w:sz="4" w:space="0" w:color="auto"/>
              <w:right w:val="single" w:sz="4" w:space="0" w:color="auto"/>
            </w:tcBorders>
            <w:vAlign w:val="center"/>
          </w:tcPr>
          <w:p w:rsidR="00D74F9C" w:rsidRPr="00095686" w:rsidRDefault="00D74F9C" w:rsidP="008A5D69">
            <w:pPr>
              <w:spacing w:after="0"/>
              <w:jc w:val="center"/>
              <w:rPr>
                <w:rFonts w:asciiTheme="minorEastAsia" w:eastAsiaTheme="minorEastAsia" w:hAnsiTheme="minorEastAsia"/>
                <w:color w:val="000000" w:themeColor="text1"/>
                <w:sz w:val="21"/>
                <w:szCs w:val="21"/>
              </w:rPr>
            </w:pPr>
            <w:r w:rsidRPr="00095686">
              <w:rPr>
                <w:rFonts w:asciiTheme="minorEastAsia" w:eastAsiaTheme="minorEastAsia" w:hAnsiTheme="minorEastAsia"/>
                <w:color w:val="000000" w:themeColor="text1"/>
                <w:sz w:val="21"/>
                <w:szCs w:val="21"/>
              </w:rPr>
              <w:t>2013.03.20</w:t>
            </w:r>
          </w:p>
        </w:tc>
        <w:tc>
          <w:tcPr>
            <w:tcW w:w="1281" w:type="dxa"/>
            <w:tcBorders>
              <w:top w:val="single" w:sz="4" w:space="0" w:color="auto"/>
              <w:left w:val="single" w:sz="4" w:space="0" w:color="auto"/>
              <w:bottom w:val="single" w:sz="4" w:space="0" w:color="auto"/>
              <w:right w:val="single" w:sz="4" w:space="0" w:color="auto"/>
            </w:tcBorders>
            <w:vAlign w:val="center"/>
          </w:tcPr>
          <w:p w:rsidR="00D74F9C" w:rsidRPr="00095686" w:rsidRDefault="00D74F9C" w:rsidP="008A5D69">
            <w:pPr>
              <w:spacing w:after="0"/>
              <w:jc w:val="center"/>
              <w:rPr>
                <w:rFonts w:asciiTheme="minorEastAsia" w:eastAsiaTheme="minorEastAsia" w:hAnsiTheme="minorEastAsia"/>
                <w:color w:val="000000" w:themeColor="text1"/>
                <w:sz w:val="21"/>
                <w:szCs w:val="21"/>
              </w:rPr>
            </w:pPr>
            <w:r w:rsidRPr="00095686">
              <w:rPr>
                <w:rFonts w:asciiTheme="minorEastAsia" w:eastAsiaTheme="minorEastAsia" w:hAnsiTheme="minorEastAsia"/>
                <w:color w:val="000000" w:themeColor="text1"/>
                <w:sz w:val="21"/>
                <w:szCs w:val="21"/>
              </w:rPr>
              <w:t>2788812</w:t>
            </w:r>
          </w:p>
        </w:tc>
        <w:tc>
          <w:tcPr>
            <w:tcW w:w="1995"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浙江威泰汽配有限公司</w:t>
            </w:r>
          </w:p>
        </w:tc>
        <w:tc>
          <w:tcPr>
            <w:tcW w:w="2849"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张宇</w:t>
            </w:r>
          </w:p>
        </w:tc>
        <w:tc>
          <w:tcPr>
            <w:tcW w:w="957"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有效</w:t>
            </w:r>
          </w:p>
        </w:tc>
      </w:tr>
      <w:tr w:rsidR="00D74F9C" w:rsidTr="008A5D69">
        <w:trPr>
          <w:trHeight w:val="451"/>
          <w:jc w:val="center"/>
        </w:trPr>
        <w:tc>
          <w:tcPr>
            <w:tcW w:w="1489"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实用新型专利</w:t>
            </w:r>
          </w:p>
        </w:tc>
        <w:tc>
          <w:tcPr>
            <w:tcW w:w="1966"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rPr>
                <w:rFonts w:asciiTheme="minorEastAsia" w:eastAsiaTheme="minorEastAsia" w:hAnsiTheme="minorEastAsia"/>
                <w:color w:val="000000" w:themeColor="text1"/>
                <w:sz w:val="21"/>
                <w:szCs w:val="21"/>
              </w:rPr>
            </w:pPr>
            <w:r w:rsidRPr="002B0952">
              <w:rPr>
                <w:rFonts w:asciiTheme="minorEastAsia" w:eastAsiaTheme="minorEastAsia" w:hAnsiTheme="minorEastAsia" w:hint="eastAsia"/>
                <w:color w:val="000000" w:themeColor="text1"/>
                <w:sz w:val="21"/>
                <w:szCs w:val="21"/>
              </w:rPr>
              <w:t>一种同步装置</w:t>
            </w:r>
          </w:p>
        </w:tc>
        <w:tc>
          <w:tcPr>
            <w:tcW w:w="854"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中国</w:t>
            </w:r>
          </w:p>
        </w:tc>
        <w:tc>
          <w:tcPr>
            <w:tcW w:w="1995"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rPr>
                <w:rFonts w:asciiTheme="minorEastAsia" w:eastAsiaTheme="minorEastAsia" w:hAnsiTheme="minorEastAsia"/>
                <w:color w:val="000000" w:themeColor="text1"/>
                <w:sz w:val="21"/>
                <w:szCs w:val="21"/>
              </w:rPr>
            </w:pPr>
            <w:r w:rsidRPr="002B0952">
              <w:rPr>
                <w:rFonts w:asciiTheme="minorEastAsia" w:eastAsiaTheme="minorEastAsia" w:hAnsiTheme="minorEastAsia"/>
                <w:color w:val="000000" w:themeColor="text1"/>
                <w:sz w:val="21"/>
                <w:szCs w:val="21"/>
              </w:rPr>
              <w:t>ZL201320218293.1</w:t>
            </w:r>
          </w:p>
        </w:tc>
        <w:tc>
          <w:tcPr>
            <w:tcW w:w="1282" w:type="dxa"/>
            <w:tcBorders>
              <w:top w:val="single" w:sz="4" w:space="0" w:color="auto"/>
              <w:left w:val="single" w:sz="4" w:space="0" w:color="auto"/>
              <w:bottom w:val="single" w:sz="4" w:space="0" w:color="auto"/>
              <w:right w:val="single" w:sz="4" w:space="0" w:color="auto"/>
            </w:tcBorders>
            <w:vAlign w:val="center"/>
          </w:tcPr>
          <w:p w:rsidR="00D74F9C" w:rsidRPr="00095686" w:rsidRDefault="00D74F9C" w:rsidP="008A5D69">
            <w:pPr>
              <w:spacing w:after="0"/>
              <w:jc w:val="center"/>
              <w:rPr>
                <w:rFonts w:asciiTheme="minorEastAsia" w:eastAsiaTheme="minorEastAsia" w:hAnsiTheme="minorEastAsia"/>
                <w:color w:val="000000" w:themeColor="text1"/>
                <w:sz w:val="21"/>
                <w:szCs w:val="21"/>
              </w:rPr>
            </w:pPr>
            <w:r w:rsidRPr="002B0952">
              <w:rPr>
                <w:rFonts w:asciiTheme="minorEastAsia" w:eastAsiaTheme="minorEastAsia" w:hAnsiTheme="minorEastAsia"/>
                <w:color w:val="000000" w:themeColor="text1"/>
                <w:sz w:val="21"/>
                <w:szCs w:val="21"/>
              </w:rPr>
              <w:t>2013.</w:t>
            </w:r>
            <w:r>
              <w:rPr>
                <w:rFonts w:asciiTheme="minorEastAsia" w:eastAsiaTheme="minorEastAsia" w:hAnsiTheme="minorEastAsia"/>
                <w:color w:val="000000" w:themeColor="text1"/>
                <w:sz w:val="21"/>
                <w:szCs w:val="21"/>
              </w:rPr>
              <w:t>0</w:t>
            </w:r>
            <w:r w:rsidRPr="002B0952">
              <w:rPr>
                <w:rFonts w:asciiTheme="minorEastAsia" w:eastAsiaTheme="minorEastAsia" w:hAnsiTheme="minorEastAsia"/>
                <w:color w:val="000000" w:themeColor="text1"/>
                <w:sz w:val="21"/>
                <w:szCs w:val="21"/>
              </w:rPr>
              <w:t>9.</w:t>
            </w:r>
            <w:r>
              <w:rPr>
                <w:rFonts w:asciiTheme="minorEastAsia" w:eastAsiaTheme="minorEastAsia" w:hAnsiTheme="minorEastAsia"/>
                <w:color w:val="000000" w:themeColor="text1"/>
                <w:sz w:val="21"/>
                <w:szCs w:val="21"/>
              </w:rPr>
              <w:t>0</w:t>
            </w:r>
            <w:r w:rsidRPr="002B0952">
              <w:rPr>
                <w:rFonts w:asciiTheme="minorEastAsia" w:eastAsiaTheme="minorEastAsia" w:hAnsiTheme="minorEastAsia"/>
                <w:color w:val="000000" w:themeColor="text1"/>
                <w:sz w:val="21"/>
                <w:szCs w:val="21"/>
              </w:rPr>
              <w:t>4</w:t>
            </w:r>
          </w:p>
        </w:tc>
        <w:tc>
          <w:tcPr>
            <w:tcW w:w="1281" w:type="dxa"/>
            <w:tcBorders>
              <w:top w:val="single" w:sz="4" w:space="0" w:color="auto"/>
              <w:left w:val="single" w:sz="4" w:space="0" w:color="auto"/>
              <w:bottom w:val="single" w:sz="4" w:space="0" w:color="auto"/>
              <w:right w:val="single" w:sz="4" w:space="0" w:color="auto"/>
            </w:tcBorders>
            <w:vAlign w:val="center"/>
          </w:tcPr>
          <w:p w:rsidR="00D74F9C" w:rsidRPr="00095686" w:rsidRDefault="00D74F9C" w:rsidP="008A5D69">
            <w:pPr>
              <w:spacing w:after="0"/>
              <w:jc w:val="center"/>
              <w:rPr>
                <w:rFonts w:asciiTheme="minorEastAsia" w:eastAsiaTheme="minorEastAsia" w:hAnsiTheme="minorEastAsia"/>
                <w:color w:val="000000" w:themeColor="text1"/>
                <w:sz w:val="21"/>
                <w:szCs w:val="21"/>
              </w:rPr>
            </w:pPr>
            <w:r w:rsidRPr="002B0952">
              <w:rPr>
                <w:rFonts w:asciiTheme="minorEastAsia" w:eastAsiaTheme="minorEastAsia" w:hAnsiTheme="minorEastAsia"/>
                <w:color w:val="000000" w:themeColor="text1"/>
                <w:sz w:val="21"/>
                <w:szCs w:val="21"/>
              </w:rPr>
              <w:t>3146070</w:t>
            </w:r>
          </w:p>
        </w:tc>
        <w:tc>
          <w:tcPr>
            <w:tcW w:w="1995"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浙江威泰汽配有限公司</w:t>
            </w:r>
          </w:p>
        </w:tc>
        <w:tc>
          <w:tcPr>
            <w:tcW w:w="2849"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张宇</w:t>
            </w:r>
          </w:p>
        </w:tc>
        <w:tc>
          <w:tcPr>
            <w:tcW w:w="957"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有效</w:t>
            </w:r>
          </w:p>
        </w:tc>
      </w:tr>
      <w:tr w:rsidR="00D74F9C" w:rsidTr="008A5D69">
        <w:trPr>
          <w:trHeight w:val="445"/>
          <w:jc w:val="center"/>
        </w:trPr>
        <w:tc>
          <w:tcPr>
            <w:tcW w:w="1489"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实用新型专利</w:t>
            </w:r>
          </w:p>
        </w:tc>
        <w:tc>
          <w:tcPr>
            <w:tcW w:w="1966"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一种柔性件的分段端口焊合</w:t>
            </w:r>
            <w:bookmarkStart w:id="0" w:name="_GoBack"/>
            <w:bookmarkEnd w:id="0"/>
            <w:r w:rsidRPr="00DC224C">
              <w:rPr>
                <w:rFonts w:asciiTheme="minorEastAsia" w:eastAsiaTheme="minorEastAsia" w:hAnsiTheme="minorEastAsia" w:hint="eastAsia"/>
                <w:color w:val="000000" w:themeColor="text1"/>
                <w:sz w:val="21"/>
                <w:szCs w:val="21"/>
              </w:rPr>
              <w:t>系统</w:t>
            </w:r>
          </w:p>
        </w:tc>
        <w:tc>
          <w:tcPr>
            <w:tcW w:w="854"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中国</w:t>
            </w:r>
          </w:p>
        </w:tc>
        <w:tc>
          <w:tcPr>
            <w:tcW w:w="1995"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ZL202020891921.2</w:t>
            </w:r>
          </w:p>
        </w:tc>
        <w:tc>
          <w:tcPr>
            <w:tcW w:w="1282" w:type="dxa"/>
            <w:tcBorders>
              <w:top w:val="single" w:sz="4" w:space="0" w:color="auto"/>
              <w:left w:val="single" w:sz="4" w:space="0" w:color="auto"/>
              <w:bottom w:val="single" w:sz="4" w:space="0" w:color="auto"/>
              <w:right w:val="single" w:sz="4" w:space="0" w:color="auto"/>
            </w:tcBorders>
            <w:vAlign w:val="center"/>
          </w:tcPr>
          <w:p w:rsidR="00D74F9C" w:rsidRPr="00095686" w:rsidRDefault="00D74F9C" w:rsidP="008A5D69">
            <w:pPr>
              <w:spacing w:after="0"/>
              <w:contextualSpacing/>
              <w:jc w:val="center"/>
              <w:rPr>
                <w:rFonts w:asciiTheme="minorEastAsia" w:eastAsiaTheme="minorEastAsia" w:hAnsiTheme="minorEastAsia"/>
                <w:color w:val="000000" w:themeColor="text1"/>
                <w:sz w:val="21"/>
                <w:szCs w:val="21"/>
              </w:rPr>
            </w:pPr>
            <w:r w:rsidRPr="00095686">
              <w:rPr>
                <w:rFonts w:asciiTheme="minorEastAsia" w:eastAsiaTheme="minorEastAsia" w:hAnsiTheme="minorEastAsia" w:hint="eastAsia"/>
                <w:color w:val="000000" w:themeColor="text1"/>
                <w:sz w:val="21"/>
                <w:szCs w:val="21"/>
              </w:rPr>
              <w:t>2021.05.04</w:t>
            </w:r>
          </w:p>
        </w:tc>
        <w:tc>
          <w:tcPr>
            <w:tcW w:w="1281" w:type="dxa"/>
            <w:tcBorders>
              <w:top w:val="single" w:sz="4" w:space="0" w:color="auto"/>
              <w:left w:val="single" w:sz="4" w:space="0" w:color="auto"/>
              <w:bottom w:val="single" w:sz="4" w:space="0" w:color="auto"/>
              <w:right w:val="single" w:sz="4" w:space="0" w:color="auto"/>
            </w:tcBorders>
            <w:vAlign w:val="center"/>
          </w:tcPr>
          <w:p w:rsidR="00D74F9C" w:rsidRPr="00095686" w:rsidRDefault="00D74F9C" w:rsidP="008A5D69">
            <w:pPr>
              <w:spacing w:after="0"/>
              <w:contextualSpacing/>
              <w:jc w:val="center"/>
              <w:rPr>
                <w:rFonts w:asciiTheme="minorEastAsia" w:eastAsiaTheme="minorEastAsia" w:hAnsiTheme="minorEastAsia"/>
                <w:color w:val="000000" w:themeColor="text1"/>
                <w:sz w:val="21"/>
                <w:szCs w:val="21"/>
              </w:rPr>
            </w:pPr>
            <w:r w:rsidRPr="00095686">
              <w:rPr>
                <w:rFonts w:asciiTheme="minorEastAsia" w:eastAsiaTheme="minorEastAsia" w:hAnsiTheme="minorEastAsia" w:hint="eastAsia"/>
                <w:color w:val="000000" w:themeColor="text1"/>
                <w:sz w:val="21"/>
                <w:szCs w:val="21"/>
              </w:rPr>
              <w:t>13109329</w:t>
            </w:r>
          </w:p>
        </w:tc>
        <w:tc>
          <w:tcPr>
            <w:tcW w:w="1995"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浙江莱恩过滤系统有限公司</w:t>
            </w:r>
          </w:p>
        </w:tc>
        <w:tc>
          <w:tcPr>
            <w:tcW w:w="2849"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张宇、王长江、王永军、杨宗荣、程建彬、应晓渭</w:t>
            </w:r>
          </w:p>
        </w:tc>
        <w:tc>
          <w:tcPr>
            <w:tcW w:w="957"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有效</w:t>
            </w:r>
          </w:p>
        </w:tc>
      </w:tr>
      <w:tr w:rsidR="00D74F9C" w:rsidTr="008A5D69">
        <w:trPr>
          <w:trHeight w:val="398"/>
          <w:jc w:val="center"/>
        </w:trPr>
        <w:tc>
          <w:tcPr>
            <w:tcW w:w="1489"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实用新型专利</w:t>
            </w:r>
          </w:p>
        </w:tc>
        <w:tc>
          <w:tcPr>
            <w:tcW w:w="1966" w:type="dxa"/>
            <w:tcBorders>
              <w:top w:val="single" w:sz="4" w:space="0" w:color="auto"/>
              <w:left w:val="single" w:sz="4" w:space="0" w:color="auto"/>
              <w:bottom w:val="single" w:sz="4" w:space="0" w:color="auto"/>
              <w:right w:val="single" w:sz="4" w:space="0" w:color="auto"/>
            </w:tcBorders>
            <w:vAlign w:val="center"/>
          </w:tcPr>
          <w:p w:rsidR="00D74F9C" w:rsidRPr="00095686" w:rsidRDefault="00D74F9C" w:rsidP="008A5D69">
            <w:pPr>
              <w:spacing w:after="0"/>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一种加焊料装置</w:t>
            </w:r>
          </w:p>
        </w:tc>
        <w:tc>
          <w:tcPr>
            <w:tcW w:w="854"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中国</w:t>
            </w:r>
          </w:p>
        </w:tc>
        <w:tc>
          <w:tcPr>
            <w:tcW w:w="1995"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color w:val="000000" w:themeColor="text1"/>
                <w:sz w:val="21"/>
                <w:szCs w:val="21"/>
              </w:rPr>
              <w:t>ZL202020892088.3</w:t>
            </w:r>
          </w:p>
        </w:tc>
        <w:tc>
          <w:tcPr>
            <w:tcW w:w="1282" w:type="dxa"/>
            <w:tcBorders>
              <w:top w:val="single" w:sz="4" w:space="0" w:color="auto"/>
              <w:left w:val="single" w:sz="4" w:space="0" w:color="auto"/>
              <w:bottom w:val="single" w:sz="4" w:space="0" w:color="auto"/>
              <w:right w:val="single" w:sz="4" w:space="0" w:color="auto"/>
            </w:tcBorders>
            <w:vAlign w:val="center"/>
          </w:tcPr>
          <w:p w:rsidR="00D74F9C" w:rsidRPr="00095686" w:rsidRDefault="00D74F9C" w:rsidP="008A5D69">
            <w:pPr>
              <w:spacing w:after="0"/>
              <w:jc w:val="center"/>
              <w:rPr>
                <w:rFonts w:asciiTheme="minorEastAsia" w:eastAsiaTheme="minorEastAsia" w:hAnsiTheme="minorEastAsia"/>
                <w:color w:val="000000" w:themeColor="text1"/>
                <w:sz w:val="21"/>
                <w:szCs w:val="21"/>
              </w:rPr>
            </w:pPr>
            <w:r w:rsidRPr="00095686">
              <w:rPr>
                <w:rFonts w:asciiTheme="minorEastAsia" w:eastAsiaTheme="minorEastAsia" w:hAnsiTheme="minorEastAsia" w:hint="eastAsia"/>
                <w:color w:val="000000" w:themeColor="text1"/>
                <w:sz w:val="21"/>
                <w:szCs w:val="21"/>
              </w:rPr>
              <w:t>2021.07.02</w:t>
            </w:r>
          </w:p>
        </w:tc>
        <w:tc>
          <w:tcPr>
            <w:tcW w:w="1281" w:type="dxa"/>
            <w:tcBorders>
              <w:top w:val="single" w:sz="4" w:space="0" w:color="auto"/>
              <w:left w:val="single" w:sz="4" w:space="0" w:color="auto"/>
              <w:bottom w:val="single" w:sz="4" w:space="0" w:color="auto"/>
              <w:right w:val="single" w:sz="4" w:space="0" w:color="auto"/>
            </w:tcBorders>
            <w:vAlign w:val="center"/>
          </w:tcPr>
          <w:p w:rsidR="00D74F9C" w:rsidRPr="00095686" w:rsidRDefault="00D74F9C" w:rsidP="008A5D69">
            <w:pPr>
              <w:spacing w:after="0"/>
              <w:jc w:val="center"/>
              <w:rPr>
                <w:rFonts w:asciiTheme="minorEastAsia" w:eastAsiaTheme="minorEastAsia" w:hAnsiTheme="minorEastAsia"/>
                <w:color w:val="000000" w:themeColor="text1"/>
                <w:sz w:val="21"/>
                <w:szCs w:val="21"/>
              </w:rPr>
            </w:pPr>
            <w:r w:rsidRPr="00095686">
              <w:rPr>
                <w:rFonts w:asciiTheme="minorEastAsia" w:eastAsiaTheme="minorEastAsia" w:hAnsiTheme="minorEastAsia" w:hint="eastAsia"/>
                <w:color w:val="000000" w:themeColor="text1"/>
                <w:sz w:val="21"/>
                <w:szCs w:val="21"/>
              </w:rPr>
              <w:t>13576037</w:t>
            </w:r>
          </w:p>
        </w:tc>
        <w:tc>
          <w:tcPr>
            <w:tcW w:w="1995"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浙江莱恩过滤系统有限公司</w:t>
            </w:r>
          </w:p>
        </w:tc>
        <w:tc>
          <w:tcPr>
            <w:tcW w:w="2849"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contextualSpacing/>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王长江、张宇、王永军、杨宗荣、程建彬、应晓渭</w:t>
            </w:r>
          </w:p>
        </w:tc>
        <w:tc>
          <w:tcPr>
            <w:tcW w:w="957" w:type="dxa"/>
            <w:tcBorders>
              <w:top w:val="single" w:sz="4" w:space="0" w:color="auto"/>
              <w:left w:val="single" w:sz="4" w:space="0" w:color="auto"/>
              <w:bottom w:val="single" w:sz="4" w:space="0" w:color="auto"/>
              <w:right w:val="single" w:sz="4" w:space="0" w:color="auto"/>
            </w:tcBorders>
            <w:vAlign w:val="center"/>
          </w:tcPr>
          <w:p w:rsidR="00D74F9C" w:rsidRPr="00DC224C" w:rsidRDefault="00D74F9C" w:rsidP="008A5D69">
            <w:pPr>
              <w:spacing w:after="0"/>
              <w:jc w:val="center"/>
              <w:rPr>
                <w:rFonts w:asciiTheme="minorEastAsia" w:eastAsiaTheme="minorEastAsia" w:hAnsiTheme="minorEastAsia"/>
                <w:color w:val="000000" w:themeColor="text1"/>
                <w:sz w:val="21"/>
                <w:szCs w:val="21"/>
              </w:rPr>
            </w:pPr>
            <w:r w:rsidRPr="00DC224C">
              <w:rPr>
                <w:rFonts w:asciiTheme="minorEastAsia" w:eastAsiaTheme="minorEastAsia" w:hAnsiTheme="minorEastAsia" w:hint="eastAsia"/>
                <w:color w:val="000000" w:themeColor="text1"/>
                <w:sz w:val="21"/>
                <w:szCs w:val="21"/>
              </w:rPr>
              <w:t>有效</w:t>
            </w:r>
          </w:p>
        </w:tc>
      </w:tr>
    </w:tbl>
    <w:p w:rsidR="00231D06" w:rsidRDefault="00231D06" w:rsidP="00D74F9C">
      <w:pPr>
        <w:pStyle w:val="a3"/>
      </w:pPr>
    </w:p>
    <w:sectPr w:rsidR="00231D06">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1C9" w:rsidRDefault="009561C9">
      <w:r>
        <w:separator/>
      </w:r>
    </w:p>
  </w:endnote>
  <w:endnote w:type="continuationSeparator" w:id="0">
    <w:p w:rsidR="009561C9" w:rsidRDefault="0095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Microsoft YaHei UI"/>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1C9" w:rsidRDefault="009561C9">
      <w:r>
        <w:separator/>
      </w:r>
    </w:p>
  </w:footnote>
  <w:footnote w:type="continuationSeparator" w:id="0">
    <w:p w:rsidR="009561C9" w:rsidRDefault="00956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11CC8"/>
    <w:rsid w:val="00095686"/>
    <w:rsid w:val="00110A65"/>
    <w:rsid w:val="001126FA"/>
    <w:rsid w:val="00154C21"/>
    <w:rsid w:val="00181DF0"/>
    <w:rsid w:val="00194A79"/>
    <w:rsid w:val="001A0788"/>
    <w:rsid w:val="001D5D78"/>
    <w:rsid w:val="00231D06"/>
    <w:rsid w:val="002561B6"/>
    <w:rsid w:val="002633E6"/>
    <w:rsid w:val="00272390"/>
    <w:rsid w:val="002C0939"/>
    <w:rsid w:val="002C5520"/>
    <w:rsid w:val="002E3A18"/>
    <w:rsid w:val="00323B43"/>
    <w:rsid w:val="00370518"/>
    <w:rsid w:val="0039794F"/>
    <w:rsid w:val="003D37D8"/>
    <w:rsid w:val="00426133"/>
    <w:rsid w:val="004358AB"/>
    <w:rsid w:val="00476DC9"/>
    <w:rsid w:val="004806B8"/>
    <w:rsid w:val="0048590E"/>
    <w:rsid w:val="004B68BB"/>
    <w:rsid w:val="004E26DE"/>
    <w:rsid w:val="00522572"/>
    <w:rsid w:val="0056684D"/>
    <w:rsid w:val="00614152"/>
    <w:rsid w:val="008465A3"/>
    <w:rsid w:val="008B7726"/>
    <w:rsid w:val="008C36E5"/>
    <w:rsid w:val="008E262C"/>
    <w:rsid w:val="00940B76"/>
    <w:rsid w:val="009561C9"/>
    <w:rsid w:val="009B282C"/>
    <w:rsid w:val="00A17A21"/>
    <w:rsid w:val="00A21DC4"/>
    <w:rsid w:val="00A97718"/>
    <w:rsid w:val="00AC5241"/>
    <w:rsid w:val="00AD6516"/>
    <w:rsid w:val="00B2370A"/>
    <w:rsid w:val="00BC206D"/>
    <w:rsid w:val="00BE263E"/>
    <w:rsid w:val="00C4157F"/>
    <w:rsid w:val="00CD5DD5"/>
    <w:rsid w:val="00D31D50"/>
    <w:rsid w:val="00D32B4C"/>
    <w:rsid w:val="00D74F9C"/>
    <w:rsid w:val="00E2174F"/>
    <w:rsid w:val="00E322EC"/>
    <w:rsid w:val="00E43D9E"/>
    <w:rsid w:val="00E70AD6"/>
    <w:rsid w:val="00EA4EC2"/>
    <w:rsid w:val="00F4026D"/>
    <w:rsid w:val="00F761A6"/>
    <w:rsid w:val="55FB9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7D6270-373F-49C0-888C-726E8F38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adjustRightInd/>
      <w:snapToGrid/>
      <w:spacing w:after="0"/>
    </w:pPr>
    <w:rPr>
      <w:rFonts w:ascii="Times New Roman" w:eastAsia="宋体" w:hAnsi="Times New Roman" w:cs="Times New Roman"/>
      <w:kern w:val="2"/>
      <w:sz w:val="21"/>
      <w:szCs w:val="20"/>
    </w:rPr>
  </w:style>
  <w:style w:type="paragraph" w:styleId="a5">
    <w:name w:val="footer"/>
    <w:basedOn w:val="a"/>
    <w:link w:val="a6"/>
    <w:uiPriority w:val="99"/>
    <w:unhideWhenUsed/>
    <w:qFormat/>
    <w:pPr>
      <w:tabs>
        <w:tab w:val="center" w:pos="4153"/>
        <w:tab w:val="right" w:pos="8306"/>
      </w:tabs>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uiPriority w:val="99"/>
    <w:qFormat/>
    <w:rPr>
      <w:rFonts w:ascii="Tahoma" w:hAnsi="Tahoma"/>
      <w:sz w:val="18"/>
      <w:szCs w:val="18"/>
    </w:rPr>
  </w:style>
  <w:style w:type="character" w:customStyle="1" w:styleId="a6">
    <w:name w:val="页脚 字符"/>
    <w:basedOn w:val="a0"/>
    <w:link w:val="a5"/>
    <w:uiPriority w:val="99"/>
    <w:qFormat/>
    <w:rPr>
      <w:rFonts w:ascii="Tahoma" w:hAnsi="Tahoma"/>
      <w:sz w:val="18"/>
      <w:szCs w:val="18"/>
    </w:rPr>
  </w:style>
  <w:style w:type="character" w:customStyle="1" w:styleId="title1">
    <w:name w:val="title1"/>
    <w:qFormat/>
    <w:rPr>
      <w:b/>
      <w:bCs/>
      <w:color w:val="999900"/>
      <w:sz w:val="24"/>
      <w:szCs w:val="24"/>
    </w:rPr>
  </w:style>
  <w:style w:type="character" w:customStyle="1" w:styleId="a4">
    <w:name w:val="批注文字 字符"/>
    <w:basedOn w:val="a0"/>
    <w:link w:val="a3"/>
    <w:uiPriority w:val="99"/>
    <w:qFormat/>
    <w:rPr>
      <w:rFonts w:ascii="Times New Roman" w:eastAsia="宋体" w:hAnsi="Times New Roman" w:cs="Times New Roman"/>
      <w:kern w:val="2"/>
      <w:sz w:val="21"/>
      <w:szCs w:val="20"/>
    </w:rPr>
  </w:style>
  <w:style w:type="paragraph" w:styleId="a9">
    <w:name w:val="Normal (Web)"/>
    <w:basedOn w:val="a"/>
    <w:uiPriority w:val="99"/>
    <w:semiHidden/>
    <w:unhideWhenUsed/>
    <w:rsid w:val="0061415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998037">
      <w:bodyDiv w:val="1"/>
      <w:marLeft w:val="0"/>
      <w:marRight w:val="0"/>
      <w:marTop w:val="0"/>
      <w:marBottom w:val="0"/>
      <w:divBdr>
        <w:top w:val="none" w:sz="0" w:space="0" w:color="auto"/>
        <w:left w:val="none" w:sz="0" w:space="0" w:color="auto"/>
        <w:bottom w:val="none" w:sz="0" w:space="0" w:color="auto"/>
        <w:right w:val="none" w:sz="0" w:space="0" w:color="auto"/>
      </w:divBdr>
    </w:div>
    <w:div w:id="2054034055">
      <w:bodyDiv w:val="1"/>
      <w:marLeft w:val="0"/>
      <w:marRight w:val="0"/>
      <w:marTop w:val="0"/>
      <w:marBottom w:val="0"/>
      <w:divBdr>
        <w:top w:val="none" w:sz="0" w:space="0" w:color="auto"/>
        <w:left w:val="none" w:sz="0" w:space="0" w:color="auto"/>
        <w:bottom w:val="none" w:sz="0" w:space="0" w:color="auto"/>
        <w:right w:val="none" w:sz="0" w:space="0" w:color="auto"/>
      </w:divBdr>
      <w:divsChild>
        <w:div w:id="10453289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888</Words>
  <Characters>1048</Characters>
  <Application>Microsoft Office Word</Application>
  <DocSecurity>0</DocSecurity>
  <Lines>95</Lines>
  <Paragraphs>84</Paragraphs>
  <ScaleCrop>false</ScaleCrop>
  <Company>Microsoft</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Huzhou</dc:creator>
  <cp:lastModifiedBy>PC</cp:lastModifiedBy>
  <cp:revision>34</cp:revision>
  <dcterms:created xsi:type="dcterms:W3CDTF">2008-09-12T01:20:00Z</dcterms:created>
  <dcterms:modified xsi:type="dcterms:W3CDTF">2022-03-12T08:32:00Z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