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30" w:rsidRPr="00A0758D" w:rsidRDefault="00FF4F30" w:rsidP="00A0758D">
      <w:pPr>
        <w:tabs>
          <w:tab w:val="left" w:pos="3380"/>
        </w:tabs>
        <w:adjustRightInd w:val="0"/>
        <w:spacing w:beforeLines="50" w:afterLines="50" w:line="550" w:lineRule="exact"/>
        <w:jc w:val="center"/>
        <w:rPr>
          <w:rFonts w:eastAsia="方正小标宋简体"/>
          <w:bCs/>
          <w:sz w:val="44"/>
          <w:szCs w:val="44"/>
        </w:rPr>
      </w:pPr>
      <w:r w:rsidRPr="00A0758D">
        <w:rPr>
          <w:rFonts w:eastAsia="方正小标宋简体"/>
          <w:bCs/>
          <w:sz w:val="44"/>
          <w:szCs w:val="44"/>
        </w:rPr>
        <w:t>南浔区人才购房房票奖励实施办法</w:t>
      </w:r>
      <w:r w:rsidR="00C665D1" w:rsidRPr="00A0758D">
        <w:rPr>
          <w:rFonts w:ascii="楷体_GB2312" w:eastAsia="楷体_GB2312" w:hint="eastAsia"/>
          <w:bCs/>
          <w:sz w:val="32"/>
          <w:szCs w:val="32"/>
        </w:rPr>
        <w:t>（</w:t>
      </w:r>
      <w:r w:rsidR="00A0758D" w:rsidRPr="00A0758D">
        <w:rPr>
          <w:rFonts w:ascii="楷体_GB2312" w:eastAsia="楷体_GB2312" w:hint="eastAsia"/>
          <w:bCs/>
          <w:sz w:val="32"/>
          <w:szCs w:val="32"/>
        </w:rPr>
        <w:t>征求意见</w:t>
      </w:r>
      <w:r w:rsidR="00C665D1" w:rsidRPr="00A0758D">
        <w:rPr>
          <w:rFonts w:ascii="楷体_GB2312" w:eastAsia="楷体_GB2312" w:hint="eastAsia"/>
          <w:bCs/>
          <w:sz w:val="32"/>
          <w:szCs w:val="32"/>
        </w:rPr>
        <w:t>稿）</w:t>
      </w:r>
    </w:p>
    <w:p w:rsidR="00C665D1" w:rsidRPr="00A0758D" w:rsidRDefault="00C665D1" w:rsidP="00A0758D">
      <w:pPr>
        <w:adjustRightInd w:val="0"/>
        <w:spacing w:line="560" w:lineRule="exact"/>
        <w:ind w:firstLineChars="200" w:firstLine="640"/>
        <w:rPr>
          <w:rFonts w:eastAsia="仿宋_GB2312"/>
          <w:sz w:val="32"/>
          <w:szCs w:val="32"/>
        </w:rPr>
      </w:pPr>
      <w:r w:rsidRPr="00A0758D">
        <w:rPr>
          <w:rFonts w:eastAsia="仿宋_GB2312" w:hint="eastAsia"/>
          <w:sz w:val="32"/>
          <w:szCs w:val="32"/>
        </w:rPr>
        <w:t>为贯彻落实习近平新时代中国特色社会主义思想，抢抓长三角一体化国家重大战略契机，</w:t>
      </w:r>
      <w:r w:rsidR="0033347E" w:rsidRPr="00A0758D">
        <w:rPr>
          <w:rFonts w:eastAsia="仿宋_GB2312" w:hint="eastAsia"/>
          <w:sz w:val="32"/>
          <w:szCs w:val="32"/>
        </w:rPr>
        <w:t>贯彻落实</w:t>
      </w:r>
      <w:r w:rsidR="00F6400C" w:rsidRPr="00A0758D">
        <w:rPr>
          <w:rFonts w:eastAsia="仿宋_GB2312" w:hint="eastAsia"/>
          <w:sz w:val="32"/>
          <w:szCs w:val="32"/>
        </w:rPr>
        <w:t>区委区政府“接轨大上海、唱响“双城记”、走好共富路，高质量打造美丽繁华新江南，高水平建设美好生活新家园”的号召，</w:t>
      </w:r>
      <w:r w:rsidR="0033347E" w:rsidRPr="00A0758D">
        <w:rPr>
          <w:rFonts w:eastAsia="仿宋_GB2312" w:hint="eastAsia"/>
          <w:sz w:val="32"/>
          <w:szCs w:val="32"/>
        </w:rPr>
        <w:t>服务“湖州市接轨上海创新发展示范区”建设，</w:t>
      </w:r>
      <w:r w:rsidRPr="00A0758D">
        <w:rPr>
          <w:rFonts w:eastAsia="仿宋_GB2312" w:hint="eastAsia"/>
          <w:sz w:val="32"/>
          <w:szCs w:val="32"/>
        </w:rPr>
        <w:t>以更优的生态吸引集聚各类人才，</w:t>
      </w:r>
      <w:r w:rsidR="0033347E" w:rsidRPr="00A0758D">
        <w:rPr>
          <w:rFonts w:eastAsia="仿宋_GB2312" w:hint="eastAsia"/>
          <w:sz w:val="32"/>
          <w:szCs w:val="32"/>
        </w:rPr>
        <w:t>打造</w:t>
      </w:r>
      <w:r w:rsidR="00F6400C" w:rsidRPr="00A0758D">
        <w:rPr>
          <w:rFonts w:eastAsia="仿宋_GB2312" w:hint="eastAsia"/>
          <w:sz w:val="32"/>
          <w:szCs w:val="32"/>
        </w:rPr>
        <w:t>“低成本创业之城，高品质生活之城”</w:t>
      </w:r>
      <w:r w:rsidRPr="00A0758D">
        <w:rPr>
          <w:rFonts w:eastAsia="仿宋_GB2312" w:hint="eastAsia"/>
          <w:sz w:val="32"/>
          <w:szCs w:val="32"/>
        </w:rPr>
        <w:t>，结合南浔实际，特制定本实施办法。</w:t>
      </w:r>
    </w:p>
    <w:p w:rsidR="00C665D1" w:rsidRPr="00A0758D" w:rsidRDefault="00D31CE5" w:rsidP="00C665D1">
      <w:pPr>
        <w:adjustRightInd w:val="0"/>
        <w:spacing w:line="560" w:lineRule="exact"/>
        <w:ind w:firstLineChars="200" w:firstLine="640"/>
        <w:rPr>
          <w:rFonts w:eastAsia="黑体"/>
          <w:bCs/>
          <w:sz w:val="32"/>
          <w:szCs w:val="21"/>
        </w:rPr>
      </w:pPr>
      <w:r w:rsidRPr="00A0758D">
        <w:rPr>
          <w:rFonts w:eastAsia="黑体" w:hint="eastAsia"/>
          <w:bCs/>
          <w:sz w:val="32"/>
          <w:szCs w:val="21"/>
        </w:rPr>
        <w:t>一、奖励对象</w:t>
      </w:r>
    </w:p>
    <w:p w:rsidR="00FE3239" w:rsidRPr="00A0758D" w:rsidRDefault="00D31CE5" w:rsidP="004B1C30">
      <w:pPr>
        <w:adjustRightInd w:val="0"/>
        <w:spacing w:line="560" w:lineRule="exact"/>
        <w:ind w:firstLineChars="200" w:firstLine="640"/>
        <w:rPr>
          <w:rFonts w:eastAsia="仿宋_GB2312"/>
          <w:sz w:val="32"/>
          <w:szCs w:val="32"/>
        </w:rPr>
      </w:pPr>
      <w:r w:rsidRPr="00A0758D">
        <w:rPr>
          <w:rFonts w:eastAsia="仿宋_GB2312"/>
          <w:sz w:val="32"/>
          <w:szCs w:val="32"/>
        </w:rPr>
        <w:t>202</w:t>
      </w:r>
      <w:r w:rsidR="00F6400C" w:rsidRPr="00A0758D">
        <w:rPr>
          <w:rFonts w:eastAsia="仿宋_GB2312" w:hint="eastAsia"/>
          <w:sz w:val="32"/>
          <w:szCs w:val="32"/>
        </w:rPr>
        <w:t>2</w:t>
      </w:r>
      <w:r w:rsidRPr="00A0758D">
        <w:rPr>
          <w:rFonts w:eastAsia="仿宋_GB2312" w:hint="eastAsia"/>
          <w:sz w:val="32"/>
          <w:szCs w:val="32"/>
        </w:rPr>
        <w:t>年</w:t>
      </w:r>
      <w:r w:rsidRPr="00A0758D">
        <w:rPr>
          <w:rFonts w:eastAsia="仿宋_GB2312"/>
          <w:sz w:val="32"/>
          <w:szCs w:val="32"/>
        </w:rPr>
        <w:t>1</w:t>
      </w:r>
      <w:r w:rsidRPr="00A0758D">
        <w:rPr>
          <w:rFonts w:eastAsia="仿宋_GB2312" w:hint="eastAsia"/>
          <w:sz w:val="32"/>
          <w:szCs w:val="32"/>
        </w:rPr>
        <w:t>月</w:t>
      </w:r>
      <w:r w:rsidRPr="00A0758D">
        <w:rPr>
          <w:rFonts w:eastAsia="仿宋_GB2312"/>
          <w:sz w:val="32"/>
          <w:szCs w:val="32"/>
        </w:rPr>
        <w:t>1</w:t>
      </w:r>
      <w:r w:rsidRPr="00A0758D">
        <w:rPr>
          <w:rFonts w:eastAsia="仿宋_GB2312" w:hint="eastAsia"/>
          <w:sz w:val="32"/>
          <w:szCs w:val="32"/>
        </w:rPr>
        <w:t>日后，来南浔创业或就业的</w:t>
      </w:r>
      <w:r w:rsidRPr="00A0758D">
        <w:rPr>
          <w:rFonts w:eastAsia="仿宋_GB2312"/>
          <w:sz w:val="32"/>
          <w:szCs w:val="32"/>
        </w:rPr>
        <w:t>A-E</w:t>
      </w:r>
      <w:r w:rsidRPr="00A0758D">
        <w:rPr>
          <w:rFonts w:eastAsia="仿宋_GB2312" w:hint="eastAsia"/>
          <w:sz w:val="32"/>
          <w:szCs w:val="32"/>
        </w:rPr>
        <w:t>类高层次人才（详见高层次人才分类目录）、大学生人才（全日制博士研究生、硕士研究生、本科生和其他大专及以上毕业生）</w:t>
      </w:r>
      <w:r w:rsidR="004B1C30" w:rsidRPr="00A0758D">
        <w:rPr>
          <w:rFonts w:eastAsia="仿宋_GB2312" w:hint="eastAsia"/>
          <w:sz w:val="32"/>
          <w:szCs w:val="32"/>
        </w:rPr>
        <w:t>、</w:t>
      </w:r>
      <w:r w:rsidR="00C665D1" w:rsidRPr="00A0758D">
        <w:rPr>
          <w:rFonts w:eastAsia="仿宋_GB2312" w:hint="eastAsia"/>
          <w:sz w:val="32"/>
          <w:szCs w:val="32"/>
        </w:rPr>
        <w:t>副高以上专业技术人才（以职称调入为准）和</w:t>
      </w:r>
      <w:r w:rsidR="00661F13" w:rsidRPr="00A0758D">
        <w:rPr>
          <w:rFonts w:eastAsia="仿宋_GB2312" w:hint="eastAsia"/>
          <w:sz w:val="32"/>
          <w:szCs w:val="32"/>
        </w:rPr>
        <w:t>人社部门认可的</w:t>
      </w:r>
      <w:r w:rsidR="00C665D1" w:rsidRPr="00A0758D">
        <w:rPr>
          <w:rFonts w:eastAsia="仿宋_GB2312" w:hint="eastAsia"/>
          <w:sz w:val="32"/>
          <w:szCs w:val="32"/>
        </w:rPr>
        <w:t>高级工以上高技能人才</w:t>
      </w:r>
      <w:r w:rsidR="00661F13" w:rsidRPr="00A0758D">
        <w:rPr>
          <w:rFonts w:eastAsia="仿宋_GB2312" w:hint="eastAsia"/>
          <w:sz w:val="32"/>
          <w:szCs w:val="32"/>
        </w:rPr>
        <w:t>，含</w:t>
      </w:r>
      <w:r w:rsidR="00661F13" w:rsidRPr="00A0758D">
        <w:rPr>
          <w:rFonts w:eastAsia="仿宋_GB2312" w:hint="eastAsia"/>
          <w:sz w:val="32"/>
          <w:szCs w:val="32"/>
        </w:rPr>
        <w:t>202</w:t>
      </w:r>
      <w:r w:rsidR="004B1C30" w:rsidRPr="00A0758D">
        <w:rPr>
          <w:rFonts w:eastAsia="仿宋_GB2312" w:hint="eastAsia"/>
          <w:sz w:val="32"/>
          <w:szCs w:val="32"/>
        </w:rPr>
        <w:t>2</w:t>
      </w:r>
      <w:r w:rsidR="00661F13" w:rsidRPr="00A0758D">
        <w:rPr>
          <w:rFonts w:eastAsia="仿宋_GB2312" w:hint="eastAsia"/>
          <w:sz w:val="32"/>
          <w:szCs w:val="32"/>
        </w:rPr>
        <w:t>年</w:t>
      </w:r>
      <w:r w:rsidR="00661F13" w:rsidRPr="00A0758D">
        <w:rPr>
          <w:rFonts w:eastAsia="仿宋_GB2312" w:hint="eastAsia"/>
          <w:sz w:val="32"/>
          <w:szCs w:val="32"/>
        </w:rPr>
        <w:t>1</w:t>
      </w:r>
      <w:r w:rsidR="00661F13" w:rsidRPr="00A0758D">
        <w:rPr>
          <w:rFonts w:eastAsia="仿宋_GB2312" w:hint="eastAsia"/>
          <w:sz w:val="32"/>
          <w:szCs w:val="32"/>
        </w:rPr>
        <w:t>月</w:t>
      </w:r>
      <w:r w:rsidR="00661F13" w:rsidRPr="00A0758D">
        <w:rPr>
          <w:rFonts w:eastAsia="仿宋_GB2312" w:hint="eastAsia"/>
          <w:sz w:val="32"/>
          <w:szCs w:val="32"/>
        </w:rPr>
        <w:t>1</w:t>
      </w:r>
      <w:r w:rsidR="00661F13" w:rsidRPr="00A0758D">
        <w:rPr>
          <w:rFonts w:eastAsia="仿宋_GB2312" w:hint="eastAsia"/>
          <w:sz w:val="32"/>
          <w:szCs w:val="32"/>
        </w:rPr>
        <w:t>日后来南浔就业创业，在浔工作期间取得副高以上专业技术资格和人社部门认可的高级工以上技能等级证书。</w:t>
      </w:r>
    </w:p>
    <w:p w:rsidR="00C665D1" w:rsidRPr="00A0758D" w:rsidRDefault="00C665D1" w:rsidP="00C665D1">
      <w:pPr>
        <w:adjustRightInd w:val="0"/>
        <w:spacing w:line="560" w:lineRule="exact"/>
        <w:ind w:firstLineChars="200" w:firstLine="640"/>
        <w:rPr>
          <w:rFonts w:eastAsia="黑体"/>
          <w:sz w:val="32"/>
          <w:szCs w:val="32"/>
        </w:rPr>
      </w:pPr>
      <w:r w:rsidRPr="00A0758D">
        <w:rPr>
          <w:rFonts w:eastAsia="黑体"/>
          <w:sz w:val="32"/>
          <w:szCs w:val="32"/>
        </w:rPr>
        <w:t>二、相关要求</w:t>
      </w:r>
    </w:p>
    <w:p w:rsidR="00C665D1" w:rsidRPr="00A0758D" w:rsidRDefault="00D31CE5" w:rsidP="00C665D1">
      <w:pPr>
        <w:adjustRightInd w:val="0"/>
        <w:spacing w:line="560" w:lineRule="exact"/>
        <w:ind w:firstLineChars="200" w:firstLine="640"/>
        <w:rPr>
          <w:rFonts w:eastAsia="仿宋_GB2312"/>
          <w:sz w:val="32"/>
          <w:szCs w:val="32"/>
        </w:rPr>
      </w:pPr>
      <w:r w:rsidRPr="00A0758D">
        <w:rPr>
          <w:rFonts w:eastAsia="仿宋_GB2312"/>
          <w:sz w:val="32"/>
          <w:szCs w:val="32"/>
        </w:rPr>
        <w:t>1</w:t>
      </w:r>
      <w:r w:rsidR="00153CF7" w:rsidRPr="00A0758D">
        <w:rPr>
          <w:rFonts w:eastAsia="仿宋_GB2312"/>
          <w:sz w:val="32"/>
          <w:szCs w:val="32"/>
        </w:rPr>
        <w:t>．</w:t>
      </w:r>
      <w:r w:rsidRPr="00A0758D">
        <w:rPr>
          <w:rFonts w:eastAsia="仿宋_GB2312" w:hint="eastAsia"/>
          <w:sz w:val="32"/>
          <w:szCs w:val="32"/>
        </w:rPr>
        <w:t>房票奖励对象须与用人单位签订</w:t>
      </w:r>
      <w:r w:rsidRPr="00A0758D">
        <w:rPr>
          <w:rFonts w:eastAsia="仿宋_GB2312"/>
          <w:sz w:val="32"/>
          <w:szCs w:val="32"/>
        </w:rPr>
        <w:t>1</w:t>
      </w:r>
      <w:r w:rsidRPr="00A0758D">
        <w:rPr>
          <w:rFonts w:eastAsia="仿宋_GB2312" w:hint="eastAsia"/>
          <w:sz w:val="32"/>
          <w:szCs w:val="32"/>
        </w:rPr>
        <w:t>年及以上劳动（聘用）合同，连续缴纳社会保险</w:t>
      </w:r>
      <w:r w:rsidRPr="00A0758D">
        <w:rPr>
          <w:rFonts w:eastAsia="仿宋_GB2312"/>
          <w:sz w:val="32"/>
          <w:szCs w:val="32"/>
        </w:rPr>
        <w:t>6</w:t>
      </w:r>
      <w:r w:rsidRPr="00A0758D">
        <w:rPr>
          <w:rFonts w:eastAsia="仿宋_GB2312" w:hint="eastAsia"/>
          <w:sz w:val="32"/>
          <w:szCs w:val="32"/>
        </w:rPr>
        <w:t>个月及以上。</w:t>
      </w:r>
    </w:p>
    <w:p w:rsidR="00C665D1" w:rsidRPr="00A0758D" w:rsidRDefault="00D31CE5" w:rsidP="00C665D1">
      <w:pPr>
        <w:adjustRightInd w:val="0"/>
        <w:spacing w:line="560" w:lineRule="exact"/>
        <w:ind w:firstLineChars="200" w:firstLine="640"/>
        <w:rPr>
          <w:rFonts w:eastAsia="仿宋_GB2312"/>
          <w:sz w:val="32"/>
          <w:szCs w:val="32"/>
        </w:rPr>
      </w:pPr>
      <w:r w:rsidRPr="00A0758D">
        <w:rPr>
          <w:rFonts w:eastAsia="仿宋_GB2312"/>
          <w:sz w:val="32"/>
          <w:szCs w:val="32"/>
        </w:rPr>
        <w:t>2</w:t>
      </w:r>
      <w:r w:rsidR="00153CF7" w:rsidRPr="00A0758D">
        <w:rPr>
          <w:rFonts w:eastAsia="仿宋_GB2312"/>
          <w:sz w:val="32"/>
          <w:szCs w:val="32"/>
        </w:rPr>
        <w:t>．</w:t>
      </w:r>
      <w:r w:rsidRPr="00A0758D">
        <w:rPr>
          <w:rFonts w:eastAsia="仿宋_GB2312" w:hint="eastAsia"/>
          <w:sz w:val="32"/>
          <w:szCs w:val="32"/>
        </w:rPr>
        <w:t>在南浔区范围内首次购买新建商品住宅，且本人、配偶及未成年子女在南浔区范围名下无其他住宅类房产。在湖州市本级范围内未享受过人才购房补贴及相关住房优惠政策。</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lastRenderedPageBreak/>
        <w:t>3</w:t>
      </w:r>
      <w:r w:rsidR="00153CF7" w:rsidRPr="00A0758D">
        <w:rPr>
          <w:rFonts w:eastAsia="仿宋_GB2312"/>
          <w:sz w:val="32"/>
          <w:szCs w:val="32"/>
        </w:rPr>
        <w:t>．</w:t>
      </w:r>
      <w:r w:rsidRPr="00A0758D">
        <w:rPr>
          <w:rFonts w:eastAsia="仿宋_GB2312" w:hint="eastAsia"/>
          <w:sz w:val="32"/>
          <w:szCs w:val="32"/>
        </w:rPr>
        <w:t>首次购房时间以网签备案的《商品房买卖合同》为准，首次购房时间不得早于实际来南浔创业或就业时间</w:t>
      </w:r>
      <w:r w:rsidRPr="00A0758D">
        <w:rPr>
          <w:rFonts w:eastAsia="仿宋_GB2312"/>
          <w:sz w:val="32"/>
          <w:szCs w:val="32"/>
        </w:rPr>
        <w:t>6</w:t>
      </w:r>
      <w:r w:rsidRPr="00A0758D">
        <w:rPr>
          <w:rFonts w:eastAsia="仿宋_GB2312" w:hint="eastAsia"/>
          <w:sz w:val="32"/>
          <w:szCs w:val="32"/>
        </w:rPr>
        <w:t>个月。</w:t>
      </w:r>
    </w:p>
    <w:p w:rsidR="00C665D1" w:rsidRPr="00A0758D" w:rsidRDefault="008138F9" w:rsidP="00C665D1">
      <w:pPr>
        <w:adjustRightInd w:val="0"/>
        <w:spacing w:line="560" w:lineRule="exact"/>
        <w:ind w:firstLineChars="200" w:firstLine="640"/>
        <w:rPr>
          <w:rFonts w:eastAsia="仿宋_GB2312"/>
          <w:sz w:val="32"/>
          <w:szCs w:val="32"/>
        </w:rPr>
      </w:pPr>
      <w:r w:rsidRPr="00A0758D">
        <w:rPr>
          <w:rFonts w:eastAsia="仿宋_GB2312" w:hint="eastAsia"/>
          <w:sz w:val="32"/>
          <w:szCs w:val="32"/>
        </w:rPr>
        <w:t>4</w:t>
      </w:r>
      <w:r w:rsidRPr="00A0758D">
        <w:rPr>
          <w:rFonts w:eastAsia="仿宋_GB2312" w:hint="eastAsia"/>
          <w:sz w:val="32"/>
          <w:szCs w:val="32"/>
        </w:rPr>
        <w:t>．来南浔创业或就业后取得副高以上专业技术职称、高级工以上技能等级的人才以申请房票奖励时的取得的相应职称或等级为准。</w:t>
      </w:r>
      <w:r w:rsidR="00045A11" w:rsidRPr="00A0758D">
        <w:rPr>
          <w:rFonts w:eastAsia="仿宋_GB2312" w:hint="eastAsia"/>
          <w:spacing w:val="8"/>
          <w:sz w:val="32"/>
          <w:szCs w:val="32"/>
          <w:shd w:val="clear" w:color="auto" w:fill="FFFFFF"/>
        </w:rPr>
        <w:t>申请时政策享受房产</w:t>
      </w:r>
      <w:r w:rsidR="00495DC9" w:rsidRPr="00A0758D">
        <w:rPr>
          <w:rFonts w:eastAsia="仿宋_GB2312" w:hint="eastAsia"/>
          <w:spacing w:val="8"/>
          <w:sz w:val="32"/>
          <w:szCs w:val="32"/>
          <w:shd w:val="clear" w:color="auto" w:fill="FFFFFF"/>
        </w:rPr>
        <w:t>仍需满足“</w:t>
      </w:r>
      <w:r w:rsidR="00495DC9" w:rsidRPr="00A0758D">
        <w:rPr>
          <w:rFonts w:eastAsia="仿宋_GB2312" w:hint="eastAsia"/>
          <w:sz w:val="32"/>
          <w:szCs w:val="32"/>
        </w:rPr>
        <w:t>在南浔区范围内首次购买新建商品住宅，且本人、配偶及未成年子女在南浔区范围名下无其他住宅类房产。在湖州市本级范围内未享受过人才购房补贴及相关住房优惠政策。</w:t>
      </w:r>
      <w:r w:rsidR="00495DC9" w:rsidRPr="00A0758D">
        <w:rPr>
          <w:rFonts w:eastAsia="仿宋_GB2312" w:hint="eastAsia"/>
          <w:spacing w:val="8"/>
          <w:sz w:val="32"/>
          <w:szCs w:val="32"/>
          <w:shd w:val="clear" w:color="auto" w:fill="FFFFFF"/>
        </w:rPr>
        <w:t>”条件。</w:t>
      </w:r>
    </w:p>
    <w:p w:rsidR="00C665D1" w:rsidRPr="00A0758D" w:rsidRDefault="00D31CE5" w:rsidP="00C665D1">
      <w:pPr>
        <w:spacing w:line="560" w:lineRule="exact"/>
        <w:ind w:firstLineChars="200" w:firstLine="640"/>
        <w:rPr>
          <w:rFonts w:eastAsia="黑体"/>
          <w:bCs/>
          <w:sz w:val="32"/>
          <w:szCs w:val="21"/>
        </w:rPr>
      </w:pPr>
      <w:r w:rsidRPr="00A0758D">
        <w:rPr>
          <w:rFonts w:eastAsia="仿宋_GB2312" w:hint="eastAsia"/>
          <w:sz w:val="32"/>
          <w:szCs w:val="32"/>
        </w:rPr>
        <w:t>以上所涉及就业创业时间表述，创业人员以初次办理营业执照时间为准，就业人员以参加社会保险时间为准。</w:t>
      </w:r>
    </w:p>
    <w:p w:rsidR="00C665D1" w:rsidRPr="00A0758D" w:rsidRDefault="00D31CE5" w:rsidP="00C665D1">
      <w:pPr>
        <w:adjustRightInd w:val="0"/>
        <w:spacing w:line="560" w:lineRule="exact"/>
        <w:ind w:firstLineChars="200" w:firstLine="640"/>
        <w:rPr>
          <w:rFonts w:eastAsia="黑体"/>
          <w:bCs/>
          <w:sz w:val="32"/>
          <w:szCs w:val="21"/>
        </w:rPr>
      </w:pPr>
      <w:r w:rsidRPr="00A0758D">
        <w:rPr>
          <w:rFonts w:eastAsia="黑体" w:hint="eastAsia"/>
          <w:bCs/>
          <w:sz w:val="32"/>
          <w:szCs w:val="21"/>
        </w:rPr>
        <w:t>三、奖励标准</w:t>
      </w:r>
    </w:p>
    <w:p w:rsidR="00C665D1" w:rsidRPr="00A0758D" w:rsidRDefault="00D31CE5" w:rsidP="00C665D1">
      <w:pPr>
        <w:pStyle w:val="Aa"/>
        <w:pBdr>
          <w:left w:val="none" w:sz="0" w:space="0" w:color="FFFFFF"/>
        </w:pBdr>
        <w:spacing w:line="560" w:lineRule="exact"/>
        <w:ind w:firstLineChars="200" w:firstLine="640"/>
        <w:rPr>
          <w:rFonts w:ascii="Times New Roman" w:eastAsia="仿宋_GB2312" w:hAnsi="Times New Roman" w:cs="Times New Roman"/>
          <w:color w:val="auto"/>
          <w:sz w:val="32"/>
          <w:szCs w:val="32"/>
        </w:rPr>
      </w:pPr>
      <w:r w:rsidRPr="00A0758D">
        <w:rPr>
          <w:rFonts w:ascii="Times New Roman" w:eastAsia="仿宋_GB2312" w:hAnsi="Times New Roman" w:cs="Times New Roman"/>
          <w:color w:val="auto"/>
          <w:sz w:val="32"/>
          <w:szCs w:val="32"/>
        </w:rPr>
        <w:t>1</w:t>
      </w:r>
      <w:r w:rsidR="00153CF7" w:rsidRPr="00A0758D">
        <w:rPr>
          <w:rFonts w:ascii="Times New Roman" w:eastAsia="仿宋_GB2312" w:hAnsi="Times New Roman" w:cs="Times New Roman"/>
          <w:color w:val="auto"/>
          <w:sz w:val="32"/>
          <w:szCs w:val="32"/>
        </w:rPr>
        <w:t>．</w:t>
      </w:r>
      <w:r w:rsidRPr="00A0758D">
        <w:rPr>
          <w:rFonts w:ascii="Times New Roman" w:eastAsia="仿宋_GB2312" w:hAnsi="Times New Roman" w:cs="Times New Roman" w:hint="eastAsia"/>
          <w:color w:val="auto"/>
          <w:sz w:val="32"/>
          <w:szCs w:val="32"/>
        </w:rPr>
        <w:t>对来南浔创业或就业的</w:t>
      </w:r>
      <w:r w:rsidRPr="00A0758D">
        <w:rPr>
          <w:rFonts w:ascii="Times New Roman" w:eastAsia="仿宋_GB2312" w:hAnsi="Times New Roman" w:cs="Times New Roman"/>
          <w:color w:val="auto"/>
          <w:sz w:val="32"/>
          <w:szCs w:val="32"/>
        </w:rPr>
        <w:t>A-E</w:t>
      </w:r>
      <w:r w:rsidRPr="00A0758D">
        <w:rPr>
          <w:rFonts w:ascii="Times New Roman" w:eastAsia="仿宋_GB2312" w:hAnsi="Times New Roman" w:cs="Times New Roman" w:hint="eastAsia"/>
          <w:color w:val="auto"/>
          <w:sz w:val="32"/>
          <w:szCs w:val="32"/>
        </w:rPr>
        <w:t>类高层次人才，经认定后，按照</w:t>
      </w:r>
      <w:r w:rsidRPr="00A0758D">
        <w:rPr>
          <w:rFonts w:ascii="Times New Roman" w:eastAsia="仿宋_GB2312" w:hAnsi="Times New Roman" w:cs="Times New Roman"/>
          <w:color w:val="auto"/>
          <w:sz w:val="32"/>
          <w:szCs w:val="32"/>
        </w:rPr>
        <w:t>A</w:t>
      </w:r>
      <w:r w:rsidRPr="00A0758D">
        <w:rPr>
          <w:rFonts w:ascii="Times New Roman" w:eastAsia="仿宋_GB2312" w:hAnsi="Times New Roman" w:cs="Times New Roman" w:hint="eastAsia"/>
          <w:color w:val="auto"/>
          <w:sz w:val="32"/>
          <w:szCs w:val="32"/>
        </w:rPr>
        <w:t>类最高</w:t>
      </w:r>
      <w:r w:rsidRPr="00A0758D">
        <w:rPr>
          <w:rFonts w:ascii="Times New Roman" w:eastAsia="仿宋_GB2312" w:hAnsi="Times New Roman" w:cs="Times New Roman"/>
          <w:color w:val="auto"/>
          <w:sz w:val="32"/>
          <w:szCs w:val="32"/>
        </w:rPr>
        <w:t>300</w:t>
      </w:r>
      <w:r w:rsidRPr="00A0758D">
        <w:rPr>
          <w:rFonts w:ascii="Times New Roman" w:eastAsia="仿宋_GB2312" w:hAnsi="Times New Roman" w:cs="Times New Roman" w:hint="eastAsia"/>
          <w:color w:val="auto"/>
          <w:sz w:val="32"/>
          <w:szCs w:val="32"/>
        </w:rPr>
        <w:t>万元、</w:t>
      </w:r>
      <w:r w:rsidRPr="00A0758D">
        <w:rPr>
          <w:rFonts w:ascii="Times New Roman" w:eastAsia="仿宋_GB2312" w:hAnsi="Times New Roman" w:cs="Times New Roman"/>
          <w:color w:val="auto"/>
          <w:sz w:val="32"/>
          <w:szCs w:val="32"/>
        </w:rPr>
        <w:t>B</w:t>
      </w:r>
      <w:r w:rsidRPr="00A0758D">
        <w:rPr>
          <w:rFonts w:ascii="Times New Roman" w:eastAsia="仿宋_GB2312" w:hAnsi="Times New Roman" w:cs="Times New Roman" w:hint="eastAsia"/>
          <w:color w:val="auto"/>
          <w:sz w:val="32"/>
          <w:szCs w:val="32"/>
        </w:rPr>
        <w:t>类最高</w:t>
      </w:r>
      <w:r w:rsidRPr="00A0758D">
        <w:rPr>
          <w:rFonts w:ascii="Times New Roman" w:eastAsia="仿宋_GB2312" w:hAnsi="Times New Roman" w:cs="Times New Roman"/>
          <w:color w:val="auto"/>
          <w:sz w:val="32"/>
          <w:szCs w:val="32"/>
        </w:rPr>
        <w:t>150</w:t>
      </w:r>
      <w:r w:rsidRPr="00A0758D">
        <w:rPr>
          <w:rFonts w:ascii="Times New Roman" w:eastAsia="仿宋_GB2312" w:hAnsi="Times New Roman" w:cs="Times New Roman" w:hint="eastAsia"/>
          <w:color w:val="auto"/>
          <w:sz w:val="32"/>
          <w:szCs w:val="32"/>
        </w:rPr>
        <w:t>万元、</w:t>
      </w:r>
      <w:r w:rsidRPr="00A0758D">
        <w:rPr>
          <w:rFonts w:ascii="Times New Roman" w:eastAsia="仿宋_GB2312" w:hAnsi="Times New Roman" w:cs="Times New Roman"/>
          <w:color w:val="auto"/>
          <w:sz w:val="32"/>
          <w:szCs w:val="32"/>
        </w:rPr>
        <w:t>C</w:t>
      </w:r>
      <w:r w:rsidRPr="00A0758D">
        <w:rPr>
          <w:rFonts w:ascii="Times New Roman" w:eastAsia="仿宋_GB2312" w:hAnsi="Times New Roman" w:cs="Times New Roman" w:hint="eastAsia"/>
          <w:color w:val="auto"/>
          <w:sz w:val="32"/>
          <w:szCs w:val="32"/>
        </w:rPr>
        <w:t>类最高</w:t>
      </w:r>
      <w:r w:rsidRPr="00A0758D">
        <w:rPr>
          <w:rFonts w:ascii="Times New Roman" w:eastAsia="仿宋_GB2312" w:hAnsi="Times New Roman" w:cs="Times New Roman"/>
          <w:color w:val="auto"/>
          <w:sz w:val="32"/>
          <w:szCs w:val="32"/>
        </w:rPr>
        <w:t>80</w:t>
      </w:r>
      <w:r w:rsidRPr="00A0758D">
        <w:rPr>
          <w:rFonts w:ascii="Times New Roman" w:eastAsia="仿宋_GB2312" w:hAnsi="Times New Roman" w:cs="Times New Roman" w:hint="eastAsia"/>
          <w:color w:val="auto"/>
          <w:sz w:val="32"/>
          <w:szCs w:val="32"/>
        </w:rPr>
        <w:t>万元、</w:t>
      </w:r>
      <w:r w:rsidRPr="00A0758D">
        <w:rPr>
          <w:rFonts w:ascii="Times New Roman" w:eastAsia="仿宋_GB2312" w:hAnsi="Times New Roman" w:cs="Times New Roman"/>
          <w:color w:val="auto"/>
          <w:sz w:val="32"/>
          <w:szCs w:val="32"/>
        </w:rPr>
        <w:t>D</w:t>
      </w:r>
      <w:r w:rsidRPr="00A0758D">
        <w:rPr>
          <w:rFonts w:ascii="Times New Roman" w:eastAsia="仿宋_GB2312" w:hAnsi="Times New Roman" w:cs="Times New Roman" w:hint="eastAsia"/>
          <w:color w:val="auto"/>
          <w:sz w:val="32"/>
          <w:szCs w:val="32"/>
        </w:rPr>
        <w:t>类最高</w:t>
      </w:r>
      <w:r w:rsidRPr="00A0758D">
        <w:rPr>
          <w:rFonts w:ascii="Times New Roman" w:eastAsia="仿宋_GB2312" w:hAnsi="Times New Roman" w:cs="Times New Roman"/>
          <w:color w:val="auto"/>
          <w:sz w:val="32"/>
          <w:szCs w:val="32"/>
        </w:rPr>
        <w:t>60</w:t>
      </w:r>
      <w:r w:rsidRPr="00A0758D">
        <w:rPr>
          <w:rFonts w:ascii="Times New Roman" w:eastAsia="仿宋_GB2312" w:hAnsi="Times New Roman" w:cs="Times New Roman" w:hint="eastAsia"/>
          <w:color w:val="auto"/>
          <w:sz w:val="32"/>
          <w:szCs w:val="32"/>
        </w:rPr>
        <w:t>万元、</w:t>
      </w:r>
      <w:r w:rsidRPr="00A0758D">
        <w:rPr>
          <w:rFonts w:ascii="Times New Roman" w:eastAsia="仿宋_GB2312" w:hAnsi="Times New Roman" w:cs="Times New Roman"/>
          <w:color w:val="auto"/>
          <w:sz w:val="32"/>
          <w:szCs w:val="32"/>
        </w:rPr>
        <w:t>E</w:t>
      </w:r>
      <w:r w:rsidRPr="00A0758D">
        <w:rPr>
          <w:rFonts w:ascii="Times New Roman" w:eastAsia="仿宋_GB2312" w:hAnsi="Times New Roman" w:cs="Times New Roman" w:hint="eastAsia"/>
          <w:color w:val="auto"/>
          <w:sz w:val="32"/>
          <w:szCs w:val="32"/>
        </w:rPr>
        <w:t>类最高</w:t>
      </w:r>
      <w:r w:rsidRPr="00A0758D">
        <w:rPr>
          <w:rFonts w:ascii="Times New Roman" w:eastAsia="仿宋_GB2312" w:hAnsi="Times New Roman" w:cs="Times New Roman"/>
          <w:color w:val="auto"/>
          <w:sz w:val="32"/>
          <w:szCs w:val="32"/>
        </w:rPr>
        <w:t>50</w:t>
      </w:r>
      <w:r w:rsidRPr="00A0758D">
        <w:rPr>
          <w:rFonts w:ascii="Times New Roman" w:eastAsia="仿宋_GB2312" w:hAnsi="Times New Roman" w:cs="Times New Roman" w:hint="eastAsia"/>
          <w:color w:val="auto"/>
          <w:sz w:val="32"/>
          <w:szCs w:val="32"/>
        </w:rPr>
        <w:t>万元基础标准给予房票奖励。对企业引进的</w:t>
      </w:r>
      <w:r w:rsidRPr="00A0758D">
        <w:rPr>
          <w:rFonts w:ascii="Times New Roman" w:eastAsia="仿宋_GB2312" w:hAnsi="Times New Roman" w:cs="Times New Roman"/>
          <w:color w:val="auto"/>
          <w:sz w:val="32"/>
          <w:szCs w:val="32"/>
        </w:rPr>
        <w:t>A-E</w:t>
      </w:r>
      <w:r w:rsidRPr="00A0758D">
        <w:rPr>
          <w:rFonts w:ascii="Times New Roman" w:eastAsia="仿宋_GB2312" w:hAnsi="Times New Roman" w:cs="Times New Roman" w:hint="eastAsia"/>
          <w:color w:val="auto"/>
          <w:sz w:val="32"/>
          <w:szCs w:val="32"/>
        </w:rPr>
        <w:t>类高层次人才，在上述房票奖励基础标准上，每个类别分别追加</w:t>
      </w:r>
      <w:r w:rsidRPr="00A0758D">
        <w:rPr>
          <w:rFonts w:ascii="Times New Roman" w:eastAsia="仿宋_GB2312" w:hAnsi="Times New Roman" w:cs="Times New Roman"/>
          <w:color w:val="auto"/>
          <w:sz w:val="32"/>
          <w:szCs w:val="32"/>
        </w:rPr>
        <w:t>15</w:t>
      </w:r>
      <w:r w:rsidRPr="00A0758D">
        <w:rPr>
          <w:rFonts w:ascii="Times New Roman" w:eastAsia="仿宋_GB2312" w:hAnsi="Times New Roman" w:cs="Times New Roman" w:hint="eastAsia"/>
          <w:color w:val="auto"/>
          <w:sz w:val="32"/>
          <w:szCs w:val="32"/>
        </w:rPr>
        <w:t>万元房票奖励。</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2</w:t>
      </w:r>
      <w:r w:rsidR="00153CF7" w:rsidRPr="00A0758D">
        <w:rPr>
          <w:rFonts w:eastAsia="仿宋_GB2312"/>
          <w:sz w:val="32"/>
          <w:szCs w:val="32"/>
        </w:rPr>
        <w:t>．</w:t>
      </w:r>
      <w:r w:rsidRPr="00A0758D">
        <w:rPr>
          <w:rFonts w:eastAsia="仿宋_GB2312" w:hint="eastAsia"/>
          <w:sz w:val="32"/>
          <w:szCs w:val="32"/>
        </w:rPr>
        <w:t>对来南浔创业或就业的大学生人才，按照全日制博士研究生</w:t>
      </w:r>
      <w:r w:rsidRPr="00A0758D">
        <w:rPr>
          <w:rFonts w:eastAsia="仿宋_GB2312"/>
          <w:sz w:val="32"/>
          <w:szCs w:val="32"/>
        </w:rPr>
        <w:t>50</w:t>
      </w:r>
      <w:r w:rsidRPr="00A0758D">
        <w:rPr>
          <w:rFonts w:eastAsia="仿宋_GB2312" w:hint="eastAsia"/>
          <w:sz w:val="32"/>
          <w:szCs w:val="32"/>
        </w:rPr>
        <w:t>万元、全日制硕士研究生</w:t>
      </w:r>
      <w:r w:rsidRPr="00A0758D">
        <w:rPr>
          <w:rFonts w:eastAsia="仿宋_GB2312"/>
          <w:sz w:val="32"/>
          <w:szCs w:val="32"/>
        </w:rPr>
        <w:t>25</w:t>
      </w:r>
      <w:r w:rsidRPr="00A0758D">
        <w:rPr>
          <w:rFonts w:eastAsia="仿宋_GB2312" w:hint="eastAsia"/>
          <w:sz w:val="32"/>
          <w:szCs w:val="32"/>
        </w:rPr>
        <w:t>万元、全日制本科生</w:t>
      </w:r>
      <w:r w:rsidR="00495DC9" w:rsidRPr="00A0758D">
        <w:rPr>
          <w:rFonts w:eastAsia="仿宋_GB2312" w:hint="eastAsia"/>
          <w:sz w:val="32"/>
          <w:szCs w:val="32"/>
        </w:rPr>
        <w:t>15</w:t>
      </w:r>
      <w:r w:rsidRPr="00A0758D">
        <w:rPr>
          <w:rFonts w:eastAsia="仿宋_GB2312" w:hint="eastAsia"/>
          <w:sz w:val="32"/>
          <w:szCs w:val="32"/>
        </w:rPr>
        <w:t>万元、其他大专及以上毕业生</w:t>
      </w:r>
      <w:r w:rsidR="00495DC9" w:rsidRPr="00A0758D">
        <w:rPr>
          <w:rFonts w:eastAsia="仿宋_GB2312" w:hint="eastAsia"/>
          <w:sz w:val="32"/>
          <w:szCs w:val="32"/>
        </w:rPr>
        <w:t>7</w:t>
      </w:r>
      <w:r w:rsidRPr="00A0758D">
        <w:rPr>
          <w:rFonts w:eastAsia="仿宋_GB2312" w:hint="eastAsia"/>
          <w:sz w:val="32"/>
          <w:szCs w:val="32"/>
        </w:rPr>
        <w:t>万元基础标准给予房票奖励。对企业引进的大学生人才</w:t>
      </w:r>
      <w:r w:rsidR="00256F56" w:rsidRPr="00A0758D">
        <w:rPr>
          <w:rFonts w:eastAsia="仿宋_GB2312" w:hint="eastAsia"/>
          <w:sz w:val="32"/>
          <w:szCs w:val="32"/>
        </w:rPr>
        <w:t>，</w:t>
      </w:r>
      <w:r w:rsidRPr="00A0758D">
        <w:rPr>
          <w:rFonts w:eastAsia="仿宋_GB2312" w:hint="eastAsia"/>
          <w:sz w:val="32"/>
          <w:szCs w:val="32"/>
        </w:rPr>
        <w:t>在上述房票奖励基础标准上，按照全日制博士研究生</w:t>
      </w:r>
      <w:r w:rsidRPr="00A0758D">
        <w:rPr>
          <w:rFonts w:eastAsia="仿宋_GB2312"/>
          <w:sz w:val="32"/>
          <w:szCs w:val="32"/>
        </w:rPr>
        <w:t>15</w:t>
      </w:r>
      <w:r w:rsidRPr="00A0758D">
        <w:rPr>
          <w:rFonts w:eastAsia="仿宋_GB2312" w:hint="eastAsia"/>
          <w:sz w:val="32"/>
          <w:szCs w:val="32"/>
        </w:rPr>
        <w:t>万元、全日制硕士研究生</w:t>
      </w:r>
      <w:r w:rsidRPr="00A0758D">
        <w:rPr>
          <w:rFonts w:eastAsia="仿宋_GB2312"/>
          <w:sz w:val="32"/>
          <w:szCs w:val="32"/>
        </w:rPr>
        <w:t>10</w:t>
      </w:r>
      <w:r w:rsidRPr="00A0758D">
        <w:rPr>
          <w:rFonts w:eastAsia="仿宋_GB2312" w:hint="eastAsia"/>
          <w:sz w:val="32"/>
          <w:szCs w:val="32"/>
        </w:rPr>
        <w:t>万元、全日制本科生</w:t>
      </w:r>
      <w:r w:rsidRPr="00A0758D">
        <w:rPr>
          <w:rFonts w:eastAsia="仿宋_GB2312"/>
          <w:sz w:val="32"/>
          <w:szCs w:val="32"/>
        </w:rPr>
        <w:t>5</w:t>
      </w:r>
      <w:r w:rsidRPr="00A0758D">
        <w:rPr>
          <w:rFonts w:eastAsia="仿宋_GB2312" w:hint="eastAsia"/>
          <w:sz w:val="32"/>
          <w:szCs w:val="32"/>
        </w:rPr>
        <w:t>万元、其他大专及以上毕业生</w:t>
      </w:r>
      <w:r w:rsidRPr="00A0758D">
        <w:rPr>
          <w:rFonts w:eastAsia="仿宋_GB2312"/>
          <w:sz w:val="32"/>
          <w:szCs w:val="32"/>
        </w:rPr>
        <w:t>3</w:t>
      </w:r>
      <w:r w:rsidRPr="00A0758D">
        <w:rPr>
          <w:rFonts w:eastAsia="仿宋_GB2312" w:hint="eastAsia"/>
          <w:sz w:val="32"/>
          <w:szCs w:val="32"/>
        </w:rPr>
        <w:t>万元的标准追加房票奖励。</w:t>
      </w:r>
      <w:r w:rsidR="00495DC9" w:rsidRPr="00A0758D">
        <w:rPr>
          <w:rFonts w:eastAsia="仿宋_GB2312" w:hint="eastAsia"/>
          <w:sz w:val="32"/>
          <w:szCs w:val="32"/>
        </w:rPr>
        <w:t>在</w:t>
      </w:r>
      <w:r w:rsidR="00495DC9" w:rsidRPr="00A0758D">
        <w:rPr>
          <w:rFonts w:eastAsia="仿宋_GB2312" w:hint="eastAsia"/>
          <w:sz w:val="32"/>
          <w:szCs w:val="32"/>
        </w:rPr>
        <w:lastRenderedPageBreak/>
        <w:t>湖</w:t>
      </w:r>
      <w:r w:rsidR="0050253D" w:rsidRPr="00A0758D">
        <w:rPr>
          <w:rFonts w:eastAsia="仿宋_GB2312" w:hint="eastAsia"/>
          <w:sz w:val="32"/>
          <w:szCs w:val="32"/>
        </w:rPr>
        <w:t>州</w:t>
      </w:r>
      <w:r w:rsidR="00495DC9" w:rsidRPr="00A0758D">
        <w:rPr>
          <w:rFonts w:eastAsia="仿宋_GB2312" w:hint="eastAsia"/>
          <w:sz w:val="32"/>
          <w:szCs w:val="32"/>
        </w:rPr>
        <w:t>高校</w:t>
      </w:r>
      <w:r w:rsidRPr="00A0758D">
        <w:rPr>
          <w:rFonts w:eastAsia="仿宋_GB2312" w:hint="eastAsia"/>
          <w:sz w:val="32"/>
          <w:szCs w:val="32"/>
        </w:rPr>
        <w:t>的全日制大专毕业生，参照全日制本科生标准享受房票奖励。</w:t>
      </w:r>
    </w:p>
    <w:p w:rsidR="00C665D1" w:rsidRPr="00A0758D" w:rsidRDefault="00D31CE5" w:rsidP="00C665D1">
      <w:pPr>
        <w:pStyle w:val="Aa"/>
        <w:pBdr>
          <w:left w:val="none" w:sz="0" w:space="0" w:color="FFFFFF"/>
        </w:pBdr>
        <w:spacing w:line="560" w:lineRule="exact"/>
        <w:ind w:firstLineChars="200" w:firstLine="640"/>
        <w:rPr>
          <w:rFonts w:ascii="Times New Roman" w:eastAsia="仿宋_GB2312" w:hAnsi="Times New Roman" w:cs="Times New Roman"/>
          <w:color w:val="auto"/>
          <w:sz w:val="32"/>
          <w:szCs w:val="32"/>
        </w:rPr>
      </w:pPr>
      <w:r w:rsidRPr="00A0758D">
        <w:rPr>
          <w:rFonts w:ascii="Times New Roman" w:eastAsia="仿宋_GB2312" w:hAnsi="Times New Roman" w:cs="Times New Roman"/>
          <w:color w:val="auto"/>
          <w:sz w:val="32"/>
          <w:szCs w:val="32"/>
        </w:rPr>
        <w:t>3</w:t>
      </w:r>
      <w:r w:rsidR="00153CF7" w:rsidRPr="00A0758D">
        <w:rPr>
          <w:rFonts w:ascii="Times New Roman" w:eastAsia="仿宋_GB2312" w:hAnsi="Times New Roman" w:cs="Times New Roman"/>
          <w:color w:val="auto"/>
          <w:sz w:val="32"/>
          <w:szCs w:val="32"/>
        </w:rPr>
        <w:t>．</w:t>
      </w:r>
      <w:r w:rsidRPr="00A0758D">
        <w:rPr>
          <w:rFonts w:ascii="Times New Roman" w:eastAsia="仿宋_GB2312" w:hAnsi="Times New Roman" w:cs="Times New Roman" w:hint="eastAsia"/>
          <w:color w:val="auto"/>
          <w:sz w:val="32"/>
          <w:szCs w:val="32"/>
        </w:rPr>
        <w:t>对南浔区</w:t>
      </w:r>
      <w:r w:rsidRPr="00A0758D">
        <w:rPr>
          <w:rFonts w:ascii="Times New Roman" w:eastAsia="仿宋_GB2312" w:hAnsi="Times New Roman" w:cs="Times New Roman"/>
          <w:color w:val="auto"/>
          <w:sz w:val="32"/>
          <w:szCs w:val="32"/>
        </w:rPr>
        <w:t>“</w:t>
      </w:r>
      <w:r w:rsidRPr="00A0758D">
        <w:rPr>
          <w:rFonts w:ascii="Times New Roman" w:eastAsia="仿宋_GB2312" w:hAnsi="Times New Roman" w:cs="Times New Roman" w:hint="eastAsia"/>
          <w:color w:val="auto"/>
          <w:sz w:val="32"/>
          <w:szCs w:val="32"/>
        </w:rPr>
        <w:t>新象新牛</w:t>
      </w:r>
      <w:r w:rsidRPr="00A0758D">
        <w:rPr>
          <w:rFonts w:ascii="Times New Roman" w:eastAsia="仿宋_GB2312" w:hAnsi="Times New Roman" w:cs="Times New Roman"/>
          <w:color w:val="auto"/>
          <w:sz w:val="32"/>
          <w:szCs w:val="32"/>
        </w:rPr>
        <w:t>”</w:t>
      </w:r>
      <w:r w:rsidRPr="00A0758D">
        <w:rPr>
          <w:rFonts w:ascii="Times New Roman" w:eastAsia="仿宋_GB2312" w:hAnsi="Times New Roman" w:cs="Times New Roman" w:hint="eastAsia"/>
          <w:color w:val="auto"/>
          <w:sz w:val="32"/>
          <w:szCs w:val="32"/>
        </w:rPr>
        <w:t>企业、</w:t>
      </w:r>
      <w:r w:rsidRPr="00A0758D">
        <w:rPr>
          <w:rFonts w:ascii="Times New Roman" w:eastAsia="仿宋_GB2312" w:hAnsi="Times New Roman" w:cs="Times New Roman"/>
          <w:color w:val="auto"/>
          <w:sz w:val="32"/>
          <w:szCs w:val="32"/>
        </w:rPr>
        <w:t>“</w:t>
      </w:r>
      <w:r w:rsidRPr="00A0758D">
        <w:rPr>
          <w:rFonts w:ascii="Times New Roman" w:eastAsia="仿宋_GB2312" w:hAnsi="Times New Roman" w:cs="Times New Roman" w:hint="eastAsia"/>
          <w:color w:val="auto"/>
          <w:sz w:val="32"/>
          <w:szCs w:val="32"/>
        </w:rPr>
        <w:t>新象新牛</w:t>
      </w:r>
      <w:r w:rsidRPr="00A0758D">
        <w:rPr>
          <w:rFonts w:ascii="Times New Roman" w:eastAsia="仿宋_GB2312" w:hAnsi="Times New Roman" w:cs="Times New Roman"/>
          <w:color w:val="auto"/>
          <w:sz w:val="32"/>
          <w:szCs w:val="32"/>
        </w:rPr>
        <w:t>”</w:t>
      </w:r>
      <w:r w:rsidRPr="00A0758D">
        <w:rPr>
          <w:rFonts w:ascii="Times New Roman" w:eastAsia="仿宋_GB2312" w:hAnsi="Times New Roman" w:cs="Times New Roman" w:hint="eastAsia"/>
          <w:color w:val="auto"/>
          <w:sz w:val="32"/>
          <w:szCs w:val="32"/>
        </w:rPr>
        <w:t>培育企业引进的大学生人才，其房票奖励基础标准在原大学生人才基础标准上分别上浮</w:t>
      </w:r>
      <w:r w:rsidRPr="00A0758D">
        <w:rPr>
          <w:rFonts w:ascii="Times New Roman" w:eastAsia="仿宋_GB2312" w:hAnsi="Times New Roman" w:cs="Times New Roman"/>
          <w:color w:val="auto"/>
          <w:sz w:val="32"/>
          <w:szCs w:val="32"/>
        </w:rPr>
        <w:t>30%</w:t>
      </w:r>
      <w:r w:rsidRPr="00A0758D">
        <w:rPr>
          <w:rFonts w:ascii="Times New Roman" w:eastAsia="仿宋_GB2312" w:hAnsi="Times New Roman" w:cs="Times New Roman" w:hint="eastAsia"/>
          <w:color w:val="auto"/>
          <w:sz w:val="32"/>
          <w:szCs w:val="32"/>
        </w:rPr>
        <w:t>、</w:t>
      </w:r>
      <w:r w:rsidRPr="00A0758D">
        <w:rPr>
          <w:rFonts w:ascii="Times New Roman" w:eastAsia="仿宋_GB2312" w:hAnsi="Times New Roman" w:cs="Times New Roman"/>
          <w:color w:val="auto"/>
          <w:sz w:val="32"/>
          <w:szCs w:val="32"/>
        </w:rPr>
        <w:t>20%</w:t>
      </w:r>
      <w:r w:rsidRPr="00A0758D">
        <w:rPr>
          <w:rFonts w:ascii="Times New Roman" w:eastAsia="仿宋_GB2312" w:hAnsi="Times New Roman" w:cs="Times New Roman" w:hint="eastAsia"/>
          <w:color w:val="auto"/>
          <w:sz w:val="32"/>
          <w:szCs w:val="32"/>
        </w:rPr>
        <w:t>。</w:t>
      </w:r>
    </w:p>
    <w:p w:rsidR="00C665D1" w:rsidRPr="00A0758D" w:rsidRDefault="00C665D1" w:rsidP="00C665D1">
      <w:pPr>
        <w:pStyle w:val="Aa"/>
        <w:pBdr>
          <w:left w:val="none" w:sz="0" w:space="0" w:color="FFFFFF"/>
        </w:pBdr>
        <w:spacing w:line="560" w:lineRule="exact"/>
        <w:ind w:firstLineChars="200" w:firstLine="640"/>
        <w:rPr>
          <w:rFonts w:ascii="Times New Roman" w:eastAsia="仿宋_GB2312" w:hAnsi="Times New Roman" w:cs="Times New Roman"/>
          <w:color w:val="auto"/>
          <w:sz w:val="32"/>
          <w:szCs w:val="32"/>
        </w:rPr>
      </w:pPr>
      <w:r w:rsidRPr="00A0758D">
        <w:rPr>
          <w:rFonts w:ascii="Times New Roman" w:eastAsia="仿宋_GB2312" w:hAnsi="Times New Roman" w:cs="Times New Roman"/>
          <w:color w:val="auto"/>
          <w:sz w:val="32"/>
          <w:szCs w:val="32"/>
        </w:rPr>
        <w:t>4</w:t>
      </w:r>
      <w:r w:rsidRPr="00A0758D">
        <w:rPr>
          <w:rFonts w:ascii="Times New Roman" w:eastAsia="仿宋_GB2312" w:hAnsi="Times New Roman" w:cs="Times New Roman" w:hint="eastAsia"/>
          <w:color w:val="auto"/>
          <w:sz w:val="32"/>
          <w:szCs w:val="32"/>
        </w:rPr>
        <w:t>．对来南浔创业或就业的副高以上专业技术人才，正高级专业技术人才</w:t>
      </w:r>
      <w:r w:rsidR="00495DC9" w:rsidRPr="00A0758D">
        <w:rPr>
          <w:rFonts w:ascii="Times New Roman" w:eastAsia="仿宋_GB2312" w:hAnsi="Times New Roman" w:cs="Times New Roman" w:hint="eastAsia"/>
          <w:color w:val="auto"/>
          <w:sz w:val="32"/>
          <w:szCs w:val="32"/>
        </w:rPr>
        <w:t>按</w:t>
      </w:r>
      <w:r w:rsidRPr="00A0758D">
        <w:rPr>
          <w:rFonts w:ascii="Times New Roman" w:eastAsia="仿宋_GB2312" w:hAnsi="Times New Roman" w:cs="Times New Roman" w:hint="eastAsia"/>
          <w:color w:val="auto"/>
          <w:sz w:val="32"/>
          <w:szCs w:val="32"/>
        </w:rPr>
        <w:t>照</w:t>
      </w:r>
      <w:r w:rsidR="00256F56" w:rsidRPr="00A0758D">
        <w:rPr>
          <w:rFonts w:ascii="Times New Roman" w:eastAsia="仿宋_GB2312" w:hAnsi="Times New Roman" w:cs="Times New Roman" w:hint="eastAsia"/>
          <w:color w:val="auto"/>
          <w:sz w:val="32"/>
          <w:szCs w:val="32"/>
        </w:rPr>
        <w:t>50</w:t>
      </w:r>
      <w:r w:rsidR="00256F56" w:rsidRPr="00A0758D">
        <w:rPr>
          <w:rFonts w:ascii="Times New Roman" w:eastAsia="仿宋_GB2312" w:hAnsi="Times New Roman" w:cs="Times New Roman" w:hint="eastAsia"/>
          <w:color w:val="auto"/>
          <w:sz w:val="32"/>
          <w:szCs w:val="32"/>
        </w:rPr>
        <w:t>万元</w:t>
      </w:r>
      <w:r w:rsidR="003434B3" w:rsidRPr="00A0758D">
        <w:rPr>
          <w:rFonts w:ascii="Times New Roman" w:eastAsia="仿宋_GB2312" w:hAnsi="Times New Roman" w:cs="Times New Roman" w:hint="eastAsia"/>
          <w:color w:val="auto"/>
          <w:sz w:val="32"/>
          <w:szCs w:val="32"/>
        </w:rPr>
        <w:t>标准给予房票奖励</w:t>
      </w:r>
      <w:r w:rsidRPr="00A0758D">
        <w:rPr>
          <w:rFonts w:ascii="Times New Roman" w:eastAsia="仿宋_GB2312" w:hAnsi="Times New Roman" w:cs="Times New Roman" w:hint="eastAsia"/>
          <w:color w:val="auto"/>
          <w:sz w:val="32"/>
          <w:szCs w:val="32"/>
        </w:rPr>
        <w:t>，</w:t>
      </w:r>
      <w:r w:rsidR="00256F56" w:rsidRPr="00A0758D">
        <w:rPr>
          <w:rFonts w:ascii="Times New Roman" w:eastAsia="仿宋_GB2312" w:hAnsi="Times New Roman" w:cs="Times New Roman" w:hint="eastAsia"/>
          <w:color w:val="auto"/>
          <w:sz w:val="32"/>
          <w:szCs w:val="32"/>
        </w:rPr>
        <w:t>对企业引进的正</w:t>
      </w:r>
      <w:r w:rsidRPr="00A0758D">
        <w:rPr>
          <w:rFonts w:ascii="Times New Roman" w:eastAsia="仿宋_GB2312" w:hAnsi="Times New Roman" w:cs="Times New Roman" w:hint="eastAsia"/>
          <w:color w:val="auto"/>
          <w:sz w:val="32"/>
          <w:szCs w:val="32"/>
        </w:rPr>
        <w:t>高</w:t>
      </w:r>
      <w:r w:rsidR="00256F56" w:rsidRPr="00A0758D">
        <w:rPr>
          <w:rFonts w:ascii="Times New Roman" w:eastAsia="仿宋_GB2312" w:hAnsi="Times New Roman" w:cs="Times New Roman" w:hint="eastAsia"/>
          <w:color w:val="auto"/>
          <w:sz w:val="32"/>
          <w:szCs w:val="32"/>
        </w:rPr>
        <w:t>级</w:t>
      </w:r>
      <w:r w:rsidRPr="00A0758D">
        <w:rPr>
          <w:rFonts w:ascii="Times New Roman" w:eastAsia="仿宋_GB2312" w:hAnsi="Times New Roman" w:cs="Times New Roman" w:hint="eastAsia"/>
          <w:color w:val="auto"/>
          <w:sz w:val="32"/>
          <w:szCs w:val="32"/>
        </w:rPr>
        <w:t>专业技术人才</w:t>
      </w:r>
      <w:r w:rsidR="00256F56" w:rsidRPr="00A0758D">
        <w:rPr>
          <w:rFonts w:eastAsia="仿宋_GB2312" w:hint="eastAsia"/>
          <w:color w:val="auto"/>
          <w:sz w:val="32"/>
          <w:szCs w:val="32"/>
        </w:rPr>
        <w:t>追</w:t>
      </w:r>
      <w:r w:rsidR="00256F56" w:rsidRPr="00A0758D">
        <w:rPr>
          <w:rFonts w:ascii="Times New Roman" w:eastAsia="仿宋_GB2312" w:cs="Times New Roman"/>
          <w:color w:val="auto"/>
          <w:sz w:val="32"/>
          <w:szCs w:val="32"/>
        </w:rPr>
        <w:t>加</w:t>
      </w:r>
      <w:r w:rsidR="00256F56" w:rsidRPr="00A0758D">
        <w:rPr>
          <w:rFonts w:ascii="Times New Roman" w:eastAsia="仿宋_GB2312" w:hAnsi="Times New Roman" w:cs="Times New Roman"/>
          <w:color w:val="auto"/>
          <w:sz w:val="32"/>
          <w:szCs w:val="32"/>
        </w:rPr>
        <w:t>1</w:t>
      </w:r>
      <w:r w:rsidR="00256F56" w:rsidRPr="00A0758D">
        <w:rPr>
          <w:rFonts w:ascii="Times New Roman" w:eastAsia="仿宋_GB2312" w:hAnsi="Times New Roman" w:cs="Times New Roman" w:hint="eastAsia"/>
          <w:color w:val="auto"/>
          <w:sz w:val="32"/>
          <w:szCs w:val="32"/>
        </w:rPr>
        <w:t>5</w:t>
      </w:r>
      <w:r w:rsidR="00256F56" w:rsidRPr="00A0758D">
        <w:rPr>
          <w:rFonts w:ascii="Times New Roman" w:eastAsia="仿宋_GB2312" w:cs="Times New Roman"/>
          <w:color w:val="auto"/>
          <w:sz w:val="32"/>
          <w:szCs w:val="32"/>
        </w:rPr>
        <w:t>万</w:t>
      </w:r>
      <w:r w:rsidR="00256F56" w:rsidRPr="00A0758D">
        <w:rPr>
          <w:rFonts w:eastAsia="仿宋_GB2312" w:hint="eastAsia"/>
          <w:color w:val="auto"/>
          <w:sz w:val="32"/>
          <w:szCs w:val="32"/>
        </w:rPr>
        <w:t>元房票奖励</w:t>
      </w:r>
      <w:r w:rsidRPr="00A0758D">
        <w:rPr>
          <w:rFonts w:ascii="Times New Roman" w:eastAsia="仿宋_GB2312" w:hAnsi="Times New Roman" w:cs="Times New Roman" w:hint="eastAsia"/>
          <w:color w:val="auto"/>
          <w:sz w:val="32"/>
          <w:szCs w:val="32"/>
        </w:rPr>
        <w:t>。副高级专业技术人才</w:t>
      </w:r>
      <w:r w:rsidR="00495DC9" w:rsidRPr="00A0758D">
        <w:rPr>
          <w:rFonts w:ascii="Times New Roman" w:eastAsia="仿宋_GB2312" w:hAnsi="Times New Roman" w:cs="Times New Roman" w:hint="eastAsia"/>
          <w:color w:val="auto"/>
          <w:sz w:val="32"/>
          <w:szCs w:val="32"/>
        </w:rPr>
        <w:t>按照</w:t>
      </w:r>
      <w:r w:rsidR="00256F56" w:rsidRPr="00A0758D">
        <w:rPr>
          <w:rFonts w:ascii="Times New Roman" w:eastAsia="仿宋_GB2312" w:hAnsi="Times New Roman" w:cs="Times New Roman" w:hint="eastAsia"/>
          <w:color w:val="auto"/>
          <w:sz w:val="32"/>
          <w:szCs w:val="32"/>
        </w:rPr>
        <w:t>2</w:t>
      </w:r>
      <w:r w:rsidR="00495DC9" w:rsidRPr="00A0758D">
        <w:rPr>
          <w:rFonts w:ascii="Times New Roman" w:eastAsia="仿宋_GB2312" w:hAnsi="Times New Roman" w:cs="Times New Roman" w:hint="eastAsia"/>
          <w:color w:val="auto"/>
          <w:sz w:val="32"/>
          <w:szCs w:val="32"/>
        </w:rPr>
        <w:t>8</w:t>
      </w:r>
      <w:r w:rsidR="00256F56" w:rsidRPr="00A0758D">
        <w:rPr>
          <w:rFonts w:ascii="Times New Roman" w:eastAsia="仿宋_GB2312" w:hAnsi="Times New Roman" w:cs="Times New Roman" w:hint="eastAsia"/>
          <w:color w:val="auto"/>
          <w:sz w:val="32"/>
          <w:szCs w:val="32"/>
        </w:rPr>
        <w:t>万元</w:t>
      </w:r>
      <w:r w:rsidR="00495DC9" w:rsidRPr="00A0758D">
        <w:rPr>
          <w:rFonts w:ascii="Times New Roman" w:eastAsia="仿宋_GB2312" w:hAnsi="Times New Roman" w:cs="Times New Roman" w:hint="eastAsia"/>
          <w:color w:val="auto"/>
          <w:sz w:val="32"/>
          <w:szCs w:val="32"/>
        </w:rPr>
        <w:t>标准给予房票奖励</w:t>
      </w:r>
      <w:r w:rsidR="007C6444" w:rsidRPr="00A0758D">
        <w:rPr>
          <w:rFonts w:ascii="Times New Roman" w:eastAsia="仿宋_GB2312" w:hAnsi="Times New Roman" w:cs="Times New Roman" w:hint="eastAsia"/>
          <w:color w:val="auto"/>
          <w:sz w:val="32"/>
          <w:szCs w:val="32"/>
        </w:rPr>
        <w:t>，</w:t>
      </w:r>
      <w:r w:rsidR="00256F56" w:rsidRPr="00A0758D">
        <w:rPr>
          <w:rFonts w:ascii="Times New Roman" w:eastAsia="仿宋_GB2312" w:hAnsi="Times New Roman" w:cs="Times New Roman" w:hint="eastAsia"/>
          <w:color w:val="auto"/>
          <w:sz w:val="32"/>
          <w:szCs w:val="32"/>
        </w:rPr>
        <w:t>对</w:t>
      </w:r>
      <w:r w:rsidR="007C6444" w:rsidRPr="00A0758D">
        <w:rPr>
          <w:rFonts w:ascii="Times New Roman" w:eastAsia="仿宋_GB2312" w:hAnsi="Times New Roman" w:cs="Times New Roman" w:hint="eastAsia"/>
          <w:color w:val="auto"/>
          <w:sz w:val="32"/>
          <w:szCs w:val="32"/>
        </w:rPr>
        <w:t>企业</w:t>
      </w:r>
      <w:r w:rsidR="00256F56" w:rsidRPr="00A0758D">
        <w:rPr>
          <w:rFonts w:ascii="Times New Roman" w:eastAsia="仿宋_GB2312" w:hAnsi="Times New Roman" w:cs="Times New Roman" w:hint="eastAsia"/>
          <w:color w:val="auto"/>
          <w:sz w:val="32"/>
          <w:szCs w:val="32"/>
        </w:rPr>
        <w:t>引进的</w:t>
      </w:r>
      <w:r w:rsidRPr="00A0758D">
        <w:rPr>
          <w:rFonts w:ascii="Times New Roman" w:eastAsia="仿宋_GB2312" w:hAnsi="Times New Roman" w:cs="Times New Roman" w:hint="eastAsia"/>
          <w:color w:val="auto"/>
          <w:sz w:val="32"/>
          <w:szCs w:val="32"/>
        </w:rPr>
        <w:t>副高</w:t>
      </w:r>
      <w:r w:rsidR="00256F56" w:rsidRPr="00A0758D">
        <w:rPr>
          <w:rFonts w:ascii="Times New Roman" w:eastAsia="仿宋_GB2312" w:hAnsi="Times New Roman" w:cs="Times New Roman" w:hint="eastAsia"/>
          <w:color w:val="auto"/>
          <w:sz w:val="32"/>
          <w:szCs w:val="32"/>
        </w:rPr>
        <w:t>级</w:t>
      </w:r>
      <w:r w:rsidRPr="00A0758D">
        <w:rPr>
          <w:rFonts w:ascii="Times New Roman" w:eastAsia="仿宋_GB2312" w:hAnsi="Times New Roman" w:cs="Times New Roman" w:hint="eastAsia"/>
          <w:color w:val="auto"/>
          <w:sz w:val="32"/>
          <w:szCs w:val="32"/>
        </w:rPr>
        <w:t>专业技术人才</w:t>
      </w:r>
      <w:r w:rsidR="00256F56" w:rsidRPr="00A0758D">
        <w:rPr>
          <w:rFonts w:eastAsia="仿宋_GB2312" w:hint="eastAsia"/>
          <w:color w:val="auto"/>
          <w:sz w:val="32"/>
          <w:szCs w:val="32"/>
        </w:rPr>
        <w:t>追</w:t>
      </w:r>
      <w:r w:rsidR="00256F56" w:rsidRPr="00A0758D">
        <w:rPr>
          <w:rFonts w:ascii="Times New Roman" w:eastAsia="仿宋_GB2312" w:cs="Times New Roman"/>
          <w:color w:val="auto"/>
          <w:sz w:val="32"/>
          <w:szCs w:val="32"/>
        </w:rPr>
        <w:t>加</w:t>
      </w:r>
      <w:r w:rsidR="00495DC9" w:rsidRPr="00A0758D">
        <w:rPr>
          <w:rFonts w:ascii="Times New Roman" w:eastAsia="仿宋_GB2312" w:hAnsi="Times New Roman" w:cs="Times New Roman" w:hint="eastAsia"/>
          <w:color w:val="auto"/>
          <w:sz w:val="32"/>
          <w:szCs w:val="32"/>
        </w:rPr>
        <w:t>7</w:t>
      </w:r>
      <w:r w:rsidR="00256F56" w:rsidRPr="00A0758D">
        <w:rPr>
          <w:rFonts w:ascii="Times New Roman" w:eastAsia="仿宋_GB2312" w:cs="Times New Roman"/>
          <w:color w:val="auto"/>
          <w:sz w:val="32"/>
          <w:szCs w:val="32"/>
        </w:rPr>
        <w:t>万</w:t>
      </w:r>
      <w:r w:rsidR="00256F56" w:rsidRPr="00A0758D">
        <w:rPr>
          <w:rFonts w:eastAsia="仿宋_GB2312" w:hint="eastAsia"/>
          <w:color w:val="auto"/>
          <w:sz w:val="32"/>
          <w:szCs w:val="32"/>
        </w:rPr>
        <w:t>元房票奖励</w:t>
      </w:r>
      <w:r w:rsidRPr="00A0758D">
        <w:rPr>
          <w:rFonts w:ascii="Times New Roman" w:eastAsia="仿宋_GB2312" w:hAnsi="Times New Roman" w:cs="Times New Roman" w:hint="eastAsia"/>
          <w:color w:val="auto"/>
          <w:sz w:val="32"/>
          <w:szCs w:val="32"/>
        </w:rPr>
        <w:t>。</w:t>
      </w:r>
    </w:p>
    <w:p w:rsidR="00C665D1" w:rsidRPr="00A0758D" w:rsidRDefault="00C665D1" w:rsidP="00C665D1">
      <w:pPr>
        <w:pStyle w:val="Aa"/>
        <w:pBdr>
          <w:left w:val="none" w:sz="0" w:space="0" w:color="FFFFFF"/>
        </w:pBdr>
        <w:spacing w:line="560" w:lineRule="exact"/>
        <w:ind w:firstLineChars="200" w:firstLine="640"/>
        <w:rPr>
          <w:rFonts w:ascii="Times New Roman" w:eastAsia="仿宋_GB2312" w:hAnsi="Times New Roman" w:cs="Times New Roman"/>
          <w:color w:val="auto"/>
          <w:sz w:val="32"/>
          <w:szCs w:val="32"/>
        </w:rPr>
      </w:pPr>
      <w:r w:rsidRPr="00A0758D">
        <w:rPr>
          <w:rFonts w:ascii="Times New Roman" w:eastAsia="仿宋_GB2312" w:hAnsi="Times New Roman" w:cs="Times New Roman"/>
          <w:color w:val="auto"/>
          <w:sz w:val="32"/>
          <w:szCs w:val="32"/>
        </w:rPr>
        <w:t>5</w:t>
      </w:r>
      <w:r w:rsidRPr="00A0758D">
        <w:rPr>
          <w:rFonts w:ascii="Times New Roman" w:eastAsia="仿宋_GB2312" w:hAnsi="Times New Roman" w:cs="Times New Roman" w:hint="eastAsia"/>
          <w:color w:val="auto"/>
          <w:sz w:val="32"/>
          <w:szCs w:val="32"/>
        </w:rPr>
        <w:t>．对来南浔创业或就业的高技能人才，按照高级技师</w:t>
      </w:r>
      <w:r w:rsidRPr="00A0758D">
        <w:rPr>
          <w:rFonts w:ascii="Times New Roman" w:eastAsia="仿宋_GB2312" w:hAnsi="Times New Roman" w:cs="Times New Roman"/>
          <w:color w:val="auto"/>
          <w:sz w:val="32"/>
          <w:szCs w:val="32"/>
        </w:rPr>
        <w:t>2</w:t>
      </w:r>
      <w:r w:rsidR="00EF1811" w:rsidRPr="00A0758D">
        <w:rPr>
          <w:rFonts w:ascii="Times New Roman" w:eastAsia="仿宋_GB2312" w:hAnsi="Times New Roman" w:cs="Times New Roman" w:hint="eastAsia"/>
          <w:color w:val="auto"/>
          <w:sz w:val="32"/>
          <w:szCs w:val="32"/>
        </w:rPr>
        <w:t>8</w:t>
      </w:r>
      <w:r w:rsidRPr="00A0758D">
        <w:rPr>
          <w:rFonts w:ascii="Times New Roman" w:eastAsia="仿宋_GB2312" w:hAnsi="Times New Roman" w:cs="Times New Roman" w:hint="eastAsia"/>
          <w:color w:val="auto"/>
          <w:sz w:val="32"/>
          <w:szCs w:val="32"/>
        </w:rPr>
        <w:t>万元、技师</w:t>
      </w:r>
      <w:r w:rsidRPr="00A0758D">
        <w:rPr>
          <w:rFonts w:ascii="Times New Roman" w:eastAsia="仿宋_GB2312" w:hAnsi="Times New Roman" w:cs="Times New Roman"/>
          <w:color w:val="auto"/>
          <w:sz w:val="32"/>
          <w:szCs w:val="32"/>
        </w:rPr>
        <w:t>1</w:t>
      </w:r>
      <w:r w:rsidR="00EF1811" w:rsidRPr="00A0758D">
        <w:rPr>
          <w:rFonts w:ascii="Times New Roman" w:eastAsia="仿宋_GB2312" w:hAnsi="Times New Roman" w:cs="Times New Roman" w:hint="eastAsia"/>
          <w:color w:val="auto"/>
          <w:sz w:val="32"/>
          <w:szCs w:val="32"/>
        </w:rPr>
        <w:t>5</w:t>
      </w:r>
      <w:r w:rsidRPr="00A0758D">
        <w:rPr>
          <w:rFonts w:ascii="Times New Roman" w:eastAsia="仿宋_GB2312" w:hAnsi="Times New Roman" w:cs="Times New Roman" w:hint="eastAsia"/>
          <w:color w:val="auto"/>
          <w:sz w:val="32"/>
          <w:szCs w:val="32"/>
        </w:rPr>
        <w:t>万元、高级工</w:t>
      </w:r>
      <w:r w:rsidR="00EF1811" w:rsidRPr="00A0758D">
        <w:rPr>
          <w:rFonts w:ascii="Times New Roman" w:eastAsia="仿宋_GB2312" w:hAnsi="Times New Roman" w:cs="Times New Roman" w:hint="eastAsia"/>
          <w:color w:val="auto"/>
          <w:sz w:val="32"/>
          <w:szCs w:val="32"/>
        </w:rPr>
        <w:t>7</w:t>
      </w:r>
      <w:r w:rsidRPr="00A0758D">
        <w:rPr>
          <w:rFonts w:ascii="Times New Roman" w:eastAsia="仿宋_GB2312" w:hAnsi="Times New Roman" w:cs="Times New Roman" w:hint="eastAsia"/>
          <w:color w:val="auto"/>
          <w:sz w:val="32"/>
          <w:szCs w:val="32"/>
        </w:rPr>
        <w:t>万元标准给予房票奖励</w:t>
      </w:r>
      <w:r w:rsidR="00495DC9" w:rsidRPr="00A0758D">
        <w:rPr>
          <w:rFonts w:ascii="Times New Roman" w:eastAsia="仿宋_GB2312" w:hAnsi="Times New Roman" w:cs="Times New Roman" w:hint="eastAsia"/>
          <w:color w:val="auto"/>
          <w:sz w:val="32"/>
          <w:szCs w:val="32"/>
        </w:rPr>
        <w:t>，对企业引进的高技能人才，在上述房票奖励基础标准上，按照高级技师</w:t>
      </w:r>
      <w:r w:rsidR="00495DC9" w:rsidRPr="00A0758D">
        <w:rPr>
          <w:rFonts w:ascii="Times New Roman" w:eastAsia="仿宋_GB2312" w:hAnsi="Times New Roman" w:cs="Times New Roman" w:hint="eastAsia"/>
          <w:color w:val="auto"/>
          <w:sz w:val="32"/>
          <w:szCs w:val="32"/>
        </w:rPr>
        <w:t>7</w:t>
      </w:r>
      <w:r w:rsidR="00495DC9" w:rsidRPr="00A0758D">
        <w:rPr>
          <w:rFonts w:ascii="Times New Roman" w:eastAsia="仿宋_GB2312" w:hAnsi="Times New Roman" w:cs="Times New Roman" w:hint="eastAsia"/>
          <w:color w:val="auto"/>
          <w:sz w:val="32"/>
          <w:szCs w:val="32"/>
        </w:rPr>
        <w:t>万元、技师</w:t>
      </w:r>
      <w:r w:rsidR="00495DC9" w:rsidRPr="00A0758D">
        <w:rPr>
          <w:rFonts w:ascii="Times New Roman" w:eastAsia="仿宋_GB2312" w:hAnsi="Times New Roman" w:cs="Times New Roman" w:hint="eastAsia"/>
          <w:color w:val="auto"/>
          <w:sz w:val="32"/>
          <w:szCs w:val="32"/>
        </w:rPr>
        <w:t>5</w:t>
      </w:r>
      <w:r w:rsidR="00495DC9" w:rsidRPr="00A0758D">
        <w:rPr>
          <w:rFonts w:ascii="Times New Roman" w:eastAsia="仿宋_GB2312" w:hAnsi="Times New Roman" w:cs="Times New Roman" w:hint="eastAsia"/>
          <w:color w:val="auto"/>
          <w:sz w:val="32"/>
          <w:szCs w:val="32"/>
        </w:rPr>
        <w:t>万元、高级工</w:t>
      </w:r>
      <w:r w:rsidR="00495DC9" w:rsidRPr="00A0758D">
        <w:rPr>
          <w:rFonts w:ascii="Times New Roman" w:eastAsia="仿宋_GB2312" w:hAnsi="Times New Roman" w:cs="Times New Roman" w:hint="eastAsia"/>
          <w:color w:val="auto"/>
          <w:sz w:val="32"/>
          <w:szCs w:val="32"/>
        </w:rPr>
        <w:t>3</w:t>
      </w:r>
      <w:r w:rsidR="00495DC9" w:rsidRPr="00A0758D">
        <w:rPr>
          <w:rFonts w:ascii="Times New Roman" w:eastAsia="仿宋_GB2312" w:hAnsi="Times New Roman" w:cs="Times New Roman" w:hint="eastAsia"/>
          <w:color w:val="auto"/>
          <w:sz w:val="32"/>
          <w:szCs w:val="32"/>
        </w:rPr>
        <w:t>万元的标准追加房票奖励</w:t>
      </w:r>
      <w:r w:rsidRPr="00A0758D">
        <w:rPr>
          <w:rFonts w:ascii="Times New Roman" w:eastAsia="仿宋_GB2312" w:hAnsi="Times New Roman" w:cs="Times New Roman" w:hint="eastAsia"/>
          <w:color w:val="auto"/>
          <w:sz w:val="32"/>
          <w:szCs w:val="32"/>
        </w:rPr>
        <w:t>。</w:t>
      </w:r>
    </w:p>
    <w:p w:rsidR="00C665D1" w:rsidRPr="00A0758D" w:rsidRDefault="00153CF7" w:rsidP="00C665D1">
      <w:pPr>
        <w:spacing w:line="560" w:lineRule="exact"/>
        <w:ind w:firstLineChars="200" w:firstLine="640"/>
        <w:rPr>
          <w:rFonts w:eastAsia="仿宋_GB2312"/>
          <w:sz w:val="32"/>
          <w:szCs w:val="32"/>
        </w:rPr>
      </w:pPr>
      <w:r w:rsidRPr="00A0758D">
        <w:rPr>
          <w:rFonts w:eastAsia="仿宋_GB2312" w:hint="eastAsia"/>
          <w:sz w:val="32"/>
          <w:szCs w:val="32"/>
        </w:rPr>
        <w:t>6</w:t>
      </w:r>
      <w:r w:rsidRPr="00A0758D">
        <w:rPr>
          <w:rFonts w:eastAsia="仿宋_GB2312"/>
          <w:sz w:val="32"/>
          <w:szCs w:val="32"/>
        </w:rPr>
        <w:t>．</w:t>
      </w:r>
      <w:r w:rsidR="00D31CE5" w:rsidRPr="00A0758D">
        <w:rPr>
          <w:rFonts w:eastAsia="仿宋_GB2312" w:hint="eastAsia"/>
          <w:sz w:val="32"/>
          <w:szCs w:val="32"/>
        </w:rPr>
        <w:t>房票奖励金额不得高于所购住房成交价格，奖励金额以实际购房成交价格为限</w:t>
      </w:r>
      <w:r w:rsidR="00531236" w:rsidRPr="00A0758D">
        <w:rPr>
          <w:rFonts w:eastAsia="仿宋_GB2312" w:hint="eastAsia"/>
          <w:sz w:val="32"/>
          <w:szCs w:val="32"/>
        </w:rPr>
        <w:t>，且</w:t>
      </w:r>
      <w:r w:rsidR="00C665D1" w:rsidRPr="00A0758D">
        <w:rPr>
          <w:rFonts w:eastAsia="仿宋_GB2312" w:hint="eastAsia"/>
          <w:spacing w:val="8"/>
          <w:sz w:val="32"/>
          <w:szCs w:val="32"/>
          <w:shd w:val="clear" w:color="auto" w:fill="FFFFFF"/>
        </w:rPr>
        <w:t>住房成交价格不包含车位、储藏室等的价格</w:t>
      </w:r>
      <w:r w:rsidR="00C665D1" w:rsidRPr="00A0758D">
        <w:rPr>
          <w:rFonts w:eastAsia="仿宋_GB2312" w:hint="eastAsia"/>
          <w:sz w:val="32"/>
          <w:szCs w:val="32"/>
        </w:rPr>
        <w:t>。</w:t>
      </w:r>
    </w:p>
    <w:p w:rsidR="00C665D1" w:rsidRPr="00A0758D" w:rsidRDefault="00153CF7" w:rsidP="00C665D1">
      <w:pPr>
        <w:spacing w:line="560" w:lineRule="exact"/>
        <w:ind w:firstLineChars="200" w:firstLine="640"/>
        <w:rPr>
          <w:rFonts w:eastAsia="仿宋_GB2312"/>
          <w:sz w:val="32"/>
          <w:szCs w:val="32"/>
        </w:rPr>
      </w:pPr>
      <w:r w:rsidRPr="00A0758D">
        <w:rPr>
          <w:rFonts w:eastAsia="仿宋_GB2312" w:hint="eastAsia"/>
          <w:sz w:val="32"/>
          <w:szCs w:val="32"/>
        </w:rPr>
        <w:t>7</w:t>
      </w:r>
      <w:r w:rsidRPr="00A0758D">
        <w:rPr>
          <w:rFonts w:eastAsia="仿宋_GB2312"/>
          <w:sz w:val="32"/>
          <w:szCs w:val="32"/>
        </w:rPr>
        <w:t>．</w:t>
      </w:r>
      <w:r w:rsidR="00D31CE5" w:rsidRPr="00A0758D">
        <w:rPr>
          <w:rFonts w:eastAsia="仿宋_GB2312" w:hint="eastAsia"/>
          <w:sz w:val="32"/>
          <w:szCs w:val="32"/>
        </w:rPr>
        <w:t>夫妻双方均符合条件的可</w:t>
      </w:r>
      <w:r w:rsidR="00531236" w:rsidRPr="00A0758D">
        <w:rPr>
          <w:rFonts w:eastAsia="仿宋_GB2312" w:hint="eastAsia"/>
          <w:sz w:val="32"/>
          <w:szCs w:val="32"/>
        </w:rPr>
        <w:t>同时</w:t>
      </w:r>
      <w:r w:rsidR="00D31CE5" w:rsidRPr="00A0758D">
        <w:rPr>
          <w:rFonts w:eastAsia="仿宋_GB2312" w:hint="eastAsia"/>
          <w:sz w:val="32"/>
          <w:szCs w:val="32"/>
        </w:rPr>
        <w:t>享受房票奖励，</w:t>
      </w:r>
      <w:r w:rsidR="00531236" w:rsidRPr="00A0758D">
        <w:rPr>
          <w:rFonts w:eastAsia="仿宋_GB2312" w:hint="eastAsia"/>
          <w:sz w:val="32"/>
          <w:szCs w:val="32"/>
        </w:rPr>
        <w:t>但</w:t>
      </w:r>
      <w:r w:rsidR="00D31CE5" w:rsidRPr="00A0758D">
        <w:rPr>
          <w:rFonts w:eastAsia="仿宋_GB2312" w:hint="eastAsia"/>
          <w:sz w:val="32"/>
          <w:szCs w:val="32"/>
        </w:rPr>
        <w:t>双方房票奖励总额不得高于所购住房成交价格，申请房票奖励时，需双方同时提交申请材料，否则未提交一方视为自动放弃。</w:t>
      </w:r>
    </w:p>
    <w:p w:rsidR="00C665D1" w:rsidRPr="00A0758D" w:rsidRDefault="00D31CE5" w:rsidP="00C665D1">
      <w:pPr>
        <w:spacing w:line="560" w:lineRule="exact"/>
        <w:ind w:firstLineChars="200" w:firstLine="640"/>
        <w:rPr>
          <w:rFonts w:eastAsia="黑体"/>
          <w:sz w:val="32"/>
          <w:szCs w:val="32"/>
        </w:rPr>
      </w:pPr>
      <w:r w:rsidRPr="00A0758D">
        <w:rPr>
          <w:rFonts w:eastAsia="黑体" w:hint="eastAsia"/>
          <w:sz w:val="32"/>
          <w:szCs w:val="32"/>
        </w:rPr>
        <w:t>四、奖励办理</w:t>
      </w:r>
    </w:p>
    <w:p w:rsidR="00C665D1" w:rsidRPr="00A0758D" w:rsidRDefault="00D31CE5" w:rsidP="00C665D1">
      <w:pPr>
        <w:spacing w:line="560" w:lineRule="exact"/>
        <w:ind w:firstLineChars="200" w:firstLine="643"/>
        <w:rPr>
          <w:rFonts w:eastAsia="楷体_GB2312"/>
          <w:b/>
          <w:sz w:val="32"/>
          <w:szCs w:val="32"/>
        </w:rPr>
      </w:pPr>
      <w:r w:rsidRPr="00A0758D">
        <w:rPr>
          <w:rFonts w:eastAsia="楷体_GB2312" w:hint="eastAsia"/>
          <w:b/>
          <w:bCs/>
          <w:sz w:val="32"/>
          <w:szCs w:val="32"/>
        </w:rPr>
        <w:t>（一）申请材料</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lastRenderedPageBreak/>
        <w:t>1</w:t>
      </w:r>
      <w:r w:rsidR="00526298" w:rsidRPr="00A0758D">
        <w:rPr>
          <w:rFonts w:eastAsia="仿宋_GB2312"/>
          <w:sz w:val="32"/>
          <w:szCs w:val="32"/>
        </w:rPr>
        <w:t>．</w:t>
      </w:r>
      <w:r w:rsidRPr="00A0758D">
        <w:rPr>
          <w:rFonts w:eastAsia="仿宋_GB2312" w:hint="eastAsia"/>
          <w:sz w:val="32"/>
          <w:szCs w:val="32"/>
        </w:rPr>
        <w:t>《南浔区人才房票奖励申请表》。</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2</w:t>
      </w:r>
      <w:r w:rsidR="00526298" w:rsidRPr="00A0758D">
        <w:rPr>
          <w:rFonts w:eastAsia="仿宋_GB2312"/>
          <w:sz w:val="32"/>
          <w:szCs w:val="32"/>
        </w:rPr>
        <w:t>．</w:t>
      </w:r>
      <w:r w:rsidRPr="00A0758D">
        <w:rPr>
          <w:rFonts w:eastAsia="仿宋_GB2312" w:hint="eastAsia"/>
          <w:sz w:val="32"/>
          <w:szCs w:val="32"/>
        </w:rPr>
        <w:t>申请人家庭成员身份证（外籍居民提供护照、港澳居民提供港澳居民居住证、台湾居民提供台湾居民居住证）、结婚证、户口本原件及复印件。</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3</w:t>
      </w:r>
      <w:r w:rsidR="00526298" w:rsidRPr="00A0758D">
        <w:rPr>
          <w:rFonts w:eastAsia="仿宋_GB2312"/>
          <w:sz w:val="32"/>
          <w:szCs w:val="32"/>
        </w:rPr>
        <w:t>．</w:t>
      </w:r>
      <w:r w:rsidRPr="00A0758D">
        <w:rPr>
          <w:rFonts w:eastAsia="仿宋_GB2312" w:hint="eastAsia"/>
          <w:sz w:val="32"/>
          <w:szCs w:val="32"/>
        </w:rPr>
        <w:t>申请人学历证书原件及复印件、教育部学历证书电子注册备案表（学信网获取），在国（境）外脱产学习取得学历的人员，提供教育部留学服务中心出具的《国（境）外学历学位认证书》原件及复印件；或</w:t>
      </w:r>
      <w:r w:rsidRPr="00A0758D">
        <w:rPr>
          <w:rFonts w:eastAsia="仿宋_GB2312"/>
          <w:sz w:val="32"/>
          <w:szCs w:val="32"/>
        </w:rPr>
        <w:t>A-E</w:t>
      </w:r>
      <w:r w:rsidRPr="00A0758D">
        <w:rPr>
          <w:rFonts w:eastAsia="仿宋_GB2312" w:hint="eastAsia"/>
          <w:sz w:val="32"/>
          <w:szCs w:val="32"/>
        </w:rPr>
        <w:t>类高层次人才证明材料（由区委人才办认定）；或高技能人才证明材料（由区人力社保局认定）。</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4</w:t>
      </w:r>
      <w:r w:rsidR="00526298" w:rsidRPr="00A0758D">
        <w:rPr>
          <w:rFonts w:eastAsia="仿宋_GB2312"/>
          <w:sz w:val="32"/>
          <w:szCs w:val="32"/>
        </w:rPr>
        <w:t>．</w:t>
      </w:r>
      <w:r w:rsidRPr="00A0758D">
        <w:rPr>
          <w:rFonts w:eastAsia="仿宋_GB2312" w:hint="eastAsia"/>
          <w:sz w:val="32"/>
          <w:szCs w:val="32"/>
        </w:rPr>
        <w:t>申请人属就业的，提供与现用人单位签订的</w:t>
      </w:r>
      <w:r w:rsidRPr="00A0758D">
        <w:rPr>
          <w:rFonts w:eastAsia="仿宋_GB2312"/>
          <w:sz w:val="32"/>
          <w:szCs w:val="32"/>
        </w:rPr>
        <w:t>1</w:t>
      </w:r>
      <w:r w:rsidRPr="00A0758D">
        <w:rPr>
          <w:rFonts w:eastAsia="仿宋_GB2312" w:hint="eastAsia"/>
          <w:sz w:val="32"/>
          <w:szCs w:val="32"/>
        </w:rPr>
        <w:t>年及以上有效劳动（聘用）合同原件及复印件（公务员、参公人员需提供现单位在职证明）、用人单位营业执照或组织机构代码证复印件、</w:t>
      </w:r>
      <w:r w:rsidRPr="00A0758D">
        <w:rPr>
          <w:rFonts w:eastAsia="仿宋_GB2312"/>
          <w:sz w:val="32"/>
          <w:szCs w:val="32"/>
        </w:rPr>
        <w:t>6</w:t>
      </w:r>
      <w:r w:rsidRPr="00A0758D">
        <w:rPr>
          <w:rFonts w:eastAsia="仿宋_GB2312" w:hint="eastAsia"/>
          <w:sz w:val="32"/>
          <w:szCs w:val="32"/>
        </w:rPr>
        <w:t>个月及以上的社会保险参保证明；属创业的</w:t>
      </w:r>
      <w:r w:rsidRPr="00A0758D">
        <w:rPr>
          <w:rFonts w:eastAsia="仿宋_GB2312"/>
          <w:sz w:val="32"/>
          <w:szCs w:val="32"/>
        </w:rPr>
        <w:t>A-E</w:t>
      </w:r>
      <w:r w:rsidRPr="00A0758D">
        <w:rPr>
          <w:rFonts w:eastAsia="仿宋_GB2312" w:hint="eastAsia"/>
          <w:sz w:val="32"/>
          <w:szCs w:val="32"/>
        </w:rPr>
        <w:t>类高层次人才，提供企业营业执照、连续</w:t>
      </w:r>
      <w:r w:rsidRPr="00A0758D">
        <w:rPr>
          <w:rFonts w:eastAsia="仿宋_GB2312"/>
          <w:sz w:val="32"/>
          <w:szCs w:val="32"/>
        </w:rPr>
        <w:t>6</w:t>
      </w:r>
      <w:r w:rsidRPr="00A0758D">
        <w:rPr>
          <w:rFonts w:eastAsia="仿宋_GB2312" w:hint="eastAsia"/>
          <w:sz w:val="32"/>
          <w:szCs w:val="32"/>
        </w:rPr>
        <w:t>个月纳税证明、法人股份占一定比例证明原件及复印件（由区市场监督管理局提供）和在南浔区范围内初次创业的相关证明（由区市场监督管理局提供），其他创业人才另需提供</w:t>
      </w:r>
      <w:r w:rsidRPr="00A0758D">
        <w:rPr>
          <w:rFonts w:eastAsia="仿宋_GB2312"/>
          <w:sz w:val="32"/>
          <w:szCs w:val="32"/>
        </w:rPr>
        <w:t>6</w:t>
      </w:r>
      <w:r w:rsidRPr="00A0758D">
        <w:rPr>
          <w:rFonts w:eastAsia="仿宋_GB2312" w:hint="eastAsia"/>
          <w:sz w:val="32"/>
          <w:szCs w:val="32"/>
        </w:rPr>
        <w:t>个月及以上的社会保险参保证明。</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5</w:t>
      </w:r>
      <w:r w:rsidR="00526298" w:rsidRPr="00A0758D">
        <w:rPr>
          <w:rFonts w:eastAsia="仿宋_GB2312"/>
          <w:sz w:val="32"/>
          <w:szCs w:val="32"/>
        </w:rPr>
        <w:t>．</w:t>
      </w:r>
      <w:r w:rsidRPr="00A0758D">
        <w:rPr>
          <w:rFonts w:eastAsia="仿宋_GB2312" w:hint="eastAsia"/>
          <w:sz w:val="32"/>
          <w:szCs w:val="32"/>
        </w:rPr>
        <w:t>申请人本人社会保障卡原件及复印件；属创业的，也可提供开户行在南浔的银行卡原件及复印件。</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6</w:t>
      </w:r>
      <w:r w:rsidR="00526298" w:rsidRPr="00A0758D">
        <w:rPr>
          <w:rFonts w:eastAsia="仿宋_GB2312"/>
          <w:sz w:val="32"/>
          <w:szCs w:val="32"/>
        </w:rPr>
        <w:t>．</w:t>
      </w:r>
      <w:r w:rsidRPr="00A0758D">
        <w:rPr>
          <w:rFonts w:eastAsia="仿宋_GB2312" w:hint="eastAsia"/>
          <w:sz w:val="32"/>
          <w:szCs w:val="32"/>
        </w:rPr>
        <w:t>申请人及家庭成员在在湖州市本级范围内未享受过人才购房补贴及相关住房优惠政策证明原件及复印件（由区住建局出具）。</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lastRenderedPageBreak/>
        <w:t>7</w:t>
      </w:r>
      <w:r w:rsidR="00526298" w:rsidRPr="00A0758D">
        <w:rPr>
          <w:rFonts w:eastAsia="仿宋_GB2312"/>
          <w:sz w:val="32"/>
          <w:szCs w:val="32"/>
        </w:rPr>
        <w:t>．</w:t>
      </w:r>
      <w:r w:rsidRPr="00A0758D">
        <w:rPr>
          <w:rFonts w:eastAsia="仿宋_GB2312" w:hint="eastAsia"/>
          <w:sz w:val="32"/>
          <w:szCs w:val="32"/>
        </w:rPr>
        <w:t>申请人网签备案的《商品房买卖合同》原件及复印件、</w:t>
      </w:r>
      <w:r w:rsidR="00996674" w:rsidRPr="00A0758D">
        <w:rPr>
          <w:rFonts w:eastAsia="仿宋_GB2312" w:hint="eastAsia"/>
          <w:sz w:val="32"/>
          <w:szCs w:val="32"/>
        </w:rPr>
        <w:t>全额</w:t>
      </w:r>
      <w:r w:rsidRPr="00A0758D">
        <w:rPr>
          <w:rFonts w:eastAsia="仿宋_GB2312" w:hint="eastAsia"/>
          <w:sz w:val="32"/>
          <w:szCs w:val="32"/>
        </w:rPr>
        <w:t>购房发票及由银行提供的按揭手续办结相关材料证明（如有贷款）。</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8</w:t>
      </w:r>
      <w:r w:rsidR="00526298" w:rsidRPr="00A0758D">
        <w:rPr>
          <w:rFonts w:eastAsia="仿宋_GB2312"/>
          <w:sz w:val="32"/>
          <w:szCs w:val="32"/>
        </w:rPr>
        <w:t>．</w:t>
      </w:r>
      <w:r w:rsidRPr="00A0758D">
        <w:rPr>
          <w:rFonts w:eastAsia="仿宋_GB2312" w:hint="eastAsia"/>
          <w:sz w:val="32"/>
          <w:szCs w:val="32"/>
        </w:rPr>
        <w:t>以家庭为单位的不动产信息查询记录及交易记录等证明（由市自然资源和规划局南浔分局出具）。</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9</w:t>
      </w:r>
      <w:r w:rsidR="00526298" w:rsidRPr="00A0758D">
        <w:rPr>
          <w:rFonts w:eastAsia="仿宋_GB2312"/>
          <w:sz w:val="32"/>
          <w:szCs w:val="32"/>
        </w:rPr>
        <w:t>．</w:t>
      </w:r>
      <w:r w:rsidRPr="00A0758D">
        <w:rPr>
          <w:rFonts w:eastAsia="仿宋_GB2312" w:hint="eastAsia"/>
          <w:sz w:val="32"/>
          <w:szCs w:val="32"/>
        </w:rPr>
        <w:t>人才房票奖励申请信用承诺书。</w:t>
      </w:r>
    </w:p>
    <w:p w:rsidR="00C665D1" w:rsidRPr="00A0758D" w:rsidRDefault="00D31CE5" w:rsidP="00C665D1">
      <w:pPr>
        <w:spacing w:line="560" w:lineRule="exact"/>
        <w:ind w:firstLineChars="200" w:firstLine="643"/>
        <w:rPr>
          <w:rFonts w:eastAsia="仿宋_GB2312"/>
          <w:sz w:val="32"/>
          <w:szCs w:val="32"/>
        </w:rPr>
      </w:pPr>
      <w:r w:rsidRPr="00A0758D">
        <w:rPr>
          <w:rFonts w:eastAsia="楷体_GB2312" w:hint="eastAsia"/>
          <w:b/>
          <w:bCs/>
          <w:sz w:val="32"/>
          <w:szCs w:val="32"/>
        </w:rPr>
        <w:t>（二）办理流程</w:t>
      </w:r>
    </w:p>
    <w:p w:rsidR="00C665D1" w:rsidRPr="00A0758D" w:rsidRDefault="00D31CE5" w:rsidP="00C665D1">
      <w:pPr>
        <w:spacing w:line="560" w:lineRule="exact"/>
        <w:ind w:firstLine="640"/>
        <w:rPr>
          <w:rFonts w:eastAsia="仿宋_GB2312"/>
          <w:sz w:val="32"/>
          <w:szCs w:val="32"/>
        </w:rPr>
      </w:pPr>
      <w:r w:rsidRPr="00A0758D">
        <w:rPr>
          <w:rFonts w:eastAsia="仿宋_GB2312"/>
          <w:sz w:val="32"/>
          <w:szCs w:val="32"/>
        </w:rPr>
        <w:t>1</w:t>
      </w:r>
      <w:r w:rsidR="00526298" w:rsidRPr="00A0758D">
        <w:rPr>
          <w:rFonts w:eastAsia="仿宋_GB2312"/>
          <w:sz w:val="32"/>
          <w:szCs w:val="32"/>
        </w:rPr>
        <w:t>．</w:t>
      </w:r>
      <w:r w:rsidRPr="00A0758D">
        <w:rPr>
          <w:rFonts w:eastAsia="仿宋_GB2312" w:hint="eastAsia"/>
          <w:sz w:val="32"/>
          <w:szCs w:val="32"/>
        </w:rPr>
        <w:t>申请人持上述材料到南浔区南林中路</w:t>
      </w:r>
      <w:r w:rsidRPr="00A0758D">
        <w:rPr>
          <w:rFonts w:eastAsia="仿宋_GB2312"/>
          <w:sz w:val="32"/>
          <w:szCs w:val="32"/>
        </w:rPr>
        <w:t>660</w:t>
      </w:r>
      <w:r w:rsidRPr="00A0758D">
        <w:rPr>
          <w:rFonts w:eastAsia="仿宋_GB2312" w:hint="eastAsia"/>
          <w:sz w:val="32"/>
          <w:szCs w:val="32"/>
        </w:rPr>
        <w:t>号</w:t>
      </w:r>
      <w:r w:rsidRPr="00A0758D">
        <w:rPr>
          <w:rFonts w:eastAsia="仿宋_GB2312"/>
          <w:sz w:val="32"/>
          <w:szCs w:val="32"/>
        </w:rPr>
        <w:t>1</w:t>
      </w:r>
      <w:r w:rsidRPr="00A0758D">
        <w:rPr>
          <w:rFonts w:eastAsia="仿宋_GB2312" w:hint="eastAsia"/>
          <w:sz w:val="32"/>
          <w:szCs w:val="32"/>
        </w:rPr>
        <w:t>号楼</w:t>
      </w:r>
      <w:r w:rsidRPr="00A0758D">
        <w:rPr>
          <w:rFonts w:eastAsia="仿宋_GB2312"/>
          <w:sz w:val="32"/>
          <w:szCs w:val="32"/>
        </w:rPr>
        <w:t>2</w:t>
      </w:r>
      <w:r w:rsidRPr="00A0758D">
        <w:rPr>
          <w:rFonts w:eastAsia="仿宋_GB2312" w:hint="eastAsia"/>
          <w:sz w:val="32"/>
          <w:szCs w:val="32"/>
        </w:rPr>
        <w:t>楼区住建局窗口办理房票奖励申请，经审核符合条件、申报材料齐全的，对复印件予以接收并登记。</w:t>
      </w:r>
    </w:p>
    <w:p w:rsidR="00C665D1" w:rsidRPr="00A0758D" w:rsidRDefault="00D31CE5" w:rsidP="00C665D1">
      <w:pPr>
        <w:spacing w:line="560" w:lineRule="exact"/>
        <w:ind w:firstLine="640"/>
        <w:rPr>
          <w:rFonts w:eastAsia="仿宋_GB2312"/>
          <w:sz w:val="32"/>
          <w:szCs w:val="32"/>
        </w:rPr>
      </w:pPr>
      <w:r w:rsidRPr="00A0758D">
        <w:rPr>
          <w:rFonts w:eastAsia="仿宋_GB2312"/>
          <w:sz w:val="32"/>
          <w:szCs w:val="32"/>
        </w:rPr>
        <w:t>2</w:t>
      </w:r>
      <w:r w:rsidR="00526298" w:rsidRPr="00A0758D">
        <w:rPr>
          <w:rFonts w:eastAsia="仿宋_GB2312"/>
          <w:sz w:val="32"/>
          <w:szCs w:val="32"/>
        </w:rPr>
        <w:t>．</w:t>
      </w:r>
      <w:r w:rsidRPr="00A0758D">
        <w:rPr>
          <w:rFonts w:eastAsia="仿宋_GB2312" w:hint="eastAsia"/>
          <w:sz w:val="32"/>
          <w:szCs w:val="32"/>
        </w:rPr>
        <w:t>经审核确认后，公示</w:t>
      </w:r>
      <w:r w:rsidRPr="00A0758D">
        <w:rPr>
          <w:rFonts w:eastAsia="仿宋_GB2312"/>
          <w:sz w:val="32"/>
          <w:szCs w:val="32"/>
        </w:rPr>
        <w:t>7</w:t>
      </w:r>
      <w:r w:rsidRPr="00A0758D">
        <w:rPr>
          <w:rFonts w:eastAsia="仿宋_GB2312" w:hint="eastAsia"/>
          <w:sz w:val="32"/>
          <w:szCs w:val="32"/>
        </w:rPr>
        <w:t>个自然日无异议的，发放人才房票奖励凭证，兑现人才房票奖励。</w:t>
      </w:r>
    </w:p>
    <w:p w:rsidR="00C665D1" w:rsidRPr="00A0758D" w:rsidRDefault="00C665D1" w:rsidP="00C665D1">
      <w:pPr>
        <w:adjustRightInd w:val="0"/>
        <w:spacing w:line="560" w:lineRule="exact"/>
        <w:ind w:firstLineChars="200" w:firstLine="640"/>
        <w:rPr>
          <w:rFonts w:eastAsia="黑体"/>
          <w:sz w:val="32"/>
          <w:szCs w:val="32"/>
        </w:rPr>
      </w:pPr>
      <w:r w:rsidRPr="00A0758D">
        <w:rPr>
          <w:rFonts w:eastAsia="黑体"/>
          <w:sz w:val="32"/>
          <w:szCs w:val="32"/>
        </w:rPr>
        <w:t>五、其他事项</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1</w:t>
      </w:r>
      <w:r w:rsidR="00526298" w:rsidRPr="00A0758D">
        <w:rPr>
          <w:rFonts w:eastAsia="仿宋_GB2312"/>
          <w:sz w:val="32"/>
          <w:szCs w:val="32"/>
        </w:rPr>
        <w:t>．</w:t>
      </w:r>
      <w:r w:rsidRPr="00A0758D">
        <w:rPr>
          <w:rFonts w:eastAsia="仿宋_GB2312"/>
          <w:sz w:val="32"/>
          <w:szCs w:val="32"/>
        </w:rPr>
        <w:t>2016</w:t>
      </w:r>
      <w:r w:rsidRPr="00A0758D">
        <w:rPr>
          <w:rFonts w:eastAsia="仿宋_GB2312" w:hint="eastAsia"/>
          <w:sz w:val="32"/>
          <w:szCs w:val="32"/>
        </w:rPr>
        <w:t>年</w:t>
      </w:r>
      <w:r w:rsidRPr="00A0758D">
        <w:rPr>
          <w:rFonts w:eastAsia="仿宋_GB2312"/>
          <w:sz w:val="32"/>
          <w:szCs w:val="32"/>
        </w:rPr>
        <w:t>1</w:t>
      </w:r>
      <w:r w:rsidRPr="00A0758D">
        <w:rPr>
          <w:rFonts w:eastAsia="仿宋_GB2312" w:hint="eastAsia"/>
          <w:sz w:val="32"/>
          <w:szCs w:val="32"/>
        </w:rPr>
        <w:t>月</w:t>
      </w:r>
      <w:r w:rsidRPr="00A0758D">
        <w:rPr>
          <w:rFonts w:eastAsia="仿宋_GB2312"/>
          <w:sz w:val="32"/>
          <w:szCs w:val="32"/>
        </w:rPr>
        <w:t>1</w:t>
      </w:r>
      <w:r w:rsidRPr="00A0758D">
        <w:rPr>
          <w:rFonts w:eastAsia="仿宋_GB2312" w:hint="eastAsia"/>
          <w:sz w:val="32"/>
          <w:szCs w:val="32"/>
        </w:rPr>
        <w:t>日至</w:t>
      </w:r>
      <w:r w:rsidRPr="00A0758D">
        <w:rPr>
          <w:rFonts w:eastAsia="仿宋_GB2312"/>
          <w:sz w:val="32"/>
          <w:szCs w:val="32"/>
        </w:rPr>
        <w:t>2019</w:t>
      </w:r>
      <w:r w:rsidRPr="00A0758D">
        <w:rPr>
          <w:rFonts w:eastAsia="仿宋_GB2312" w:hint="eastAsia"/>
          <w:sz w:val="32"/>
          <w:szCs w:val="32"/>
        </w:rPr>
        <w:t>年</w:t>
      </w:r>
      <w:r w:rsidRPr="00A0758D">
        <w:rPr>
          <w:rFonts w:eastAsia="仿宋_GB2312"/>
          <w:sz w:val="32"/>
          <w:szCs w:val="32"/>
        </w:rPr>
        <w:t>12</w:t>
      </w:r>
      <w:r w:rsidRPr="00A0758D">
        <w:rPr>
          <w:rFonts w:eastAsia="仿宋_GB2312" w:hint="eastAsia"/>
          <w:sz w:val="32"/>
          <w:szCs w:val="32"/>
        </w:rPr>
        <w:t>月</w:t>
      </w:r>
      <w:r w:rsidRPr="00A0758D">
        <w:rPr>
          <w:rFonts w:eastAsia="仿宋_GB2312"/>
          <w:sz w:val="32"/>
          <w:szCs w:val="32"/>
        </w:rPr>
        <w:t>31</w:t>
      </w:r>
      <w:r w:rsidRPr="00A0758D">
        <w:rPr>
          <w:rFonts w:eastAsia="仿宋_GB2312" w:hint="eastAsia"/>
          <w:sz w:val="32"/>
          <w:szCs w:val="32"/>
        </w:rPr>
        <w:t>日来南浔创业或就业的符合申领条件的大学生，按原大学生购房补贴政策执行。</w:t>
      </w:r>
      <w:r w:rsidR="00C27FDE" w:rsidRPr="00A0758D">
        <w:rPr>
          <w:rFonts w:eastAsia="仿宋_GB2312" w:hint="eastAsia"/>
          <w:sz w:val="32"/>
          <w:szCs w:val="32"/>
        </w:rPr>
        <w:t>2020</w:t>
      </w:r>
      <w:r w:rsidR="00C27FDE" w:rsidRPr="00A0758D">
        <w:rPr>
          <w:rFonts w:eastAsia="仿宋_GB2312" w:hint="eastAsia"/>
          <w:sz w:val="32"/>
          <w:szCs w:val="32"/>
        </w:rPr>
        <w:t>年</w:t>
      </w:r>
      <w:r w:rsidR="00C27FDE" w:rsidRPr="00A0758D">
        <w:rPr>
          <w:rFonts w:eastAsia="仿宋_GB2312" w:hint="eastAsia"/>
          <w:sz w:val="32"/>
          <w:szCs w:val="32"/>
        </w:rPr>
        <w:t>1</w:t>
      </w:r>
      <w:r w:rsidR="00C27FDE" w:rsidRPr="00A0758D">
        <w:rPr>
          <w:rFonts w:eastAsia="仿宋_GB2312" w:hint="eastAsia"/>
          <w:sz w:val="32"/>
          <w:szCs w:val="32"/>
        </w:rPr>
        <w:t>月</w:t>
      </w:r>
      <w:r w:rsidR="00C27FDE" w:rsidRPr="00A0758D">
        <w:rPr>
          <w:rFonts w:eastAsia="仿宋_GB2312" w:hint="eastAsia"/>
          <w:sz w:val="32"/>
          <w:szCs w:val="32"/>
        </w:rPr>
        <w:t>1</w:t>
      </w:r>
      <w:r w:rsidR="00C27FDE" w:rsidRPr="00A0758D">
        <w:rPr>
          <w:rFonts w:eastAsia="仿宋_GB2312" w:hint="eastAsia"/>
          <w:sz w:val="32"/>
          <w:szCs w:val="32"/>
        </w:rPr>
        <w:t>日至</w:t>
      </w:r>
      <w:r w:rsidR="00C27FDE" w:rsidRPr="00A0758D">
        <w:rPr>
          <w:rFonts w:eastAsia="仿宋_GB2312" w:hint="eastAsia"/>
          <w:sz w:val="32"/>
          <w:szCs w:val="32"/>
        </w:rPr>
        <w:t>2021</w:t>
      </w:r>
      <w:r w:rsidR="00C27FDE" w:rsidRPr="00A0758D">
        <w:rPr>
          <w:rFonts w:eastAsia="仿宋_GB2312" w:hint="eastAsia"/>
          <w:sz w:val="32"/>
          <w:szCs w:val="32"/>
        </w:rPr>
        <w:t>年</w:t>
      </w:r>
      <w:r w:rsidR="00C27FDE" w:rsidRPr="00A0758D">
        <w:rPr>
          <w:rFonts w:eastAsia="仿宋_GB2312" w:hint="eastAsia"/>
          <w:sz w:val="32"/>
          <w:szCs w:val="32"/>
        </w:rPr>
        <w:t>12</w:t>
      </w:r>
      <w:r w:rsidR="00C27FDE" w:rsidRPr="00A0758D">
        <w:rPr>
          <w:rFonts w:eastAsia="仿宋_GB2312" w:hint="eastAsia"/>
          <w:sz w:val="32"/>
          <w:szCs w:val="32"/>
        </w:rPr>
        <w:t>月</w:t>
      </w:r>
      <w:r w:rsidR="00C27FDE" w:rsidRPr="00A0758D">
        <w:rPr>
          <w:rFonts w:eastAsia="仿宋_GB2312" w:hint="eastAsia"/>
          <w:sz w:val="32"/>
          <w:szCs w:val="32"/>
        </w:rPr>
        <w:t>31</w:t>
      </w:r>
      <w:r w:rsidR="00C27FDE" w:rsidRPr="00A0758D">
        <w:rPr>
          <w:rFonts w:eastAsia="仿宋_GB2312" w:hint="eastAsia"/>
          <w:sz w:val="32"/>
          <w:szCs w:val="32"/>
        </w:rPr>
        <w:t>日来南浔创业或就业</w:t>
      </w:r>
      <w:r w:rsidR="004B1C30" w:rsidRPr="00A0758D">
        <w:rPr>
          <w:rFonts w:eastAsia="仿宋_GB2312" w:hint="eastAsia"/>
          <w:sz w:val="32"/>
          <w:szCs w:val="32"/>
        </w:rPr>
        <w:t>的，</w:t>
      </w:r>
      <w:r w:rsidR="00C27FDE" w:rsidRPr="00A0758D">
        <w:rPr>
          <w:rFonts w:eastAsia="仿宋_GB2312" w:hint="eastAsia"/>
          <w:sz w:val="32"/>
          <w:szCs w:val="32"/>
        </w:rPr>
        <w:t>按照房票奖励政策申请的，奖励标准仍按照</w:t>
      </w:r>
      <w:r w:rsidR="00C27FDE" w:rsidRPr="00A0758D">
        <w:rPr>
          <w:rFonts w:eastAsia="仿宋_GB2312"/>
          <w:kern w:val="0"/>
          <w:sz w:val="32"/>
          <w:szCs w:val="32"/>
        </w:rPr>
        <w:t>浔政办发〔</w:t>
      </w:r>
      <w:r w:rsidR="00C27FDE" w:rsidRPr="00A0758D">
        <w:rPr>
          <w:rFonts w:eastAsia="仿宋_GB2312"/>
          <w:kern w:val="0"/>
          <w:sz w:val="32"/>
          <w:szCs w:val="32"/>
        </w:rPr>
        <w:t>2020</w:t>
      </w:r>
      <w:r w:rsidR="00C27FDE" w:rsidRPr="00A0758D">
        <w:rPr>
          <w:rFonts w:eastAsia="仿宋_GB2312"/>
          <w:kern w:val="0"/>
          <w:sz w:val="32"/>
          <w:szCs w:val="32"/>
        </w:rPr>
        <w:t>〕</w:t>
      </w:r>
      <w:r w:rsidR="00C27FDE" w:rsidRPr="00A0758D">
        <w:rPr>
          <w:rFonts w:eastAsia="仿宋_GB2312"/>
          <w:kern w:val="0"/>
          <w:sz w:val="32"/>
          <w:szCs w:val="32"/>
        </w:rPr>
        <w:t>46</w:t>
      </w:r>
      <w:r w:rsidR="00C27FDE" w:rsidRPr="00A0758D">
        <w:rPr>
          <w:rFonts w:eastAsia="仿宋_GB2312"/>
          <w:kern w:val="0"/>
          <w:sz w:val="32"/>
          <w:szCs w:val="32"/>
        </w:rPr>
        <w:t>号</w:t>
      </w:r>
      <w:r w:rsidR="00C27FDE" w:rsidRPr="00A0758D">
        <w:rPr>
          <w:rFonts w:eastAsia="仿宋_GB2312"/>
          <w:sz w:val="32"/>
          <w:szCs w:val="32"/>
        </w:rPr>
        <w:t>《南浔</w:t>
      </w:r>
      <w:r w:rsidR="00C27FDE" w:rsidRPr="00A0758D">
        <w:rPr>
          <w:rFonts w:eastAsia="仿宋_GB2312" w:hint="eastAsia"/>
          <w:sz w:val="32"/>
          <w:szCs w:val="32"/>
        </w:rPr>
        <w:t>区人才购房房票奖励实施办法（试行）》中的标准执行。</w:t>
      </w:r>
    </w:p>
    <w:p w:rsidR="00033A50" w:rsidRPr="00A0758D" w:rsidRDefault="00D31CE5" w:rsidP="00C27FDE">
      <w:pPr>
        <w:spacing w:line="560" w:lineRule="exact"/>
        <w:ind w:firstLineChars="200" w:firstLine="640"/>
        <w:rPr>
          <w:rFonts w:eastAsia="仿宋_GB2312"/>
          <w:sz w:val="32"/>
          <w:szCs w:val="32"/>
        </w:rPr>
      </w:pPr>
      <w:r w:rsidRPr="00A0758D">
        <w:rPr>
          <w:rFonts w:eastAsia="仿宋_GB2312"/>
          <w:sz w:val="32"/>
          <w:szCs w:val="32"/>
        </w:rPr>
        <w:t>2</w:t>
      </w:r>
      <w:r w:rsidR="00526298" w:rsidRPr="00A0758D">
        <w:rPr>
          <w:rFonts w:eastAsia="仿宋_GB2312"/>
          <w:sz w:val="32"/>
          <w:szCs w:val="32"/>
        </w:rPr>
        <w:t>．</w:t>
      </w:r>
      <w:r w:rsidR="00C27FDE" w:rsidRPr="00A0758D">
        <w:rPr>
          <w:rFonts w:eastAsia="仿宋_GB2312" w:hint="eastAsia"/>
          <w:sz w:val="32"/>
          <w:szCs w:val="32"/>
        </w:rPr>
        <w:t>银行和通讯行业（运营商）由上级公司招引、合同签订地和工作地点均在南浔，但社保未缴纳在南浔的大学生及其他人才</w:t>
      </w:r>
      <w:r w:rsidR="0033347E" w:rsidRPr="00A0758D">
        <w:rPr>
          <w:rFonts w:eastAsia="仿宋_GB2312" w:hint="eastAsia"/>
          <w:sz w:val="32"/>
          <w:szCs w:val="32"/>
        </w:rPr>
        <w:t>政策享受</w:t>
      </w:r>
      <w:r w:rsidR="00C27FDE" w:rsidRPr="00A0758D">
        <w:rPr>
          <w:rFonts w:eastAsia="仿宋_GB2312" w:hint="eastAsia"/>
          <w:sz w:val="32"/>
          <w:szCs w:val="32"/>
        </w:rPr>
        <w:t>按</w:t>
      </w:r>
      <w:r w:rsidR="0033347E" w:rsidRPr="00A0758D">
        <w:rPr>
          <w:rFonts w:eastAsia="仿宋_GB2312" w:hint="eastAsia"/>
          <w:sz w:val="32"/>
          <w:szCs w:val="32"/>
        </w:rPr>
        <w:t>市、区大学生就业创业工作联席会议有关文件规定执行。</w:t>
      </w:r>
    </w:p>
    <w:p w:rsidR="00FA22B7" w:rsidRPr="00A0758D" w:rsidRDefault="00D31CE5" w:rsidP="00FA22B7">
      <w:pPr>
        <w:spacing w:line="560" w:lineRule="exact"/>
        <w:ind w:firstLineChars="200" w:firstLine="640"/>
        <w:rPr>
          <w:rFonts w:eastAsia="仿宋_GB2312"/>
          <w:sz w:val="32"/>
          <w:szCs w:val="32"/>
        </w:rPr>
      </w:pPr>
      <w:r w:rsidRPr="00A0758D">
        <w:rPr>
          <w:rFonts w:eastAsia="仿宋_GB2312"/>
          <w:sz w:val="32"/>
          <w:szCs w:val="32"/>
        </w:rPr>
        <w:lastRenderedPageBreak/>
        <w:t>3</w:t>
      </w:r>
      <w:r w:rsidR="00526298" w:rsidRPr="00A0758D">
        <w:rPr>
          <w:rFonts w:eastAsia="仿宋_GB2312"/>
          <w:sz w:val="32"/>
          <w:szCs w:val="32"/>
        </w:rPr>
        <w:t>．</w:t>
      </w:r>
      <w:r w:rsidRPr="00A0758D">
        <w:rPr>
          <w:rFonts w:eastAsia="仿宋_GB2312" w:hint="eastAsia"/>
          <w:sz w:val="32"/>
          <w:szCs w:val="32"/>
        </w:rPr>
        <w:t>垂直管理部门和市级部门派出机构的相关人员在办理人才购房房票奖励时，相关证明材料可由本单位主要负责人签字并加盖本单位公章。</w:t>
      </w:r>
      <w:r w:rsidR="00FA22B7" w:rsidRPr="00A0758D">
        <w:rPr>
          <w:rFonts w:eastAsia="仿宋_GB2312" w:hint="eastAsia"/>
          <w:sz w:val="32"/>
          <w:szCs w:val="32"/>
        </w:rPr>
        <w:t>在浔部队现役军人（含文职人员），凭主管单位开具的有关在职证明且符合除社保缴纳外其他条件的，可享受人才购房房票奖励政策。</w:t>
      </w:r>
    </w:p>
    <w:p w:rsidR="00476A0B" w:rsidRPr="00A0758D" w:rsidRDefault="00476A0B" w:rsidP="00FA22B7">
      <w:pPr>
        <w:spacing w:line="560" w:lineRule="exact"/>
        <w:ind w:firstLineChars="200" w:firstLine="640"/>
        <w:rPr>
          <w:rFonts w:eastAsia="仿宋_GB2312"/>
          <w:sz w:val="32"/>
          <w:szCs w:val="32"/>
        </w:rPr>
      </w:pPr>
      <w:r w:rsidRPr="00A0758D">
        <w:rPr>
          <w:rFonts w:eastAsia="仿宋_GB2312" w:hint="eastAsia"/>
          <w:sz w:val="32"/>
          <w:szCs w:val="32"/>
        </w:rPr>
        <w:t>4</w:t>
      </w:r>
      <w:r w:rsidRPr="00A0758D">
        <w:rPr>
          <w:rFonts w:eastAsia="仿宋_GB2312" w:hint="eastAsia"/>
          <w:sz w:val="32"/>
          <w:szCs w:val="32"/>
        </w:rPr>
        <w:t>．经统招统考且获得学历学位证书的非全日制硕博士研究生与全日制硕博士研究生享受同等政策待遇。曾在湖缴纳过社会保险、后脱产全职攻读大专（高职）及以上全日制高等教育并取得相应学历的人员，毕业后来浔就业创业的，可享受同等的人才政策待遇。</w:t>
      </w:r>
    </w:p>
    <w:p w:rsidR="00C665D1" w:rsidRPr="00A0758D" w:rsidRDefault="00476A0B" w:rsidP="00C665D1">
      <w:pPr>
        <w:spacing w:line="560" w:lineRule="exact"/>
        <w:ind w:firstLineChars="200" w:firstLine="640"/>
        <w:rPr>
          <w:rFonts w:eastAsia="仿宋_GB2312"/>
          <w:sz w:val="32"/>
          <w:szCs w:val="32"/>
        </w:rPr>
      </w:pPr>
      <w:r w:rsidRPr="00A0758D">
        <w:rPr>
          <w:rFonts w:eastAsia="仿宋_GB2312" w:hint="eastAsia"/>
          <w:sz w:val="32"/>
          <w:szCs w:val="32"/>
        </w:rPr>
        <w:t>5</w:t>
      </w:r>
      <w:r w:rsidR="00526298" w:rsidRPr="00A0758D">
        <w:rPr>
          <w:rFonts w:eastAsia="仿宋_GB2312"/>
          <w:sz w:val="32"/>
          <w:szCs w:val="32"/>
        </w:rPr>
        <w:t>．</w:t>
      </w:r>
      <w:r w:rsidR="00D31CE5" w:rsidRPr="00A0758D">
        <w:rPr>
          <w:rFonts w:eastAsia="仿宋_GB2312" w:hint="eastAsia"/>
          <w:sz w:val="32"/>
          <w:szCs w:val="32"/>
        </w:rPr>
        <w:t>对</w:t>
      </w:r>
      <w:r w:rsidR="00D31CE5" w:rsidRPr="00A0758D">
        <w:rPr>
          <w:rFonts w:eastAsia="仿宋_GB2312"/>
          <w:sz w:val="32"/>
          <w:szCs w:val="32"/>
        </w:rPr>
        <w:t>“</w:t>
      </w:r>
      <w:r w:rsidR="00D31CE5" w:rsidRPr="00A0758D">
        <w:rPr>
          <w:rFonts w:eastAsia="仿宋_GB2312" w:hint="eastAsia"/>
          <w:sz w:val="32"/>
          <w:szCs w:val="32"/>
        </w:rPr>
        <w:t>新象新牛</w:t>
      </w:r>
      <w:r w:rsidR="00D31CE5" w:rsidRPr="00A0758D">
        <w:rPr>
          <w:rFonts w:eastAsia="仿宋_GB2312"/>
          <w:sz w:val="32"/>
          <w:szCs w:val="32"/>
        </w:rPr>
        <w:t>”</w:t>
      </w:r>
      <w:r w:rsidR="00D31CE5" w:rsidRPr="00A0758D">
        <w:rPr>
          <w:rFonts w:eastAsia="仿宋_GB2312" w:hint="eastAsia"/>
          <w:sz w:val="32"/>
          <w:szCs w:val="32"/>
        </w:rPr>
        <w:t>企业、</w:t>
      </w:r>
      <w:r w:rsidR="00D31CE5" w:rsidRPr="00A0758D">
        <w:rPr>
          <w:rFonts w:eastAsia="仿宋_GB2312"/>
          <w:sz w:val="32"/>
          <w:szCs w:val="32"/>
        </w:rPr>
        <w:t>“</w:t>
      </w:r>
      <w:r w:rsidR="00D31CE5" w:rsidRPr="00A0758D">
        <w:rPr>
          <w:rFonts w:eastAsia="仿宋_GB2312" w:hint="eastAsia"/>
          <w:sz w:val="32"/>
          <w:szCs w:val="32"/>
        </w:rPr>
        <w:t>新象新牛</w:t>
      </w:r>
      <w:r w:rsidR="00D31CE5" w:rsidRPr="00A0758D">
        <w:rPr>
          <w:rFonts w:eastAsia="仿宋_GB2312"/>
          <w:sz w:val="32"/>
          <w:szCs w:val="32"/>
        </w:rPr>
        <w:t>”</w:t>
      </w:r>
      <w:r w:rsidR="00D31CE5" w:rsidRPr="00A0758D">
        <w:rPr>
          <w:rFonts w:eastAsia="仿宋_GB2312" w:hint="eastAsia"/>
          <w:sz w:val="32"/>
          <w:szCs w:val="32"/>
        </w:rPr>
        <w:t>培育企业新引进的大学生人才，房票奖励上浮金额须在</w:t>
      </w:r>
      <w:r w:rsidR="00C665D1" w:rsidRPr="00A0758D">
        <w:rPr>
          <w:rFonts w:eastAsia="仿宋_GB2312" w:hint="eastAsia"/>
          <w:sz w:val="32"/>
          <w:szCs w:val="32"/>
        </w:rPr>
        <w:t>次年</w:t>
      </w:r>
      <w:r w:rsidR="00D31CE5" w:rsidRPr="00A0758D">
        <w:rPr>
          <w:rFonts w:eastAsia="仿宋_GB2312" w:hint="eastAsia"/>
          <w:sz w:val="32"/>
          <w:szCs w:val="32"/>
        </w:rPr>
        <w:t>相关部门</w:t>
      </w:r>
      <w:r w:rsidR="00D31CE5" w:rsidRPr="00A0758D">
        <w:rPr>
          <w:rFonts w:eastAsia="仿宋_GB2312"/>
          <w:sz w:val="32"/>
          <w:szCs w:val="32"/>
        </w:rPr>
        <w:t>“</w:t>
      </w:r>
      <w:r w:rsidR="00D31CE5" w:rsidRPr="00A0758D">
        <w:rPr>
          <w:rFonts w:eastAsia="仿宋_GB2312" w:hint="eastAsia"/>
          <w:sz w:val="32"/>
          <w:szCs w:val="32"/>
        </w:rPr>
        <w:t>新象新牛</w:t>
      </w:r>
      <w:r w:rsidR="00D31CE5" w:rsidRPr="00A0758D">
        <w:rPr>
          <w:rFonts w:eastAsia="仿宋_GB2312"/>
          <w:sz w:val="32"/>
          <w:szCs w:val="32"/>
        </w:rPr>
        <w:t>”</w:t>
      </w:r>
      <w:r w:rsidR="00D31CE5" w:rsidRPr="00A0758D">
        <w:rPr>
          <w:rFonts w:eastAsia="仿宋_GB2312" w:hint="eastAsia"/>
          <w:sz w:val="32"/>
          <w:szCs w:val="32"/>
        </w:rPr>
        <w:t>企业认定文件出台后的</w:t>
      </w:r>
      <w:r w:rsidR="00D31CE5" w:rsidRPr="00A0758D">
        <w:rPr>
          <w:rFonts w:eastAsia="仿宋_GB2312"/>
          <w:sz w:val="32"/>
          <w:szCs w:val="32"/>
        </w:rPr>
        <w:t>6</w:t>
      </w:r>
      <w:r w:rsidR="00D31CE5" w:rsidRPr="00A0758D">
        <w:rPr>
          <w:rFonts w:eastAsia="仿宋_GB2312" w:hint="eastAsia"/>
          <w:sz w:val="32"/>
          <w:szCs w:val="32"/>
        </w:rPr>
        <w:t>个月内申报，逾期自动失效。</w:t>
      </w:r>
    </w:p>
    <w:p w:rsidR="00C665D1" w:rsidRPr="00A0758D" w:rsidRDefault="00476A0B" w:rsidP="00C665D1">
      <w:pPr>
        <w:spacing w:line="560" w:lineRule="exact"/>
        <w:ind w:firstLineChars="200" w:firstLine="640"/>
        <w:rPr>
          <w:rFonts w:eastAsia="仿宋_GB2312"/>
          <w:sz w:val="32"/>
          <w:szCs w:val="32"/>
        </w:rPr>
      </w:pPr>
      <w:r w:rsidRPr="00A0758D">
        <w:rPr>
          <w:rFonts w:eastAsia="仿宋_GB2312" w:hint="eastAsia"/>
          <w:sz w:val="32"/>
          <w:szCs w:val="32"/>
        </w:rPr>
        <w:t>6</w:t>
      </w:r>
      <w:r w:rsidR="00526298" w:rsidRPr="00A0758D">
        <w:rPr>
          <w:rFonts w:eastAsia="仿宋_GB2312"/>
          <w:sz w:val="32"/>
          <w:szCs w:val="32"/>
        </w:rPr>
        <w:t>．</w:t>
      </w:r>
      <w:r w:rsidR="00D31CE5" w:rsidRPr="00A0758D">
        <w:rPr>
          <w:rFonts w:eastAsia="仿宋_GB2312" w:hint="eastAsia"/>
          <w:sz w:val="32"/>
          <w:szCs w:val="32"/>
        </w:rPr>
        <w:t>每家创业企业至多有</w:t>
      </w:r>
      <w:r w:rsidR="00D31CE5" w:rsidRPr="00A0758D">
        <w:rPr>
          <w:rFonts w:eastAsia="仿宋_GB2312"/>
          <w:sz w:val="32"/>
          <w:szCs w:val="32"/>
        </w:rPr>
        <w:t>1</w:t>
      </w:r>
      <w:r w:rsidR="00D31CE5" w:rsidRPr="00A0758D">
        <w:rPr>
          <w:rFonts w:eastAsia="仿宋_GB2312" w:hint="eastAsia"/>
          <w:sz w:val="32"/>
          <w:szCs w:val="32"/>
        </w:rPr>
        <w:t>名人才可按照创业类别申请人才房票奖励，该创业企业引进的其他人才均按照就业类别申请人才房票奖励。</w:t>
      </w:r>
    </w:p>
    <w:p w:rsidR="00C665D1" w:rsidRPr="00A0758D" w:rsidRDefault="00476A0B" w:rsidP="00C665D1">
      <w:pPr>
        <w:spacing w:line="560" w:lineRule="exact"/>
        <w:ind w:firstLineChars="200" w:firstLine="640"/>
        <w:rPr>
          <w:rFonts w:eastAsia="仿宋_GB2312"/>
          <w:sz w:val="32"/>
          <w:szCs w:val="32"/>
        </w:rPr>
      </w:pPr>
      <w:r w:rsidRPr="00A0758D">
        <w:rPr>
          <w:rFonts w:eastAsia="仿宋_GB2312" w:hint="eastAsia"/>
          <w:sz w:val="32"/>
          <w:szCs w:val="32"/>
        </w:rPr>
        <w:t>7</w:t>
      </w:r>
      <w:r w:rsidR="00526298" w:rsidRPr="00A0758D">
        <w:rPr>
          <w:rFonts w:eastAsia="仿宋_GB2312"/>
          <w:sz w:val="32"/>
          <w:szCs w:val="32"/>
        </w:rPr>
        <w:t>．</w:t>
      </w:r>
      <w:r w:rsidR="00D31CE5" w:rsidRPr="00A0758D">
        <w:rPr>
          <w:rFonts w:eastAsia="仿宋_GB2312" w:hint="eastAsia"/>
          <w:sz w:val="32"/>
          <w:szCs w:val="32"/>
        </w:rPr>
        <w:t>房票奖励对象同时满足高层次、大学生</w:t>
      </w:r>
      <w:r w:rsidR="009E7A4A" w:rsidRPr="00A0758D">
        <w:rPr>
          <w:rFonts w:eastAsia="仿宋_GB2312" w:hint="eastAsia"/>
          <w:sz w:val="32"/>
          <w:szCs w:val="32"/>
        </w:rPr>
        <w:t>、副高以上专业技术人才</w:t>
      </w:r>
      <w:r w:rsidR="00D31CE5" w:rsidRPr="00A0758D">
        <w:rPr>
          <w:rFonts w:eastAsia="仿宋_GB2312" w:hint="eastAsia"/>
          <w:sz w:val="32"/>
          <w:szCs w:val="32"/>
        </w:rPr>
        <w:t>和高技能人才</w:t>
      </w:r>
      <w:r w:rsidR="009E7A4A" w:rsidRPr="00A0758D">
        <w:rPr>
          <w:rFonts w:eastAsia="仿宋_GB2312" w:hint="eastAsia"/>
          <w:sz w:val="32"/>
          <w:szCs w:val="32"/>
        </w:rPr>
        <w:t>四</w:t>
      </w:r>
      <w:r w:rsidR="00D31CE5" w:rsidRPr="00A0758D">
        <w:rPr>
          <w:rFonts w:eastAsia="仿宋_GB2312" w:hint="eastAsia"/>
          <w:sz w:val="32"/>
          <w:szCs w:val="32"/>
        </w:rPr>
        <w:t>类或满足其中两类的，可从高执行或由房票奖励对象选择其中一类执行，但不可叠加享受。房票奖励与租房（生活）补贴不可同时享受。</w:t>
      </w:r>
    </w:p>
    <w:p w:rsidR="00C665D1" w:rsidRPr="00A0758D" w:rsidRDefault="00476A0B" w:rsidP="00C665D1">
      <w:pPr>
        <w:spacing w:line="560" w:lineRule="exact"/>
        <w:ind w:firstLineChars="200" w:firstLine="640"/>
        <w:rPr>
          <w:rFonts w:eastAsia="仿宋_GB2312"/>
          <w:i/>
          <w:sz w:val="32"/>
          <w:szCs w:val="32"/>
        </w:rPr>
      </w:pPr>
      <w:r w:rsidRPr="00A0758D">
        <w:rPr>
          <w:rFonts w:eastAsia="仿宋_GB2312" w:hint="eastAsia"/>
          <w:sz w:val="32"/>
          <w:szCs w:val="32"/>
        </w:rPr>
        <w:t>8</w:t>
      </w:r>
      <w:r w:rsidR="00526298" w:rsidRPr="00A0758D">
        <w:rPr>
          <w:rFonts w:eastAsia="仿宋_GB2312"/>
          <w:sz w:val="32"/>
          <w:szCs w:val="32"/>
        </w:rPr>
        <w:t>．</w:t>
      </w:r>
      <w:r w:rsidR="00D31CE5" w:rsidRPr="00A0758D">
        <w:rPr>
          <w:rFonts w:eastAsia="仿宋_GB2312" w:hint="eastAsia"/>
          <w:sz w:val="32"/>
          <w:szCs w:val="32"/>
        </w:rPr>
        <w:t>房票奖励对象自领取房票奖励起</w:t>
      </w:r>
      <w:r w:rsidR="00D31CE5" w:rsidRPr="00A0758D">
        <w:rPr>
          <w:rFonts w:eastAsia="仿宋_GB2312"/>
          <w:sz w:val="32"/>
          <w:szCs w:val="32"/>
        </w:rPr>
        <w:t>3</w:t>
      </w:r>
      <w:r w:rsidR="00D31CE5" w:rsidRPr="00A0758D">
        <w:rPr>
          <w:rFonts w:eastAsia="仿宋_GB2312" w:hint="eastAsia"/>
          <w:sz w:val="32"/>
          <w:szCs w:val="32"/>
        </w:rPr>
        <w:t>年（以</w:t>
      </w:r>
      <w:r w:rsidR="00D31CE5" w:rsidRPr="00A0758D">
        <w:rPr>
          <w:rFonts w:eastAsia="仿宋_GB2312"/>
          <w:sz w:val="32"/>
          <w:szCs w:val="32"/>
        </w:rPr>
        <w:t>36</w:t>
      </w:r>
      <w:r w:rsidR="00D31CE5" w:rsidRPr="00A0758D">
        <w:rPr>
          <w:rFonts w:eastAsia="仿宋_GB2312" w:hint="eastAsia"/>
          <w:sz w:val="32"/>
          <w:szCs w:val="32"/>
        </w:rPr>
        <w:t>个月计）内应</w:t>
      </w:r>
      <w:r w:rsidR="00531236" w:rsidRPr="00A0758D">
        <w:rPr>
          <w:rFonts w:eastAsia="仿宋_GB2312" w:hint="eastAsia"/>
          <w:sz w:val="32"/>
          <w:szCs w:val="32"/>
        </w:rPr>
        <w:t>继续</w:t>
      </w:r>
      <w:r w:rsidR="00D31CE5" w:rsidRPr="00A0758D">
        <w:rPr>
          <w:rFonts w:eastAsia="仿宋_GB2312" w:hint="eastAsia"/>
          <w:sz w:val="32"/>
          <w:szCs w:val="32"/>
        </w:rPr>
        <w:t>在南浔区创业或就业，未满</w:t>
      </w:r>
      <w:r w:rsidR="00D31CE5" w:rsidRPr="00A0758D">
        <w:rPr>
          <w:rFonts w:eastAsia="仿宋_GB2312"/>
          <w:sz w:val="32"/>
          <w:szCs w:val="32"/>
        </w:rPr>
        <w:t>36</w:t>
      </w:r>
      <w:r w:rsidR="00D31CE5" w:rsidRPr="00A0758D">
        <w:rPr>
          <w:rFonts w:eastAsia="仿宋_GB2312" w:hint="eastAsia"/>
          <w:sz w:val="32"/>
          <w:szCs w:val="32"/>
        </w:rPr>
        <w:t>个月的，须按比例退还房</w:t>
      </w:r>
      <w:r w:rsidR="00D31CE5" w:rsidRPr="00A0758D">
        <w:rPr>
          <w:rFonts w:eastAsia="仿宋_GB2312" w:hint="eastAsia"/>
          <w:sz w:val="32"/>
          <w:szCs w:val="32"/>
        </w:rPr>
        <w:lastRenderedPageBreak/>
        <w:t>票奖励。</w:t>
      </w:r>
    </w:p>
    <w:p w:rsidR="00C665D1" w:rsidRPr="00A0758D" w:rsidRDefault="00476A0B" w:rsidP="00C665D1">
      <w:pPr>
        <w:spacing w:line="560" w:lineRule="exact"/>
        <w:ind w:firstLineChars="200" w:firstLine="640"/>
        <w:rPr>
          <w:rFonts w:eastAsia="仿宋_GB2312"/>
          <w:sz w:val="32"/>
          <w:szCs w:val="32"/>
        </w:rPr>
      </w:pPr>
      <w:r w:rsidRPr="00A0758D">
        <w:rPr>
          <w:rFonts w:eastAsia="仿宋_GB2312" w:hint="eastAsia"/>
          <w:sz w:val="32"/>
          <w:szCs w:val="32"/>
        </w:rPr>
        <w:t>9</w:t>
      </w:r>
      <w:r w:rsidR="00526298" w:rsidRPr="00A0758D">
        <w:rPr>
          <w:rFonts w:eastAsia="仿宋_GB2312"/>
          <w:sz w:val="32"/>
          <w:szCs w:val="32"/>
        </w:rPr>
        <w:t>．</w:t>
      </w:r>
      <w:r w:rsidR="00D31CE5" w:rsidRPr="00A0758D">
        <w:rPr>
          <w:rFonts w:eastAsia="仿宋_GB2312" w:hint="eastAsia"/>
          <w:sz w:val="32"/>
          <w:szCs w:val="32"/>
        </w:rPr>
        <w:t>房票奖励对象享受房票奖励政策的商品住宅，由区住建局在其网签备案的《商品房买卖合同》上加盖人才房票奖励政策享受标识，</w:t>
      </w:r>
      <w:r w:rsidR="00C665D1" w:rsidRPr="00A0758D">
        <w:rPr>
          <w:rFonts w:eastAsia="仿宋_GB2312" w:hint="eastAsia"/>
          <w:sz w:val="32"/>
          <w:szCs w:val="32"/>
        </w:rPr>
        <w:t>相关信息转交市自然资源和规划局南浔分局用于取证后锁定交易，</w:t>
      </w:r>
      <w:r w:rsidR="00D31CE5" w:rsidRPr="00A0758D">
        <w:rPr>
          <w:rFonts w:eastAsia="仿宋_GB2312" w:hint="eastAsia"/>
          <w:sz w:val="32"/>
          <w:szCs w:val="32"/>
        </w:rPr>
        <w:t>其不动产权证取得之前不得更名或转让</w:t>
      </w:r>
      <w:r w:rsidR="002C4D5C" w:rsidRPr="00A0758D">
        <w:rPr>
          <w:rFonts w:eastAsia="仿宋_GB2312" w:hint="eastAsia"/>
          <w:sz w:val="32"/>
          <w:szCs w:val="32"/>
        </w:rPr>
        <w:t>，</w:t>
      </w:r>
      <w:r w:rsidR="00C665D1" w:rsidRPr="00A0758D">
        <w:rPr>
          <w:rFonts w:eastAsia="仿宋_GB2312" w:hint="eastAsia"/>
          <w:sz w:val="32"/>
          <w:szCs w:val="32"/>
        </w:rPr>
        <w:t>如需更名或转让，需先行退还已申请的房票奖励，方可更名或转让</w:t>
      </w:r>
      <w:r w:rsidR="00D31CE5" w:rsidRPr="00A0758D">
        <w:rPr>
          <w:rFonts w:eastAsia="仿宋_GB2312" w:hint="eastAsia"/>
          <w:sz w:val="32"/>
          <w:szCs w:val="32"/>
        </w:rPr>
        <w:t>，在取得不动产权证</w:t>
      </w:r>
      <w:r w:rsidR="00D31CE5" w:rsidRPr="00A0758D">
        <w:rPr>
          <w:rFonts w:eastAsia="仿宋_GB2312"/>
          <w:sz w:val="32"/>
          <w:szCs w:val="32"/>
        </w:rPr>
        <w:t>5</w:t>
      </w:r>
      <w:r w:rsidR="00D31CE5" w:rsidRPr="00A0758D">
        <w:rPr>
          <w:rFonts w:eastAsia="仿宋_GB2312" w:hint="eastAsia"/>
          <w:sz w:val="32"/>
          <w:szCs w:val="32"/>
        </w:rPr>
        <w:t>年后（以不动产登记时间为起算点）方可上市交易</w:t>
      </w:r>
      <w:r w:rsidR="00C665D1" w:rsidRPr="00A0758D">
        <w:rPr>
          <w:rFonts w:eastAsia="仿宋_GB2312" w:hint="eastAsia"/>
          <w:sz w:val="32"/>
          <w:szCs w:val="32"/>
        </w:rPr>
        <w:t>（含抵押）</w:t>
      </w:r>
      <w:r w:rsidR="00D31CE5" w:rsidRPr="00A0758D">
        <w:rPr>
          <w:rFonts w:eastAsia="仿宋_GB2312" w:hint="eastAsia"/>
          <w:sz w:val="32"/>
          <w:szCs w:val="32"/>
        </w:rPr>
        <w:t>。</w:t>
      </w:r>
    </w:p>
    <w:p w:rsidR="00C665D1" w:rsidRPr="00A0758D" w:rsidRDefault="00476A0B" w:rsidP="00C665D1">
      <w:pPr>
        <w:spacing w:line="560" w:lineRule="exact"/>
        <w:ind w:firstLineChars="200" w:firstLine="640"/>
        <w:rPr>
          <w:rFonts w:eastAsia="仿宋_GB2312"/>
          <w:sz w:val="32"/>
          <w:szCs w:val="32"/>
        </w:rPr>
      </w:pPr>
      <w:r w:rsidRPr="00A0758D">
        <w:rPr>
          <w:rFonts w:eastAsia="仿宋_GB2312" w:hint="eastAsia"/>
          <w:sz w:val="32"/>
          <w:szCs w:val="32"/>
        </w:rPr>
        <w:t>10</w:t>
      </w:r>
      <w:r w:rsidR="00526298" w:rsidRPr="00A0758D">
        <w:rPr>
          <w:rFonts w:eastAsia="仿宋_GB2312"/>
          <w:sz w:val="32"/>
          <w:szCs w:val="32"/>
        </w:rPr>
        <w:t>．</w:t>
      </w:r>
      <w:r w:rsidR="00D31CE5" w:rsidRPr="00A0758D">
        <w:rPr>
          <w:rFonts w:eastAsia="仿宋_GB2312" w:hint="eastAsia"/>
          <w:sz w:val="32"/>
          <w:szCs w:val="32"/>
        </w:rPr>
        <w:t>审核过程中，如查实申请对象弄虚作假或者以其他不正当手段骗取人才房票奖励的，取消其奖励资格，追缴已发放的房票奖励资金，并记入个人诚信档案，依法追究法律责任。</w:t>
      </w:r>
    </w:p>
    <w:p w:rsidR="00C665D1" w:rsidRPr="00A0758D" w:rsidRDefault="00D31CE5" w:rsidP="00C665D1">
      <w:pPr>
        <w:spacing w:line="560" w:lineRule="exact"/>
        <w:ind w:firstLineChars="200" w:firstLine="640"/>
        <w:rPr>
          <w:rFonts w:eastAsia="仿宋_GB2312"/>
          <w:sz w:val="32"/>
          <w:szCs w:val="32"/>
        </w:rPr>
      </w:pPr>
      <w:r w:rsidRPr="00A0758D">
        <w:rPr>
          <w:rFonts w:eastAsia="仿宋_GB2312"/>
          <w:sz w:val="32"/>
          <w:szCs w:val="32"/>
        </w:rPr>
        <w:t>1</w:t>
      </w:r>
      <w:r w:rsidR="00476A0B" w:rsidRPr="00A0758D">
        <w:rPr>
          <w:rFonts w:eastAsia="仿宋_GB2312" w:hint="eastAsia"/>
          <w:sz w:val="32"/>
          <w:szCs w:val="32"/>
        </w:rPr>
        <w:t>1</w:t>
      </w:r>
      <w:r w:rsidR="00526298" w:rsidRPr="00A0758D">
        <w:rPr>
          <w:rFonts w:eastAsia="仿宋_GB2312"/>
          <w:sz w:val="32"/>
          <w:szCs w:val="32"/>
        </w:rPr>
        <w:t>．</w:t>
      </w:r>
      <w:r w:rsidRPr="00A0758D">
        <w:rPr>
          <w:rFonts w:eastAsia="仿宋_GB2312" w:hint="eastAsia"/>
          <w:sz w:val="32"/>
          <w:szCs w:val="32"/>
        </w:rPr>
        <w:t>相关住房优惠政策不包括公积金补贴。房票奖励政策如与市、区现行人才购房政策有重叠部分的，可从高执行，但不可重复申报。</w:t>
      </w:r>
    </w:p>
    <w:p w:rsidR="00C665D1" w:rsidRPr="00A0758D" w:rsidRDefault="00C665D1" w:rsidP="00C665D1">
      <w:pPr>
        <w:spacing w:line="560" w:lineRule="exact"/>
        <w:ind w:firstLineChars="200" w:firstLine="640"/>
        <w:rPr>
          <w:rFonts w:eastAsia="黑体"/>
          <w:sz w:val="32"/>
          <w:szCs w:val="32"/>
        </w:rPr>
      </w:pPr>
      <w:r w:rsidRPr="00A0758D">
        <w:rPr>
          <w:rFonts w:eastAsia="黑体"/>
          <w:sz w:val="32"/>
          <w:szCs w:val="32"/>
        </w:rPr>
        <w:t>六、附则</w:t>
      </w:r>
    </w:p>
    <w:p w:rsidR="00C665D1" w:rsidRPr="00A0758D" w:rsidRDefault="00D31CE5" w:rsidP="00D1409D">
      <w:pPr>
        <w:adjustRightInd w:val="0"/>
        <w:spacing w:line="560" w:lineRule="exact"/>
        <w:ind w:firstLineChars="200" w:firstLine="640"/>
        <w:rPr>
          <w:rFonts w:eastAsia="仿宋_GB2312"/>
          <w:sz w:val="32"/>
          <w:szCs w:val="32"/>
        </w:rPr>
      </w:pPr>
      <w:r w:rsidRPr="00A0758D">
        <w:rPr>
          <w:rFonts w:eastAsia="仿宋_GB2312"/>
          <w:bCs/>
          <w:sz w:val="32"/>
        </w:rPr>
        <w:t>1</w:t>
      </w:r>
      <w:r w:rsidR="00526298" w:rsidRPr="00A0758D">
        <w:rPr>
          <w:rFonts w:eastAsia="仿宋_GB2312"/>
          <w:bCs/>
          <w:sz w:val="32"/>
        </w:rPr>
        <w:t>．</w:t>
      </w:r>
      <w:r w:rsidRPr="00A0758D">
        <w:rPr>
          <w:rFonts w:eastAsia="仿宋_GB2312" w:hint="eastAsia"/>
          <w:sz w:val="32"/>
          <w:szCs w:val="32"/>
        </w:rPr>
        <w:t>本办法由区人力社保局会同</w:t>
      </w:r>
      <w:r w:rsidR="00D1409D" w:rsidRPr="00A0758D">
        <w:rPr>
          <w:rFonts w:eastAsia="仿宋_GB2312" w:hint="eastAsia"/>
          <w:sz w:val="32"/>
          <w:szCs w:val="32"/>
        </w:rPr>
        <w:t>区大学生就业创业工作联席会议成员单位</w:t>
      </w:r>
      <w:r w:rsidRPr="00A0758D">
        <w:rPr>
          <w:rFonts w:eastAsia="仿宋_GB2312" w:hint="eastAsia"/>
          <w:sz w:val="32"/>
          <w:szCs w:val="32"/>
        </w:rPr>
        <w:t>负责解释，</w:t>
      </w:r>
      <w:r w:rsidR="00D1409D" w:rsidRPr="00A0758D">
        <w:rPr>
          <w:rFonts w:eastAsia="仿宋_GB2312" w:hint="eastAsia"/>
          <w:sz w:val="32"/>
          <w:szCs w:val="32"/>
        </w:rPr>
        <w:t>各类人才由相关主管部门认定。</w:t>
      </w:r>
      <w:r w:rsidRPr="00A0758D">
        <w:rPr>
          <w:rFonts w:eastAsia="仿宋_GB2312" w:hint="eastAsia"/>
          <w:sz w:val="32"/>
          <w:szCs w:val="32"/>
        </w:rPr>
        <w:t>涉及</w:t>
      </w:r>
      <w:r w:rsidRPr="00A0758D">
        <w:rPr>
          <w:rFonts w:eastAsia="仿宋_GB2312"/>
          <w:sz w:val="32"/>
          <w:szCs w:val="32"/>
        </w:rPr>
        <w:t>“</w:t>
      </w:r>
      <w:r w:rsidRPr="00A0758D">
        <w:rPr>
          <w:rFonts w:eastAsia="仿宋_GB2312" w:hint="eastAsia"/>
          <w:sz w:val="32"/>
          <w:szCs w:val="32"/>
        </w:rPr>
        <w:t>学历资格、社保缴纳、</w:t>
      </w:r>
      <w:r w:rsidR="00C665D1" w:rsidRPr="00A0758D">
        <w:rPr>
          <w:rFonts w:eastAsia="仿宋_GB2312" w:hint="eastAsia"/>
          <w:sz w:val="32"/>
          <w:szCs w:val="32"/>
        </w:rPr>
        <w:t>副高以上专业技术人才、</w:t>
      </w:r>
      <w:r w:rsidRPr="00A0758D">
        <w:rPr>
          <w:rFonts w:eastAsia="仿宋_GB2312" w:hint="eastAsia"/>
          <w:sz w:val="32"/>
          <w:szCs w:val="32"/>
        </w:rPr>
        <w:t>高技能人才</w:t>
      </w:r>
      <w:r w:rsidRPr="00A0758D">
        <w:rPr>
          <w:rFonts w:eastAsia="仿宋_GB2312"/>
          <w:sz w:val="32"/>
          <w:szCs w:val="32"/>
        </w:rPr>
        <w:t>”</w:t>
      </w:r>
      <w:r w:rsidRPr="00A0758D">
        <w:rPr>
          <w:rFonts w:eastAsia="仿宋_GB2312" w:hint="eastAsia"/>
          <w:sz w:val="32"/>
          <w:szCs w:val="32"/>
        </w:rPr>
        <w:t>事项由区人力社保局负责解释；涉及</w:t>
      </w:r>
      <w:r w:rsidRPr="00A0758D">
        <w:rPr>
          <w:rFonts w:eastAsia="仿宋_GB2312"/>
          <w:sz w:val="32"/>
          <w:szCs w:val="32"/>
        </w:rPr>
        <w:t>“</w:t>
      </w:r>
      <w:r w:rsidRPr="00A0758D">
        <w:rPr>
          <w:rFonts w:eastAsia="仿宋_GB2312" w:hint="eastAsia"/>
          <w:sz w:val="32"/>
          <w:szCs w:val="32"/>
        </w:rPr>
        <w:t>资金拨付</w:t>
      </w:r>
      <w:r w:rsidRPr="00A0758D">
        <w:rPr>
          <w:rFonts w:eastAsia="仿宋_GB2312"/>
          <w:sz w:val="32"/>
          <w:szCs w:val="32"/>
        </w:rPr>
        <w:t>”</w:t>
      </w:r>
      <w:r w:rsidRPr="00A0758D">
        <w:rPr>
          <w:rFonts w:eastAsia="仿宋_GB2312" w:hint="eastAsia"/>
          <w:sz w:val="32"/>
          <w:szCs w:val="32"/>
        </w:rPr>
        <w:t>由区财政局负责解释；涉及</w:t>
      </w:r>
      <w:r w:rsidRPr="00A0758D">
        <w:rPr>
          <w:rFonts w:eastAsia="仿宋_GB2312"/>
          <w:sz w:val="32"/>
          <w:szCs w:val="32"/>
        </w:rPr>
        <w:t>“</w:t>
      </w:r>
      <w:r w:rsidRPr="00A0758D">
        <w:rPr>
          <w:rFonts w:eastAsia="仿宋_GB2312" w:hint="eastAsia"/>
          <w:sz w:val="32"/>
          <w:szCs w:val="32"/>
        </w:rPr>
        <w:t>湖州市本级范围内未享受过人才购房补贴及相关住房优惠政策、不动产权证取得之前不得更名或转让</w:t>
      </w:r>
      <w:r w:rsidRPr="00A0758D">
        <w:rPr>
          <w:rFonts w:eastAsia="仿宋_GB2312"/>
          <w:sz w:val="32"/>
          <w:szCs w:val="32"/>
        </w:rPr>
        <w:t>”</w:t>
      </w:r>
      <w:r w:rsidRPr="00A0758D">
        <w:rPr>
          <w:rFonts w:eastAsia="仿宋_GB2312" w:hint="eastAsia"/>
          <w:sz w:val="32"/>
          <w:szCs w:val="32"/>
        </w:rPr>
        <w:t>由区住建局负责审核确认；涉及</w:t>
      </w:r>
      <w:r w:rsidRPr="00A0758D">
        <w:rPr>
          <w:rFonts w:eastAsia="仿宋_GB2312"/>
          <w:sz w:val="32"/>
          <w:szCs w:val="32"/>
        </w:rPr>
        <w:t>“</w:t>
      </w:r>
      <w:r w:rsidRPr="00A0758D">
        <w:rPr>
          <w:rFonts w:eastAsia="仿宋_GB2312" w:hint="eastAsia"/>
          <w:sz w:val="32"/>
          <w:szCs w:val="32"/>
        </w:rPr>
        <w:t>申请人及家庭成员房产情况、享受房票奖励政策</w:t>
      </w:r>
      <w:r w:rsidRPr="00A0758D">
        <w:rPr>
          <w:rFonts w:eastAsia="仿宋_GB2312" w:hint="eastAsia"/>
          <w:sz w:val="32"/>
          <w:szCs w:val="32"/>
        </w:rPr>
        <w:lastRenderedPageBreak/>
        <w:t>住房限制上市</w:t>
      </w:r>
      <w:r w:rsidRPr="00A0758D">
        <w:rPr>
          <w:rFonts w:eastAsia="仿宋_GB2312"/>
          <w:sz w:val="32"/>
          <w:szCs w:val="32"/>
        </w:rPr>
        <w:t>”</w:t>
      </w:r>
      <w:r w:rsidRPr="00A0758D">
        <w:rPr>
          <w:rFonts w:eastAsia="仿宋_GB2312" w:hint="eastAsia"/>
          <w:sz w:val="32"/>
          <w:szCs w:val="32"/>
        </w:rPr>
        <w:t>由市自然资源和规划局南浔分局负责审核确认；涉及</w:t>
      </w:r>
      <w:r w:rsidRPr="00A0758D">
        <w:rPr>
          <w:rFonts w:eastAsia="仿宋_GB2312"/>
          <w:sz w:val="32"/>
          <w:szCs w:val="32"/>
        </w:rPr>
        <w:t>“</w:t>
      </w:r>
      <w:r w:rsidRPr="00A0758D">
        <w:rPr>
          <w:rFonts w:eastAsia="仿宋_GB2312" w:hint="eastAsia"/>
          <w:sz w:val="32"/>
          <w:szCs w:val="32"/>
        </w:rPr>
        <w:t>自主创业人员初次创业、法人股份占一定比例</w:t>
      </w:r>
      <w:r w:rsidRPr="00A0758D">
        <w:rPr>
          <w:rFonts w:eastAsia="仿宋_GB2312"/>
          <w:sz w:val="32"/>
          <w:szCs w:val="32"/>
        </w:rPr>
        <w:t>”</w:t>
      </w:r>
      <w:r w:rsidRPr="00A0758D">
        <w:rPr>
          <w:rFonts w:eastAsia="仿宋_GB2312" w:hint="eastAsia"/>
          <w:sz w:val="32"/>
          <w:szCs w:val="32"/>
        </w:rPr>
        <w:t>由区市场监督管理局负责审核确认</w:t>
      </w:r>
      <w:r w:rsidR="008C49AB" w:rsidRPr="00A0758D">
        <w:rPr>
          <w:rFonts w:eastAsia="仿宋_GB2312" w:hint="eastAsia"/>
          <w:sz w:val="32"/>
          <w:szCs w:val="32"/>
        </w:rPr>
        <w:t>；涉及“</w:t>
      </w:r>
      <w:r w:rsidR="008C49AB" w:rsidRPr="00A0758D">
        <w:rPr>
          <w:rFonts w:eastAsia="仿宋_GB2312"/>
          <w:spacing w:val="8"/>
          <w:sz w:val="32"/>
          <w:szCs w:val="32"/>
          <w:shd w:val="clear" w:color="auto" w:fill="FFFFFF"/>
        </w:rPr>
        <w:t>个人和企业纳税</w:t>
      </w:r>
      <w:r w:rsidR="008C49AB" w:rsidRPr="00A0758D">
        <w:rPr>
          <w:rFonts w:eastAsia="仿宋_GB2312" w:hint="eastAsia"/>
          <w:sz w:val="32"/>
          <w:szCs w:val="32"/>
        </w:rPr>
        <w:t>”由区税务局负责审核确认</w:t>
      </w:r>
      <w:r w:rsidRPr="00A0758D">
        <w:rPr>
          <w:rFonts w:eastAsia="仿宋_GB2312" w:hint="eastAsia"/>
          <w:sz w:val="32"/>
          <w:szCs w:val="32"/>
        </w:rPr>
        <w:t>。其他人才房票奖励审核兑现过程中的具体事项以联席会议形式共同协商解决。</w:t>
      </w:r>
    </w:p>
    <w:p w:rsidR="00C665D1" w:rsidRPr="00A0758D" w:rsidRDefault="00D31CE5" w:rsidP="00C665D1">
      <w:pPr>
        <w:adjustRightInd w:val="0"/>
        <w:spacing w:line="560" w:lineRule="exact"/>
        <w:ind w:firstLineChars="200" w:firstLine="640"/>
        <w:rPr>
          <w:rFonts w:eastAsia="仿宋_GB2312"/>
          <w:b/>
          <w:bCs/>
          <w:sz w:val="32"/>
        </w:rPr>
      </w:pPr>
      <w:r w:rsidRPr="00A0758D">
        <w:rPr>
          <w:rFonts w:eastAsia="仿宋_GB2312"/>
          <w:bCs/>
          <w:sz w:val="32"/>
        </w:rPr>
        <w:t>2</w:t>
      </w:r>
      <w:r w:rsidR="00526298" w:rsidRPr="00A0758D">
        <w:rPr>
          <w:rFonts w:eastAsia="仿宋_GB2312"/>
          <w:bCs/>
          <w:sz w:val="32"/>
        </w:rPr>
        <w:t>．</w:t>
      </w:r>
      <w:r w:rsidRPr="00A0758D">
        <w:rPr>
          <w:rFonts w:eastAsia="仿宋_GB2312" w:hint="eastAsia"/>
          <w:bCs/>
          <w:sz w:val="32"/>
        </w:rPr>
        <w:t>本文件自发布之日</w:t>
      </w:r>
      <w:r w:rsidR="00C665D1" w:rsidRPr="00A0758D">
        <w:rPr>
          <w:rFonts w:eastAsia="仿宋_GB2312"/>
          <w:bCs/>
          <w:sz w:val="32"/>
        </w:rPr>
        <w:t>30</w:t>
      </w:r>
      <w:r w:rsidR="00C665D1" w:rsidRPr="00A0758D">
        <w:rPr>
          <w:rFonts w:eastAsia="仿宋_GB2312" w:hint="eastAsia"/>
          <w:bCs/>
          <w:sz w:val="32"/>
        </w:rPr>
        <w:t>天</w:t>
      </w:r>
      <w:r w:rsidRPr="00A0758D">
        <w:rPr>
          <w:rFonts w:eastAsia="仿宋_GB2312" w:hint="eastAsia"/>
          <w:bCs/>
          <w:sz w:val="32"/>
        </w:rPr>
        <w:t>起</w:t>
      </w:r>
      <w:r w:rsidR="006C5DE0" w:rsidRPr="00A0758D">
        <w:rPr>
          <w:rFonts w:eastAsia="仿宋_GB2312" w:hint="eastAsia"/>
          <w:bCs/>
          <w:sz w:val="32"/>
        </w:rPr>
        <w:t>实行</w:t>
      </w:r>
      <w:r w:rsidRPr="00A0758D">
        <w:rPr>
          <w:rFonts w:eastAsia="仿宋_GB2312" w:hint="eastAsia"/>
          <w:bCs/>
          <w:sz w:val="32"/>
        </w:rPr>
        <w:t>。</w:t>
      </w:r>
    </w:p>
    <w:p w:rsidR="00C665D1" w:rsidRPr="00A0758D" w:rsidRDefault="00C665D1" w:rsidP="00C665D1">
      <w:pPr>
        <w:adjustRightInd w:val="0"/>
        <w:spacing w:line="560" w:lineRule="exact"/>
        <w:ind w:firstLineChars="200" w:firstLine="643"/>
        <w:jc w:val="left"/>
        <w:rPr>
          <w:rFonts w:eastAsia="仿宋_GB2312"/>
          <w:b/>
          <w:bCs/>
          <w:sz w:val="32"/>
        </w:rPr>
      </w:pPr>
    </w:p>
    <w:p w:rsidR="00C665D1" w:rsidRPr="00A0758D" w:rsidRDefault="00D31CE5" w:rsidP="00C665D1">
      <w:pPr>
        <w:widowControl/>
        <w:adjustRightInd w:val="0"/>
        <w:snapToGrid w:val="0"/>
        <w:spacing w:line="560" w:lineRule="exact"/>
        <w:ind w:firstLineChars="200" w:firstLine="640"/>
        <w:jc w:val="left"/>
        <w:rPr>
          <w:rFonts w:eastAsia="仿宋_GB2312"/>
          <w:sz w:val="32"/>
          <w:szCs w:val="32"/>
        </w:rPr>
      </w:pPr>
      <w:r w:rsidRPr="00A0758D">
        <w:rPr>
          <w:rFonts w:eastAsia="仿宋_GB2312" w:hint="eastAsia"/>
          <w:sz w:val="32"/>
          <w:szCs w:val="32"/>
        </w:rPr>
        <w:t>附件</w:t>
      </w:r>
      <w:r w:rsidRPr="00A0758D">
        <w:rPr>
          <w:rFonts w:eastAsia="仿宋_GB2312" w:hint="eastAsia"/>
          <w:spacing w:val="-20"/>
          <w:sz w:val="32"/>
          <w:szCs w:val="32"/>
        </w:rPr>
        <w:t>：</w:t>
      </w:r>
      <w:r w:rsidRPr="00A0758D">
        <w:rPr>
          <w:rFonts w:eastAsia="仿宋_GB2312"/>
          <w:sz w:val="32"/>
          <w:szCs w:val="32"/>
        </w:rPr>
        <w:t>1</w:t>
      </w:r>
      <w:r w:rsidR="00153CF7" w:rsidRPr="00A0758D">
        <w:rPr>
          <w:rFonts w:eastAsia="仿宋_GB2312"/>
          <w:sz w:val="32"/>
          <w:szCs w:val="32"/>
        </w:rPr>
        <w:t>．</w:t>
      </w:r>
      <w:r w:rsidRPr="00A0758D">
        <w:rPr>
          <w:rFonts w:eastAsia="仿宋_GB2312" w:hint="eastAsia"/>
          <w:sz w:val="32"/>
          <w:szCs w:val="32"/>
        </w:rPr>
        <w:t>湖州市高层次人才分类目录；</w:t>
      </w:r>
    </w:p>
    <w:p w:rsidR="00C665D1" w:rsidRPr="00A0758D" w:rsidRDefault="00D31CE5" w:rsidP="00C665D1">
      <w:pPr>
        <w:widowControl/>
        <w:adjustRightInd w:val="0"/>
        <w:snapToGrid w:val="0"/>
        <w:spacing w:line="560" w:lineRule="exact"/>
        <w:ind w:firstLineChars="500" w:firstLine="1600"/>
        <w:jc w:val="left"/>
        <w:rPr>
          <w:rFonts w:eastAsia="仿宋_GB2312"/>
          <w:sz w:val="32"/>
          <w:szCs w:val="32"/>
        </w:rPr>
      </w:pPr>
      <w:r w:rsidRPr="00A0758D">
        <w:rPr>
          <w:rFonts w:eastAsia="仿宋_GB2312"/>
          <w:sz w:val="32"/>
          <w:szCs w:val="32"/>
        </w:rPr>
        <w:t>2</w:t>
      </w:r>
      <w:r w:rsidR="00153CF7" w:rsidRPr="00A0758D">
        <w:rPr>
          <w:rFonts w:eastAsia="仿宋_GB2312"/>
          <w:sz w:val="32"/>
          <w:szCs w:val="32"/>
        </w:rPr>
        <w:t>．</w:t>
      </w:r>
      <w:r w:rsidRPr="00A0758D">
        <w:rPr>
          <w:rFonts w:eastAsia="仿宋_GB2312" w:hint="eastAsia"/>
          <w:sz w:val="32"/>
          <w:szCs w:val="32"/>
        </w:rPr>
        <w:t>南浔区各类人才房票奖励额度表；</w:t>
      </w:r>
    </w:p>
    <w:p w:rsidR="00C665D1" w:rsidRPr="00A0758D" w:rsidRDefault="00D31CE5" w:rsidP="00C665D1">
      <w:pPr>
        <w:widowControl/>
        <w:adjustRightInd w:val="0"/>
        <w:snapToGrid w:val="0"/>
        <w:spacing w:line="560" w:lineRule="exact"/>
        <w:ind w:firstLineChars="500" w:firstLine="1600"/>
        <w:jc w:val="left"/>
        <w:rPr>
          <w:rFonts w:eastAsia="仿宋_GB2312"/>
          <w:sz w:val="32"/>
          <w:szCs w:val="32"/>
        </w:rPr>
      </w:pPr>
      <w:r w:rsidRPr="00A0758D">
        <w:rPr>
          <w:rFonts w:eastAsia="仿宋_GB2312"/>
          <w:sz w:val="32"/>
          <w:szCs w:val="32"/>
        </w:rPr>
        <w:t>3</w:t>
      </w:r>
      <w:r w:rsidR="00153CF7" w:rsidRPr="00A0758D">
        <w:rPr>
          <w:rFonts w:eastAsia="仿宋_GB2312"/>
          <w:sz w:val="32"/>
          <w:szCs w:val="32"/>
        </w:rPr>
        <w:t>．</w:t>
      </w:r>
      <w:r w:rsidRPr="00A0758D">
        <w:rPr>
          <w:rFonts w:eastAsia="仿宋_GB2312" w:hint="eastAsia"/>
          <w:sz w:val="32"/>
          <w:szCs w:val="32"/>
        </w:rPr>
        <w:t>南浔区人才房票奖励申请表；</w:t>
      </w:r>
    </w:p>
    <w:p w:rsidR="00C665D1" w:rsidRPr="00A0758D" w:rsidRDefault="00D31CE5" w:rsidP="00C665D1">
      <w:pPr>
        <w:widowControl/>
        <w:adjustRightInd w:val="0"/>
        <w:snapToGrid w:val="0"/>
        <w:spacing w:line="560" w:lineRule="exact"/>
        <w:ind w:firstLineChars="500" w:firstLine="1600"/>
        <w:jc w:val="left"/>
        <w:rPr>
          <w:rFonts w:eastAsia="仿宋_GB2312"/>
          <w:sz w:val="32"/>
          <w:szCs w:val="32"/>
        </w:rPr>
      </w:pPr>
      <w:r w:rsidRPr="00A0758D">
        <w:rPr>
          <w:rFonts w:eastAsia="仿宋_GB2312"/>
          <w:sz w:val="32"/>
          <w:szCs w:val="32"/>
        </w:rPr>
        <w:t>4</w:t>
      </w:r>
      <w:r w:rsidR="00153CF7" w:rsidRPr="00A0758D">
        <w:rPr>
          <w:rFonts w:eastAsia="仿宋_GB2312"/>
          <w:sz w:val="32"/>
          <w:szCs w:val="32"/>
        </w:rPr>
        <w:t>．</w:t>
      </w:r>
      <w:r w:rsidRPr="00A0758D">
        <w:rPr>
          <w:rFonts w:eastAsia="仿宋_GB2312" w:hint="eastAsia"/>
          <w:sz w:val="32"/>
          <w:szCs w:val="32"/>
        </w:rPr>
        <w:t>机关事业单位在职证明；</w:t>
      </w:r>
    </w:p>
    <w:p w:rsidR="00C665D1" w:rsidRPr="00A0758D" w:rsidRDefault="00D31CE5" w:rsidP="00C665D1">
      <w:pPr>
        <w:widowControl/>
        <w:adjustRightInd w:val="0"/>
        <w:snapToGrid w:val="0"/>
        <w:spacing w:line="560" w:lineRule="exact"/>
        <w:ind w:firstLineChars="500" w:firstLine="1600"/>
        <w:jc w:val="left"/>
        <w:rPr>
          <w:rFonts w:eastAsia="仿宋_GB2312"/>
          <w:sz w:val="32"/>
          <w:szCs w:val="32"/>
        </w:rPr>
      </w:pPr>
      <w:r w:rsidRPr="00A0758D">
        <w:rPr>
          <w:rFonts w:eastAsia="仿宋_GB2312"/>
          <w:sz w:val="32"/>
          <w:szCs w:val="32"/>
        </w:rPr>
        <w:t>5</w:t>
      </w:r>
      <w:r w:rsidR="00526298" w:rsidRPr="00A0758D">
        <w:rPr>
          <w:rFonts w:eastAsia="仿宋_GB2312"/>
          <w:sz w:val="32"/>
          <w:szCs w:val="32"/>
        </w:rPr>
        <w:t>．</w:t>
      </w:r>
      <w:r w:rsidRPr="00A0758D">
        <w:rPr>
          <w:rFonts w:eastAsia="仿宋_GB2312"/>
          <w:sz w:val="32"/>
          <w:szCs w:val="32"/>
        </w:rPr>
        <w:t>A-E</w:t>
      </w:r>
      <w:r w:rsidRPr="00A0758D">
        <w:rPr>
          <w:rFonts w:eastAsia="仿宋_GB2312" w:hint="eastAsia"/>
          <w:sz w:val="32"/>
          <w:szCs w:val="32"/>
        </w:rPr>
        <w:t>类高层次人才认定证明；</w:t>
      </w:r>
    </w:p>
    <w:p w:rsidR="00C665D1" w:rsidRPr="00A0758D" w:rsidRDefault="00D31CE5" w:rsidP="00C665D1">
      <w:pPr>
        <w:widowControl/>
        <w:adjustRightInd w:val="0"/>
        <w:snapToGrid w:val="0"/>
        <w:spacing w:line="560" w:lineRule="exact"/>
        <w:ind w:firstLineChars="500" w:firstLine="1600"/>
        <w:jc w:val="left"/>
        <w:rPr>
          <w:rFonts w:eastAsia="仿宋_GB2312"/>
          <w:sz w:val="32"/>
          <w:szCs w:val="32"/>
        </w:rPr>
      </w:pPr>
      <w:r w:rsidRPr="00A0758D">
        <w:rPr>
          <w:rFonts w:eastAsia="仿宋_GB2312"/>
          <w:sz w:val="32"/>
          <w:szCs w:val="32"/>
        </w:rPr>
        <w:t>6</w:t>
      </w:r>
      <w:r w:rsidR="00153CF7" w:rsidRPr="00A0758D">
        <w:rPr>
          <w:rFonts w:eastAsia="仿宋_GB2312"/>
          <w:sz w:val="32"/>
          <w:szCs w:val="32"/>
        </w:rPr>
        <w:t>．</w:t>
      </w:r>
      <w:r w:rsidRPr="00A0758D">
        <w:rPr>
          <w:rFonts w:eastAsia="仿宋_GB2312" w:hint="eastAsia"/>
          <w:sz w:val="32"/>
          <w:szCs w:val="32"/>
        </w:rPr>
        <w:t>职业技能证明；</w:t>
      </w:r>
    </w:p>
    <w:p w:rsidR="00C665D1" w:rsidRPr="00A0758D" w:rsidRDefault="00D31CE5" w:rsidP="00C665D1">
      <w:pPr>
        <w:widowControl/>
        <w:adjustRightInd w:val="0"/>
        <w:snapToGrid w:val="0"/>
        <w:spacing w:line="560" w:lineRule="exact"/>
        <w:ind w:firstLineChars="500" w:firstLine="1600"/>
        <w:jc w:val="left"/>
        <w:rPr>
          <w:rFonts w:eastAsia="仿宋_GB2312"/>
          <w:sz w:val="32"/>
          <w:szCs w:val="32"/>
        </w:rPr>
      </w:pPr>
      <w:r w:rsidRPr="00A0758D">
        <w:rPr>
          <w:rFonts w:eastAsia="仿宋_GB2312"/>
          <w:sz w:val="32"/>
          <w:szCs w:val="32"/>
        </w:rPr>
        <w:t>7</w:t>
      </w:r>
      <w:r w:rsidR="00153CF7" w:rsidRPr="00A0758D">
        <w:rPr>
          <w:rFonts w:eastAsia="仿宋_GB2312"/>
          <w:sz w:val="32"/>
          <w:szCs w:val="32"/>
        </w:rPr>
        <w:t>．</w:t>
      </w:r>
      <w:r w:rsidRPr="00A0758D">
        <w:rPr>
          <w:rFonts w:eastAsia="仿宋_GB2312" w:hint="eastAsia"/>
          <w:sz w:val="32"/>
          <w:szCs w:val="32"/>
        </w:rPr>
        <w:t>人才房票奖励申请信用承诺书；</w:t>
      </w:r>
    </w:p>
    <w:p w:rsidR="00C665D1" w:rsidRPr="00A0758D" w:rsidRDefault="00D31CE5" w:rsidP="00C665D1">
      <w:pPr>
        <w:widowControl/>
        <w:adjustRightInd w:val="0"/>
        <w:snapToGrid w:val="0"/>
        <w:spacing w:line="560" w:lineRule="exact"/>
        <w:ind w:firstLineChars="500" w:firstLine="1600"/>
        <w:jc w:val="left"/>
        <w:rPr>
          <w:rFonts w:eastAsia="仿宋_GB2312"/>
          <w:sz w:val="32"/>
          <w:szCs w:val="32"/>
        </w:rPr>
      </w:pPr>
      <w:r w:rsidRPr="00A0758D">
        <w:rPr>
          <w:rFonts w:eastAsia="仿宋_GB2312"/>
          <w:sz w:val="32"/>
          <w:szCs w:val="32"/>
        </w:rPr>
        <w:t>8</w:t>
      </w:r>
      <w:r w:rsidR="00153CF7" w:rsidRPr="00A0758D">
        <w:rPr>
          <w:rFonts w:eastAsia="仿宋_GB2312"/>
          <w:sz w:val="32"/>
          <w:szCs w:val="32"/>
        </w:rPr>
        <w:t>．</w:t>
      </w:r>
      <w:r w:rsidRPr="00A0758D">
        <w:rPr>
          <w:rFonts w:eastAsia="仿宋_GB2312" w:hint="eastAsia"/>
          <w:sz w:val="32"/>
          <w:szCs w:val="32"/>
        </w:rPr>
        <w:t>南浔区人才房票（样张）。</w:t>
      </w:r>
    </w:p>
    <w:p w:rsidR="00FF4F30" w:rsidRPr="00A0758D" w:rsidRDefault="00FF4F30">
      <w:pPr>
        <w:adjustRightInd w:val="0"/>
        <w:spacing w:line="560" w:lineRule="exact"/>
        <w:jc w:val="left"/>
        <w:rPr>
          <w:rFonts w:eastAsia="仿宋_GB2312"/>
          <w:sz w:val="32"/>
          <w:szCs w:val="32"/>
        </w:rPr>
      </w:pPr>
    </w:p>
    <w:p w:rsidR="004B1C30" w:rsidRPr="00A0758D" w:rsidRDefault="004B1C30">
      <w:pPr>
        <w:adjustRightInd w:val="0"/>
        <w:spacing w:line="560" w:lineRule="exact"/>
        <w:jc w:val="left"/>
        <w:rPr>
          <w:rFonts w:eastAsia="仿宋_GB2312"/>
          <w:sz w:val="32"/>
          <w:szCs w:val="32"/>
        </w:rPr>
      </w:pPr>
    </w:p>
    <w:p w:rsidR="009E2BD7" w:rsidRPr="00A0758D" w:rsidRDefault="009E2BD7">
      <w:pPr>
        <w:adjustRightInd w:val="0"/>
        <w:spacing w:line="560" w:lineRule="exact"/>
        <w:jc w:val="left"/>
        <w:rPr>
          <w:rFonts w:eastAsia="仿宋_GB2312"/>
          <w:sz w:val="32"/>
          <w:szCs w:val="32"/>
        </w:rPr>
      </w:pPr>
    </w:p>
    <w:p w:rsidR="009E2BD7" w:rsidRPr="00A0758D" w:rsidRDefault="009E2BD7">
      <w:pPr>
        <w:adjustRightInd w:val="0"/>
        <w:spacing w:line="560" w:lineRule="exact"/>
        <w:jc w:val="left"/>
        <w:rPr>
          <w:rFonts w:eastAsia="仿宋_GB2312"/>
          <w:sz w:val="32"/>
          <w:szCs w:val="32"/>
        </w:rPr>
      </w:pPr>
    </w:p>
    <w:p w:rsidR="008F1C90" w:rsidRPr="00A0758D" w:rsidRDefault="008F1C90">
      <w:pPr>
        <w:adjustRightInd w:val="0"/>
        <w:spacing w:line="560" w:lineRule="exact"/>
        <w:jc w:val="left"/>
        <w:rPr>
          <w:rFonts w:eastAsia="仿宋_GB2312"/>
          <w:sz w:val="32"/>
          <w:szCs w:val="32"/>
        </w:rPr>
      </w:pPr>
    </w:p>
    <w:p w:rsidR="00D1409D" w:rsidRPr="00A0758D" w:rsidRDefault="00D1409D">
      <w:pPr>
        <w:adjustRightInd w:val="0"/>
        <w:spacing w:line="560" w:lineRule="exact"/>
        <w:jc w:val="left"/>
        <w:rPr>
          <w:rFonts w:eastAsia="仿宋_GB2312"/>
          <w:sz w:val="32"/>
          <w:szCs w:val="32"/>
        </w:rPr>
      </w:pPr>
    </w:p>
    <w:p w:rsidR="00D1409D" w:rsidRPr="00A0758D" w:rsidRDefault="00D1409D">
      <w:pPr>
        <w:adjustRightInd w:val="0"/>
        <w:spacing w:line="560" w:lineRule="exact"/>
        <w:jc w:val="left"/>
        <w:rPr>
          <w:rFonts w:eastAsia="仿宋_GB2312"/>
          <w:sz w:val="32"/>
          <w:szCs w:val="32"/>
        </w:rPr>
      </w:pPr>
    </w:p>
    <w:p w:rsidR="00FF4F30" w:rsidRPr="00A0758D" w:rsidRDefault="00C665D1">
      <w:pPr>
        <w:adjustRightInd w:val="0"/>
        <w:spacing w:line="560" w:lineRule="exact"/>
        <w:jc w:val="left"/>
        <w:rPr>
          <w:rFonts w:eastAsia="黑体"/>
          <w:bCs/>
          <w:sz w:val="32"/>
        </w:rPr>
      </w:pPr>
      <w:r w:rsidRPr="00A0758D">
        <w:rPr>
          <w:rFonts w:eastAsia="黑体" w:hAnsi="黑体" w:hint="eastAsia"/>
          <w:bCs/>
          <w:sz w:val="32"/>
        </w:rPr>
        <w:lastRenderedPageBreak/>
        <w:t>附件</w:t>
      </w:r>
      <w:r w:rsidRPr="00A0758D">
        <w:rPr>
          <w:rFonts w:eastAsia="黑体"/>
          <w:bCs/>
          <w:sz w:val="32"/>
        </w:rPr>
        <w:t>1</w:t>
      </w:r>
    </w:p>
    <w:p w:rsidR="00FF4F30" w:rsidRPr="00A0758D" w:rsidRDefault="00C665D1" w:rsidP="00A0758D">
      <w:pPr>
        <w:adjustRightInd w:val="0"/>
        <w:spacing w:beforeLines="200" w:afterLines="100" w:line="560" w:lineRule="exact"/>
        <w:jc w:val="center"/>
        <w:rPr>
          <w:rFonts w:eastAsia="方正小标宋简体"/>
          <w:bCs/>
          <w:sz w:val="44"/>
          <w:szCs w:val="44"/>
        </w:rPr>
      </w:pPr>
      <w:r w:rsidRPr="00A0758D">
        <w:rPr>
          <w:rFonts w:eastAsia="方正小标宋简体" w:hint="eastAsia"/>
          <w:bCs/>
          <w:sz w:val="44"/>
          <w:szCs w:val="44"/>
        </w:rPr>
        <w:t>湖州市高层次人才分类目录</w:t>
      </w:r>
    </w:p>
    <w:p w:rsidR="00FF4F30" w:rsidRPr="00A0758D" w:rsidRDefault="00D31CE5">
      <w:pPr>
        <w:adjustRightInd w:val="0"/>
        <w:spacing w:line="560" w:lineRule="exact"/>
        <w:ind w:firstLineChars="200" w:firstLine="640"/>
        <w:rPr>
          <w:rFonts w:eastAsia="仿宋_GB2312"/>
          <w:sz w:val="32"/>
          <w:szCs w:val="32"/>
        </w:rPr>
      </w:pPr>
      <w:r w:rsidRPr="00A0758D">
        <w:rPr>
          <w:rFonts w:eastAsia="仿宋_GB2312"/>
          <w:bCs/>
          <w:sz w:val="32"/>
          <w:szCs w:val="32"/>
        </w:rPr>
        <w:t>A</w:t>
      </w:r>
      <w:r w:rsidRPr="00A0758D">
        <w:rPr>
          <w:rFonts w:eastAsia="仿宋_GB2312" w:hAnsi="仿宋_GB2312"/>
          <w:bCs/>
          <w:sz w:val="32"/>
          <w:szCs w:val="32"/>
        </w:rPr>
        <w:t>类：</w:t>
      </w:r>
      <w:r w:rsidRPr="00A0758D">
        <w:rPr>
          <w:rFonts w:eastAsia="仿宋_GB2312" w:hAnsi="仿宋_GB2312"/>
          <w:sz w:val="32"/>
          <w:szCs w:val="32"/>
        </w:rPr>
        <w:t>国内外顶尖人才。诺贝尔奖、菲尔兹奖、图灵奖等国际大奖获得者；国家最高科学技术奖获得者；中国科学院、工程院院士，美国、英国、法国、德国、意大利、俄罗斯、加拿大、日本、澳大利亚、以色列等海外国家（地区）相当于中国</w:t>
      </w:r>
      <w:r w:rsidRPr="00A0758D">
        <w:rPr>
          <w:rFonts w:eastAsia="仿宋_GB2312"/>
          <w:sz w:val="32"/>
          <w:szCs w:val="32"/>
        </w:rPr>
        <w:t>“</w:t>
      </w:r>
      <w:r w:rsidRPr="00A0758D">
        <w:rPr>
          <w:rFonts w:eastAsia="仿宋_GB2312" w:hAnsi="仿宋_GB2312"/>
          <w:sz w:val="32"/>
          <w:szCs w:val="32"/>
        </w:rPr>
        <w:t>两院</w:t>
      </w:r>
      <w:r w:rsidRPr="00A0758D">
        <w:rPr>
          <w:rFonts w:eastAsia="仿宋_GB2312"/>
          <w:sz w:val="32"/>
          <w:szCs w:val="32"/>
        </w:rPr>
        <w:t>”</w:t>
      </w:r>
      <w:r w:rsidRPr="00A0758D">
        <w:rPr>
          <w:rFonts w:eastAsia="仿宋_GB2312" w:hAnsi="仿宋_GB2312"/>
          <w:sz w:val="32"/>
          <w:szCs w:val="32"/>
        </w:rPr>
        <w:t>院士的院士；中国社会科学院学部委员、荣誉学部委员；国家</w:t>
      </w:r>
      <w:r w:rsidRPr="00A0758D">
        <w:rPr>
          <w:rFonts w:eastAsia="仿宋_GB2312"/>
          <w:sz w:val="32"/>
          <w:szCs w:val="32"/>
        </w:rPr>
        <w:t>“</w:t>
      </w:r>
      <w:r w:rsidRPr="00A0758D">
        <w:rPr>
          <w:rFonts w:eastAsia="仿宋_GB2312" w:hAnsi="仿宋_GB2312"/>
          <w:sz w:val="32"/>
          <w:szCs w:val="32"/>
        </w:rPr>
        <w:t>万人计划</w:t>
      </w:r>
      <w:r w:rsidRPr="00A0758D">
        <w:rPr>
          <w:rFonts w:eastAsia="仿宋_GB2312"/>
          <w:sz w:val="32"/>
          <w:szCs w:val="32"/>
        </w:rPr>
        <w:t>”</w:t>
      </w:r>
      <w:r w:rsidRPr="00A0758D">
        <w:rPr>
          <w:rFonts w:eastAsia="仿宋_GB2312" w:hAnsi="仿宋_GB2312"/>
          <w:sz w:val="32"/>
          <w:szCs w:val="32"/>
        </w:rPr>
        <w:t>杰出人才；近</w:t>
      </w:r>
      <w:r w:rsidRPr="00A0758D">
        <w:rPr>
          <w:rFonts w:eastAsia="仿宋_GB2312"/>
          <w:sz w:val="32"/>
          <w:szCs w:val="32"/>
        </w:rPr>
        <w:t>5</w:t>
      </w:r>
      <w:r w:rsidRPr="00A0758D">
        <w:rPr>
          <w:rFonts w:eastAsia="仿宋_GB2312" w:hAnsi="仿宋_GB2312"/>
          <w:sz w:val="32"/>
          <w:szCs w:val="32"/>
        </w:rPr>
        <w:t>年拥有世界</w:t>
      </w:r>
      <w:r w:rsidRPr="00A0758D">
        <w:rPr>
          <w:rFonts w:eastAsia="仿宋_GB2312"/>
          <w:sz w:val="32"/>
          <w:szCs w:val="32"/>
        </w:rPr>
        <w:t>500</w:t>
      </w:r>
      <w:r w:rsidRPr="00A0758D">
        <w:rPr>
          <w:rFonts w:eastAsia="仿宋_GB2312" w:hAnsi="仿宋_GB2312"/>
          <w:sz w:val="32"/>
          <w:szCs w:val="32"/>
        </w:rPr>
        <w:t>强企业境外总部首席技术官任职经历者；市内外相当于上述层次的人才。</w:t>
      </w:r>
    </w:p>
    <w:p w:rsidR="00FF4F30" w:rsidRPr="00A0758D" w:rsidRDefault="00D31CE5">
      <w:pPr>
        <w:adjustRightInd w:val="0"/>
        <w:spacing w:line="560" w:lineRule="exact"/>
        <w:ind w:firstLineChars="200" w:firstLine="640"/>
        <w:rPr>
          <w:rFonts w:eastAsia="仿宋_GB2312"/>
          <w:sz w:val="32"/>
          <w:szCs w:val="32"/>
        </w:rPr>
      </w:pPr>
      <w:r w:rsidRPr="00A0758D">
        <w:rPr>
          <w:rFonts w:eastAsia="仿宋_GB2312"/>
          <w:bCs/>
          <w:sz w:val="32"/>
          <w:szCs w:val="32"/>
        </w:rPr>
        <w:t>B</w:t>
      </w:r>
      <w:r w:rsidRPr="00A0758D">
        <w:rPr>
          <w:rFonts w:eastAsia="仿宋_GB2312" w:hAnsi="仿宋_GB2312"/>
          <w:bCs/>
          <w:sz w:val="32"/>
          <w:szCs w:val="32"/>
        </w:rPr>
        <w:t>类：国</w:t>
      </w:r>
      <w:r w:rsidRPr="00A0758D">
        <w:rPr>
          <w:rFonts w:eastAsia="仿宋_GB2312" w:hAnsi="仿宋_GB2312"/>
          <w:sz w:val="32"/>
          <w:szCs w:val="32"/>
        </w:rPr>
        <w:t>家级领军人才。国家级引才计划入选者、国家</w:t>
      </w:r>
      <w:r w:rsidRPr="00A0758D">
        <w:rPr>
          <w:rFonts w:eastAsia="仿宋_GB2312"/>
          <w:sz w:val="32"/>
          <w:szCs w:val="32"/>
        </w:rPr>
        <w:t>“</w:t>
      </w:r>
      <w:r w:rsidRPr="00A0758D">
        <w:rPr>
          <w:rFonts w:eastAsia="仿宋_GB2312" w:hAnsi="仿宋_GB2312"/>
          <w:sz w:val="32"/>
          <w:szCs w:val="32"/>
        </w:rPr>
        <w:t>万人计划</w:t>
      </w:r>
      <w:r w:rsidRPr="00A0758D">
        <w:rPr>
          <w:rFonts w:eastAsia="仿宋_GB2312"/>
          <w:sz w:val="32"/>
          <w:szCs w:val="32"/>
        </w:rPr>
        <w:t>”</w:t>
      </w:r>
      <w:r w:rsidRPr="00A0758D">
        <w:rPr>
          <w:rFonts w:eastAsia="仿宋_GB2312" w:hAnsi="仿宋_GB2312"/>
          <w:sz w:val="32"/>
          <w:szCs w:val="32"/>
        </w:rPr>
        <w:t>中除杰出人才之外的人选；国家</w:t>
      </w:r>
      <w:r w:rsidRPr="00A0758D">
        <w:rPr>
          <w:rFonts w:eastAsia="仿宋_GB2312"/>
          <w:sz w:val="32"/>
          <w:szCs w:val="32"/>
        </w:rPr>
        <w:t>“</w:t>
      </w:r>
      <w:r w:rsidRPr="00A0758D">
        <w:rPr>
          <w:rFonts w:eastAsia="仿宋_GB2312" w:hAnsi="仿宋_GB2312"/>
          <w:sz w:val="32"/>
          <w:szCs w:val="32"/>
        </w:rPr>
        <w:t>百千万</w:t>
      </w:r>
      <w:r w:rsidRPr="00A0758D">
        <w:rPr>
          <w:rFonts w:eastAsia="仿宋_GB2312"/>
          <w:sz w:val="32"/>
          <w:szCs w:val="32"/>
        </w:rPr>
        <w:t>”</w:t>
      </w:r>
      <w:r w:rsidRPr="00A0758D">
        <w:rPr>
          <w:rFonts w:eastAsia="仿宋_GB2312" w:hAnsi="仿宋_GB2312"/>
          <w:sz w:val="32"/>
          <w:szCs w:val="32"/>
        </w:rPr>
        <w:t>人才工程人才；国家有突出贡献中青年专家；中科院</w:t>
      </w:r>
      <w:r w:rsidRPr="00A0758D">
        <w:rPr>
          <w:rFonts w:eastAsia="仿宋_GB2312"/>
          <w:sz w:val="32"/>
          <w:szCs w:val="32"/>
        </w:rPr>
        <w:t>“</w:t>
      </w:r>
      <w:r w:rsidRPr="00A0758D">
        <w:rPr>
          <w:rFonts w:eastAsia="仿宋_GB2312" w:hAnsi="仿宋_GB2312"/>
          <w:sz w:val="32"/>
          <w:szCs w:val="32"/>
        </w:rPr>
        <w:t>百人计划</w:t>
      </w:r>
      <w:r w:rsidRPr="00A0758D">
        <w:rPr>
          <w:rFonts w:eastAsia="仿宋_GB2312"/>
          <w:sz w:val="32"/>
          <w:szCs w:val="32"/>
        </w:rPr>
        <w:t>”A</w:t>
      </w:r>
      <w:r w:rsidRPr="00A0758D">
        <w:rPr>
          <w:rFonts w:eastAsia="仿宋_GB2312" w:hAnsi="仿宋_GB2312"/>
          <w:sz w:val="32"/>
          <w:szCs w:val="32"/>
        </w:rPr>
        <w:t>类人才；何梁何利科技奖获得者；</w:t>
      </w:r>
      <w:r w:rsidRPr="00A0758D">
        <w:rPr>
          <w:rFonts w:eastAsia="仿宋_GB2312"/>
          <w:sz w:val="32"/>
          <w:szCs w:val="32"/>
        </w:rPr>
        <w:t>“</w:t>
      </w:r>
      <w:r w:rsidRPr="00A0758D">
        <w:rPr>
          <w:rFonts w:eastAsia="仿宋_GB2312" w:hAnsi="仿宋_GB2312"/>
          <w:sz w:val="32"/>
          <w:szCs w:val="32"/>
        </w:rPr>
        <w:t>长江学者奖励计划</w:t>
      </w:r>
      <w:r w:rsidRPr="00A0758D">
        <w:rPr>
          <w:rFonts w:eastAsia="仿宋_GB2312"/>
          <w:sz w:val="32"/>
          <w:szCs w:val="32"/>
        </w:rPr>
        <w:t>”</w:t>
      </w:r>
      <w:r w:rsidRPr="00A0758D">
        <w:rPr>
          <w:rFonts w:eastAsia="仿宋_GB2312" w:hAnsi="仿宋_GB2312"/>
          <w:sz w:val="32"/>
          <w:szCs w:val="32"/>
        </w:rPr>
        <w:t>教授；国家杰出青年基金项目完成人；国家科学技术奖一等奖获得者（前</w:t>
      </w:r>
      <w:r w:rsidRPr="00A0758D">
        <w:rPr>
          <w:rFonts w:eastAsia="仿宋_GB2312"/>
          <w:sz w:val="32"/>
          <w:szCs w:val="32"/>
        </w:rPr>
        <w:t>3</w:t>
      </w:r>
      <w:r w:rsidRPr="00A0758D">
        <w:rPr>
          <w:rFonts w:eastAsia="仿宋_GB2312" w:hAnsi="仿宋_GB2312"/>
          <w:sz w:val="32"/>
          <w:szCs w:val="32"/>
        </w:rPr>
        <w:t>位完成人）；省科学技术重大贡献奖获得者；省特级专家；全国宣传文化系统</w:t>
      </w:r>
      <w:r w:rsidRPr="00A0758D">
        <w:rPr>
          <w:rFonts w:eastAsia="仿宋_GB2312"/>
          <w:sz w:val="32"/>
          <w:szCs w:val="32"/>
        </w:rPr>
        <w:t>“</w:t>
      </w:r>
      <w:r w:rsidRPr="00A0758D">
        <w:rPr>
          <w:rFonts w:eastAsia="仿宋_GB2312" w:hAnsi="仿宋_GB2312"/>
          <w:sz w:val="32"/>
          <w:szCs w:val="32"/>
        </w:rPr>
        <w:t>四个一批</w:t>
      </w:r>
      <w:r w:rsidRPr="00A0758D">
        <w:rPr>
          <w:rFonts w:eastAsia="仿宋_GB2312"/>
          <w:sz w:val="32"/>
          <w:szCs w:val="32"/>
        </w:rPr>
        <w:t>”</w:t>
      </w:r>
      <w:r w:rsidRPr="00A0758D">
        <w:rPr>
          <w:rFonts w:eastAsia="仿宋_GB2312" w:hAnsi="仿宋_GB2312"/>
          <w:sz w:val="32"/>
          <w:szCs w:val="32"/>
        </w:rPr>
        <w:t>人才等南太湖优秀文化人才引进计划</w:t>
      </w:r>
      <w:r w:rsidRPr="00A0758D">
        <w:rPr>
          <w:rFonts w:eastAsia="仿宋_GB2312"/>
          <w:sz w:val="32"/>
          <w:szCs w:val="32"/>
        </w:rPr>
        <w:t>A</w:t>
      </w:r>
      <w:r w:rsidRPr="00A0758D">
        <w:rPr>
          <w:rFonts w:eastAsia="仿宋_GB2312" w:hAnsi="仿宋_GB2312"/>
          <w:sz w:val="32"/>
          <w:szCs w:val="32"/>
        </w:rPr>
        <w:t>类人选；国家级教学名师等南太湖教育领军人才引进计划</w:t>
      </w:r>
      <w:r w:rsidRPr="00A0758D">
        <w:rPr>
          <w:rFonts w:eastAsia="仿宋_GB2312"/>
          <w:sz w:val="32"/>
          <w:szCs w:val="32"/>
        </w:rPr>
        <w:t>A</w:t>
      </w:r>
      <w:r w:rsidRPr="00A0758D">
        <w:rPr>
          <w:rFonts w:eastAsia="仿宋_GB2312" w:hAnsi="仿宋_GB2312"/>
          <w:sz w:val="32"/>
          <w:szCs w:val="32"/>
        </w:rPr>
        <w:t>类人选；国医大师等南太湖卫生领军人才引进计划</w:t>
      </w:r>
      <w:r w:rsidRPr="00A0758D">
        <w:rPr>
          <w:rFonts w:eastAsia="仿宋_GB2312"/>
          <w:sz w:val="32"/>
          <w:szCs w:val="32"/>
        </w:rPr>
        <w:t>A</w:t>
      </w:r>
      <w:r w:rsidRPr="00A0758D">
        <w:rPr>
          <w:rFonts w:eastAsia="仿宋_GB2312" w:hAnsi="仿宋_GB2312"/>
          <w:sz w:val="32"/>
          <w:szCs w:val="32"/>
        </w:rPr>
        <w:t>类人选；中国工艺美术大师、中华技能大奖获得者；省</w:t>
      </w:r>
      <w:r w:rsidRPr="00A0758D">
        <w:rPr>
          <w:rFonts w:eastAsia="仿宋_GB2312"/>
          <w:sz w:val="32"/>
          <w:szCs w:val="32"/>
        </w:rPr>
        <w:t>“</w:t>
      </w:r>
      <w:r w:rsidRPr="00A0758D">
        <w:rPr>
          <w:rFonts w:eastAsia="仿宋_GB2312" w:hAnsi="仿宋_GB2312"/>
          <w:sz w:val="32"/>
          <w:szCs w:val="32"/>
        </w:rPr>
        <w:t>万人计划</w:t>
      </w:r>
      <w:r w:rsidRPr="00A0758D">
        <w:rPr>
          <w:rFonts w:eastAsia="仿宋_GB2312"/>
          <w:sz w:val="32"/>
          <w:szCs w:val="32"/>
        </w:rPr>
        <w:t>”</w:t>
      </w:r>
      <w:r w:rsidRPr="00A0758D">
        <w:rPr>
          <w:rFonts w:eastAsia="仿宋_GB2312" w:hAnsi="仿宋_GB2312"/>
          <w:sz w:val="32"/>
          <w:szCs w:val="32"/>
        </w:rPr>
        <w:t>杰出人才人选；世界</w:t>
      </w:r>
      <w:r w:rsidRPr="00A0758D">
        <w:rPr>
          <w:rFonts w:eastAsia="仿宋_GB2312"/>
          <w:sz w:val="32"/>
          <w:szCs w:val="32"/>
        </w:rPr>
        <w:t>500</w:t>
      </w:r>
      <w:r w:rsidRPr="00A0758D">
        <w:rPr>
          <w:rFonts w:eastAsia="仿宋_GB2312" w:hAnsi="仿宋_GB2312"/>
          <w:sz w:val="32"/>
          <w:szCs w:val="32"/>
        </w:rPr>
        <w:t>强企业的二级公司或地区总部总经理；管理资产超过</w:t>
      </w:r>
      <w:r w:rsidRPr="00A0758D">
        <w:rPr>
          <w:rFonts w:eastAsia="仿宋_GB2312"/>
          <w:sz w:val="32"/>
          <w:szCs w:val="32"/>
        </w:rPr>
        <w:t>300</w:t>
      </w:r>
      <w:r w:rsidRPr="00A0758D">
        <w:rPr>
          <w:rFonts w:eastAsia="仿宋_GB2312" w:hAnsi="仿宋_GB2312"/>
          <w:sz w:val="32"/>
          <w:szCs w:val="32"/>
        </w:rPr>
        <w:t>亿元的金融投资、资产管理、互联网金融机构总部主要负责人；市</w:t>
      </w:r>
      <w:r w:rsidRPr="00A0758D">
        <w:rPr>
          <w:rFonts w:eastAsia="仿宋_GB2312" w:hAnsi="仿宋_GB2312"/>
          <w:sz w:val="32"/>
          <w:szCs w:val="32"/>
        </w:rPr>
        <w:lastRenderedPageBreak/>
        <w:t>内外相当于上述层次的人才。</w:t>
      </w:r>
    </w:p>
    <w:p w:rsidR="00FF4F30" w:rsidRPr="00A0758D" w:rsidRDefault="00D31CE5">
      <w:pPr>
        <w:adjustRightInd w:val="0"/>
        <w:spacing w:line="560" w:lineRule="exact"/>
        <w:ind w:firstLineChars="200" w:firstLine="640"/>
        <w:rPr>
          <w:rFonts w:eastAsia="仿宋_GB2312"/>
          <w:sz w:val="32"/>
          <w:szCs w:val="32"/>
        </w:rPr>
      </w:pPr>
      <w:r w:rsidRPr="00A0758D">
        <w:rPr>
          <w:rFonts w:eastAsia="仿宋_GB2312"/>
          <w:bCs/>
          <w:sz w:val="32"/>
          <w:szCs w:val="32"/>
        </w:rPr>
        <w:t>C</w:t>
      </w:r>
      <w:r w:rsidRPr="00A0758D">
        <w:rPr>
          <w:rFonts w:eastAsia="仿宋_GB2312" w:hAnsi="仿宋_GB2312"/>
          <w:bCs/>
          <w:sz w:val="32"/>
          <w:szCs w:val="32"/>
        </w:rPr>
        <w:t>类：省级领军</w:t>
      </w:r>
      <w:r w:rsidRPr="00A0758D">
        <w:rPr>
          <w:rFonts w:eastAsia="仿宋_GB2312" w:hAnsi="仿宋_GB2312"/>
          <w:sz w:val="32"/>
          <w:szCs w:val="32"/>
        </w:rPr>
        <w:t>人才。省级引才计划入选者、省</w:t>
      </w:r>
      <w:r w:rsidRPr="00A0758D">
        <w:rPr>
          <w:rFonts w:eastAsia="仿宋_GB2312"/>
          <w:sz w:val="32"/>
          <w:szCs w:val="32"/>
        </w:rPr>
        <w:t>“</w:t>
      </w:r>
      <w:r w:rsidRPr="00A0758D">
        <w:rPr>
          <w:rFonts w:eastAsia="仿宋_GB2312" w:hAnsi="仿宋_GB2312"/>
          <w:sz w:val="32"/>
          <w:szCs w:val="32"/>
        </w:rPr>
        <w:t>万人计划</w:t>
      </w:r>
      <w:r w:rsidRPr="00A0758D">
        <w:rPr>
          <w:rFonts w:eastAsia="仿宋_GB2312"/>
          <w:sz w:val="32"/>
          <w:szCs w:val="32"/>
        </w:rPr>
        <w:t>”</w:t>
      </w:r>
      <w:r w:rsidRPr="00A0758D">
        <w:rPr>
          <w:rFonts w:eastAsia="仿宋_GB2312" w:hAnsi="仿宋_GB2312"/>
          <w:sz w:val="32"/>
          <w:szCs w:val="32"/>
        </w:rPr>
        <w:t>中除杰出人才之外的人选；省领军型创新创业团队负责人；中科院</w:t>
      </w:r>
      <w:r w:rsidRPr="00A0758D">
        <w:rPr>
          <w:rFonts w:eastAsia="仿宋_GB2312"/>
          <w:sz w:val="32"/>
          <w:szCs w:val="32"/>
        </w:rPr>
        <w:t>“</w:t>
      </w:r>
      <w:r w:rsidRPr="00A0758D">
        <w:rPr>
          <w:rFonts w:eastAsia="仿宋_GB2312" w:hAnsi="仿宋_GB2312"/>
          <w:sz w:val="32"/>
          <w:szCs w:val="32"/>
        </w:rPr>
        <w:t>百人计划</w:t>
      </w:r>
      <w:r w:rsidRPr="00A0758D">
        <w:rPr>
          <w:rFonts w:eastAsia="仿宋_GB2312"/>
          <w:sz w:val="32"/>
          <w:szCs w:val="32"/>
        </w:rPr>
        <w:t>”B</w:t>
      </w:r>
      <w:r w:rsidRPr="00A0758D">
        <w:rPr>
          <w:rFonts w:eastAsia="仿宋_GB2312" w:hAnsi="仿宋_GB2312"/>
          <w:sz w:val="32"/>
          <w:szCs w:val="32"/>
        </w:rPr>
        <w:t>类人才；通过综合考评的省</w:t>
      </w:r>
      <w:r w:rsidRPr="00A0758D">
        <w:rPr>
          <w:rFonts w:eastAsia="仿宋_GB2312"/>
          <w:sz w:val="32"/>
          <w:szCs w:val="32"/>
        </w:rPr>
        <w:t>“151”</w:t>
      </w:r>
      <w:r w:rsidRPr="00A0758D">
        <w:rPr>
          <w:rFonts w:eastAsia="仿宋_GB2312" w:hAnsi="仿宋_GB2312"/>
          <w:sz w:val="32"/>
          <w:szCs w:val="32"/>
        </w:rPr>
        <w:t>人才工程重点资助和第二层次以上培养人选；省有突出贡献的中青年专家；享受国务院政府特殊津贴专家；国家科学技术奖二等奖、省科学技术奖一等奖获得者（前</w:t>
      </w:r>
      <w:r w:rsidRPr="00A0758D">
        <w:rPr>
          <w:rFonts w:eastAsia="仿宋_GB2312"/>
          <w:sz w:val="32"/>
          <w:szCs w:val="32"/>
        </w:rPr>
        <w:t>3</w:t>
      </w:r>
      <w:r w:rsidRPr="00A0758D">
        <w:rPr>
          <w:rFonts w:eastAsia="仿宋_GB2312" w:hAnsi="仿宋_GB2312"/>
          <w:sz w:val="32"/>
          <w:szCs w:val="32"/>
        </w:rPr>
        <w:t>位完成人）；</w:t>
      </w:r>
      <w:r w:rsidRPr="00A0758D">
        <w:rPr>
          <w:rFonts w:eastAsia="仿宋_GB2312"/>
          <w:sz w:val="32"/>
          <w:szCs w:val="32"/>
        </w:rPr>
        <w:t>“</w:t>
      </w:r>
      <w:r w:rsidRPr="00A0758D">
        <w:rPr>
          <w:rFonts w:eastAsia="仿宋_GB2312" w:hAnsi="仿宋_GB2312"/>
          <w:sz w:val="32"/>
          <w:szCs w:val="32"/>
        </w:rPr>
        <w:t>钱江学者</w:t>
      </w:r>
      <w:r w:rsidRPr="00A0758D">
        <w:rPr>
          <w:rFonts w:eastAsia="仿宋_GB2312"/>
          <w:sz w:val="32"/>
          <w:szCs w:val="32"/>
        </w:rPr>
        <w:t>”</w:t>
      </w:r>
      <w:r w:rsidRPr="00A0758D">
        <w:rPr>
          <w:rFonts w:eastAsia="仿宋_GB2312" w:hAnsi="仿宋_GB2312"/>
          <w:sz w:val="32"/>
          <w:szCs w:val="32"/>
        </w:rPr>
        <w:t>特聘教授；</w:t>
      </w:r>
      <w:r w:rsidRPr="00A0758D">
        <w:rPr>
          <w:rFonts w:eastAsia="仿宋_GB2312"/>
          <w:sz w:val="32"/>
          <w:szCs w:val="32"/>
        </w:rPr>
        <w:t>“</w:t>
      </w:r>
      <w:r w:rsidRPr="00A0758D">
        <w:rPr>
          <w:rFonts w:eastAsia="仿宋_GB2312" w:hAnsi="仿宋_GB2312"/>
          <w:sz w:val="32"/>
          <w:szCs w:val="32"/>
        </w:rPr>
        <w:t>南太湖精英计划</w:t>
      </w:r>
      <w:r w:rsidRPr="00A0758D">
        <w:rPr>
          <w:rFonts w:eastAsia="仿宋_GB2312"/>
          <w:sz w:val="32"/>
          <w:szCs w:val="32"/>
        </w:rPr>
        <w:t>”A+</w:t>
      </w:r>
      <w:r w:rsidRPr="00A0758D">
        <w:rPr>
          <w:rFonts w:eastAsia="仿宋_GB2312" w:hAnsi="仿宋_GB2312"/>
          <w:sz w:val="32"/>
          <w:szCs w:val="32"/>
        </w:rPr>
        <w:t>领军人才；世界知名大学正式教职的教授；全国技术能手；省杰出技能人才；省</w:t>
      </w:r>
      <w:r w:rsidRPr="00A0758D">
        <w:rPr>
          <w:rFonts w:eastAsia="仿宋_GB2312"/>
          <w:sz w:val="32"/>
          <w:szCs w:val="32"/>
        </w:rPr>
        <w:t>“</w:t>
      </w:r>
      <w:r w:rsidRPr="00A0758D">
        <w:rPr>
          <w:rFonts w:eastAsia="仿宋_GB2312" w:hAnsi="仿宋_GB2312"/>
          <w:sz w:val="32"/>
          <w:szCs w:val="32"/>
        </w:rPr>
        <w:t>五个一批</w:t>
      </w:r>
      <w:r w:rsidRPr="00A0758D">
        <w:rPr>
          <w:rFonts w:eastAsia="仿宋_GB2312"/>
          <w:sz w:val="32"/>
          <w:szCs w:val="32"/>
        </w:rPr>
        <w:t>”</w:t>
      </w:r>
      <w:r w:rsidRPr="00A0758D">
        <w:rPr>
          <w:rFonts w:eastAsia="仿宋_GB2312" w:hAnsi="仿宋_GB2312"/>
          <w:sz w:val="32"/>
          <w:szCs w:val="32"/>
        </w:rPr>
        <w:t>优秀文化人才等南太湖优秀文化人才引进计划</w:t>
      </w:r>
      <w:r w:rsidRPr="00A0758D">
        <w:rPr>
          <w:rFonts w:eastAsia="仿宋_GB2312"/>
          <w:sz w:val="32"/>
          <w:szCs w:val="32"/>
        </w:rPr>
        <w:t>B</w:t>
      </w:r>
      <w:r w:rsidRPr="00A0758D">
        <w:rPr>
          <w:rFonts w:eastAsia="仿宋_GB2312" w:hAnsi="仿宋_GB2312"/>
          <w:sz w:val="32"/>
          <w:szCs w:val="32"/>
        </w:rPr>
        <w:t>类人选；省特级教师等南太湖教育领军人才引进计划</w:t>
      </w:r>
      <w:r w:rsidRPr="00A0758D">
        <w:rPr>
          <w:rFonts w:eastAsia="仿宋_GB2312"/>
          <w:sz w:val="32"/>
          <w:szCs w:val="32"/>
        </w:rPr>
        <w:t>B</w:t>
      </w:r>
      <w:r w:rsidRPr="00A0758D">
        <w:rPr>
          <w:rFonts w:eastAsia="仿宋_GB2312" w:hAnsi="仿宋_GB2312"/>
          <w:sz w:val="32"/>
          <w:szCs w:val="32"/>
        </w:rPr>
        <w:t>类人选；国家卫计委有突出贡献中青年专家等南太湖卫生领军人才引进计划</w:t>
      </w:r>
      <w:r w:rsidRPr="00A0758D">
        <w:rPr>
          <w:rFonts w:eastAsia="仿宋_GB2312"/>
          <w:sz w:val="32"/>
          <w:szCs w:val="32"/>
        </w:rPr>
        <w:t>B</w:t>
      </w:r>
      <w:r w:rsidRPr="00A0758D">
        <w:rPr>
          <w:rFonts w:eastAsia="仿宋_GB2312" w:hAnsi="仿宋_GB2312"/>
          <w:sz w:val="32"/>
          <w:szCs w:val="32"/>
        </w:rPr>
        <w:t>类人选；省宣传文化系统</w:t>
      </w:r>
      <w:r w:rsidRPr="00A0758D">
        <w:rPr>
          <w:rFonts w:eastAsia="仿宋_GB2312"/>
          <w:sz w:val="32"/>
          <w:szCs w:val="32"/>
        </w:rPr>
        <w:t>“</w:t>
      </w:r>
      <w:r w:rsidRPr="00A0758D">
        <w:rPr>
          <w:rFonts w:eastAsia="仿宋_GB2312" w:hAnsi="仿宋_GB2312"/>
          <w:sz w:val="32"/>
          <w:szCs w:val="32"/>
        </w:rPr>
        <w:t>五个一批</w:t>
      </w:r>
      <w:r w:rsidRPr="00A0758D">
        <w:rPr>
          <w:rFonts w:eastAsia="仿宋_GB2312"/>
          <w:sz w:val="32"/>
          <w:szCs w:val="32"/>
        </w:rPr>
        <w:t>”</w:t>
      </w:r>
      <w:r w:rsidRPr="00A0758D">
        <w:rPr>
          <w:rFonts w:eastAsia="仿宋_GB2312" w:hAnsi="仿宋_GB2312"/>
          <w:sz w:val="32"/>
          <w:szCs w:val="32"/>
        </w:rPr>
        <w:t>人才；省</w:t>
      </w:r>
      <w:r w:rsidRPr="00A0758D">
        <w:rPr>
          <w:rFonts w:eastAsia="仿宋_GB2312"/>
          <w:sz w:val="32"/>
          <w:szCs w:val="32"/>
        </w:rPr>
        <w:t>551</w:t>
      </w:r>
      <w:r w:rsidRPr="00A0758D">
        <w:rPr>
          <w:rFonts w:eastAsia="仿宋_GB2312" w:hAnsi="仿宋_GB2312"/>
          <w:sz w:val="32"/>
          <w:szCs w:val="32"/>
        </w:rPr>
        <w:t>（</w:t>
      </w:r>
      <w:r w:rsidRPr="00A0758D">
        <w:rPr>
          <w:rFonts w:eastAsia="仿宋_GB2312"/>
          <w:sz w:val="32"/>
          <w:szCs w:val="32"/>
        </w:rPr>
        <w:t>325</w:t>
      </w:r>
      <w:r w:rsidRPr="00A0758D">
        <w:rPr>
          <w:rFonts w:eastAsia="仿宋_GB2312" w:hAnsi="仿宋_GB2312"/>
          <w:sz w:val="32"/>
          <w:szCs w:val="32"/>
        </w:rPr>
        <w:t>）卫生人才工程领军人才和创新人才培养人选；省级工艺美术大师；省级</w:t>
      </w:r>
      <w:r w:rsidRPr="00A0758D">
        <w:rPr>
          <w:rFonts w:eastAsia="仿宋_GB2312"/>
          <w:sz w:val="32"/>
          <w:szCs w:val="32"/>
        </w:rPr>
        <w:t>“</w:t>
      </w:r>
      <w:r w:rsidRPr="00A0758D">
        <w:rPr>
          <w:rFonts w:eastAsia="仿宋_GB2312" w:hAnsi="仿宋_GB2312"/>
          <w:sz w:val="32"/>
          <w:szCs w:val="32"/>
        </w:rPr>
        <w:t>海外工程师</w:t>
      </w:r>
      <w:r w:rsidRPr="00A0758D">
        <w:rPr>
          <w:rFonts w:eastAsia="仿宋_GB2312"/>
          <w:sz w:val="32"/>
          <w:szCs w:val="32"/>
        </w:rPr>
        <w:t>”</w:t>
      </w:r>
      <w:r w:rsidRPr="00A0758D">
        <w:rPr>
          <w:rFonts w:eastAsia="仿宋_GB2312" w:hAnsi="仿宋_GB2312"/>
          <w:sz w:val="32"/>
          <w:szCs w:val="32"/>
        </w:rPr>
        <w:t>；中国</w:t>
      </w:r>
      <w:r w:rsidRPr="00A0758D">
        <w:rPr>
          <w:rFonts w:eastAsia="仿宋_GB2312"/>
          <w:sz w:val="32"/>
          <w:szCs w:val="32"/>
        </w:rPr>
        <w:t>500</w:t>
      </w:r>
      <w:r w:rsidRPr="00A0758D">
        <w:rPr>
          <w:rFonts w:eastAsia="仿宋_GB2312" w:hAnsi="仿宋_GB2312"/>
          <w:sz w:val="32"/>
          <w:szCs w:val="32"/>
        </w:rPr>
        <w:t>强企业、中国民营企业</w:t>
      </w:r>
      <w:r w:rsidRPr="00A0758D">
        <w:rPr>
          <w:rFonts w:eastAsia="仿宋_GB2312"/>
          <w:sz w:val="32"/>
          <w:szCs w:val="32"/>
        </w:rPr>
        <w:t>500</w:t>
      </w:r>
      <w:r w:rsidRPr="00A0758D">
        <w:rPr>
          <w:rFonts w:eastAsia="仿宋_GB2312" w:hAnsi="仿宋_GB2312"/>
          <w:sz w:val="32"/>
          <w:szCs w:val="32"/>
        </w:rPr>
        <w:t>强企业主要经营管理者或职业经理人；管理资产超过</w:t>
      </w:r>
      <w:r w:rsidRPr="00A0758D">
        <w:rPr>
          <w:rFonts w:eastAsia="仿宋_GB2312"/>
          <w:sz w:val="32"/>
          <w:szCs w:val="32"/>
        </w:rPr>
        <w:t>200</w:t>
      </w:r>
      <w:r w:rsidRPr="00A0758D">
        <w:rPr>
          <w:rFonts w:eastAsia="仿宋_GB2312" w:hAnsi="仿宋_GB2312"/>
          <w:sz w:val="32"/>
          <w:szCs w:val="32"/>
        </w:rPr>
        <w:t>亿元的金融投资、资产管理、互联网金融机构总部主要负责人；市内外相当于上述层次的人才。</w:t>
      </w:r>
    </w:p>
    <w:p w:rsidR="00FF4F30" w:rsidRPr="00A0758D" w:rsidRDefault="00D31CE5">
      <w:pPr>
        <w:adjustRightInd w:val="0"/>
        <w:spacing w:line="560" w:lineRule="exact"/>
        <w:ind w:firstLineChars="200" w:firstLine="640"/>
        <w:rPr>
          <w:rFonts w:eastAsia="仿宋_GB2312"/>
          <w:sz w:val="32"/>
          <w:szCs w:val="32"/>
        </w:rPr>
      </w:pPr>
      <w:r w:rsidRPr="00A0758D">
        <w:rPr>
          <w:rFonts w:eastAsia="仿宋_GB2312"/>
          <w:bCs/>
          <w:sz w:val="32"/>
          <w:szCs w:val="32"/>
        </w:rPr>
        <w:t>D</w:t>
      </w:r>
      <w:r w:rsidRPr="00A0758D">
        <w:rPr>
          <w:rFonts w:eastAsia="仿宋_GB2312" w:hAnsi="仿宋_GB2312"/>
          <w:bCs/>
          <w:sz w:val="32"/>
          <w:szCs w:val="32"/>
        </w:rPr>
        <w:t>类：</w:t>
      </w:r>
      <w:r w:rsidRPr="00A0758D">
        <w:rPr>
          <w:rFonts w:eastAsia="仿宋_GB2312" w:hAnsi="仿宋_GB2312"/>
          <w:sz w:val="32"/>
          <w:szCs w:val="32"/>
        </w:rPr>
        <w:t>市级领军人才。省领军型创新创业团队第一、二位核心成员；省</w:t>
      </w:r>
      <w:r w:rsidRPr="00A0758D">
        <w:rPr>
          <w:rFonts w:eastAsia="仿宋_GB2312"/>
          <w:sz w:val="32"/>
          <w:szCs w:val="32"/>
        </w:rPr>
        <w:t>“</w:t>
      </w:r>
      <w:r w:rsidRPr="00A0758D">
        <w:rPr>
          <w:rFonts w:eastAsia="仿宋_GB2312" w:hAnsi="仿宋_GB2312"/>
          <w:sz w:val="32"/>
          <w:szCs w:val="32"/>
        </w:rPr>
        <w:t>钱江技能大奖</w:t>
      </w:r>
      <w:r w:rsidRPr="00A0758D">
        <w:rPr>
          <w:rFonts w:eastAsia="仿宋_GB2312"/>
          <w:sz w:val="32"/>
          <w:szCs w:val="32"/>
        </w:rPr>
        <w:t>”</w:t>
      </w:r>
      <w:r w:rsidRPr="00A0758D">
        <w:rPr>
          <w:rFonts w:eastAsia="仿宋_GB2312" w:hAnsi="仿宋_GB2312"/>
          <w:sz w:val="32"/>
          <w:szCs w:val="32"/>
        </w:rPr>
        <w:t>获得者及以上层次高技能人才；省首席技师；通过综合考评的省</w:t>
      </w:r>
      <w:r w:rsidRPr="00A0758D">
        <w:rPr>
          <w:rFonts w:eastAsia="仿宋_GB2312"/>
          <w:sz w:val="32"/>
          <w:szCs w:val="32"/>
        </w:rPr>
        <w:t>151</w:t>
      </w:r>
      <w:r w:rsidRPr="00A0758D">
        <w:rPr>
          <w:rFonts w:eastAsia="仿宋_GB2312" w:hAnsi="仿宋_GB2312"/>
          <w:sz w:val="32"/>
          <w:szCs w:val="32"/>
        </w:rPr>
        <w:t>人才工程第三层次人才；</w:t>
      </w:r>
      <w:r w:rsidRPr="00A0758D">
        <w:rPr>
          <w:rFonts w:eastAsia="仿宋_GB2312"/>
          <w:sz w:val="32"/>
          <w:szCs w:val="32"/>
        </w:rPr>
        <w:t>“</w:t>
      </w:r>
      <w:r w:rsidRPr="00A0758D">
        <w:rPr>
          <w:rFonts w:eastAsia="仿宋_GB2312" w:hAnsi="仿宋_GB2312"/>
          <w:sz w:val="32"/>
          <w:szCs w:val="32"/>
        </w:rPr>
        <w:t>南太湖精英计划</w:t>
      </w:r>
      <w:r w:rsidRPr="00A0758D">
        <w:rPr>
          <w:rFonts w:eastAsia="仿宋_GB2312"/>
          <w:sz w:val="32"/>
          <w:szCs w:val="32"/>
        </w:rPr>
        <w:t>”A+</w:t>
      </w:r>
      <w:r w:rsidRPr="00A0758D">
        <w:rPr>
          <w:rFonts w:eastAsia="仿宋_GB2312" w:hAnsi="仿宋_GB2312"/>
          <w:sz w:val="32"/>
          <w:szCs w:val="32"/>
        </w:rPr>
        <w:t>类之外的领军人才、</w:t>
      </w:r>
      <w:r w:rsidRPr="00A0758D">
        <w:rPr>
          <w:rFonts w:eastAsia="仿宋_GB2312"/>
          <w:sz w:val="32"/>
          <w:szCs w:val="32"/>
        </w:rPr>
        <w:t>“</w:t>
      </w:r>
      <w:r w:rsidRPr="00A0758D">
        <w:rPr>
          <w:rFonts w:eastAsia="仿宋_GB2312" w:hAnsi="仿宋_GB2312"/>
          <w:sz w:val="32"/>
          <w:szCs w:val="32"/>
        </w:rPr>
        <w:t>南太湖特支计划</w:t>
      </w:r>
      <w:r w:rsidRPr="00A0758D">
        <w:rPr>
          <w:rFonts w:eastAsia="仿宋_GB2312"/>
          <w:sz w:val="32"/>
          <w:szCs w:val="32"/>
        </w:rPr>
        <w:t>”</w:t>
      </w:r>
      <w:r w:rsidRPr="00A0758D">
        <w:rPr>
          <w:rFonts w:eastAsia="仿宋_GB2312" w:hAnsi="仿宋_GB2312"/>
          <w:sz w:val="32"/>
          <w:szCs w:val="32"/>
        </w:rPr>
        <w:t>人才；</w:t>
      </w:r>
      <w:r w:rsidRPr="00A0758D">
        <w:rPr>
          <w:rFonts w:eastAsia="仿宋_GB2312"/>
          <w:sz w:val="32"/>
          <w:szCs w:val="32"/>
        </w:rPr>
        <w:t>“</w:t>
      </w:r>
      <w:r w:rsidRPr="00A0758D">
        <w:rPr>
          <w:rFonts w:eastAsia="仿宋_GB2312" w:hAnsi="仿宋_GB2312"/>
          <w:sz w:val="32"/>
          <w:szCs w:val="32"/>
        </w:rPr>
        <w:t>双一流</w:t>
      </w:r>
      <w:r w:rsidRPr="00A0758D">
        <w:rPr>
          <w:rFonts w:eastAsia="仿宋_GB2312"/>
          <w:sz w:val="32"/>
          <w:szCs w:val="32"/>
        </w:rPr>
        <w:t>”</w:t>
      </w:r>
      <w:r w:rsidRPr="00A0758D">
        <w:rPr>
          <w:rFonts w:eastAsia="仿宋_GB2312" w:hAnsi="仿宋_GB2312"/>
          <w:sz w:val="32"/>
          <w:szCs w:val="32"/>
        </w:rPr>
        <w:t>高校或学科具有正高级专业技术职务任职资格的人才；世</w:t>
      </w:r>
      <w:r w:rsidRPr="00A0758D">
        <w:rPr>
          <w:rFonts w:eastAsia="仿宋_GB2312" w:hAnsi="仿宋_GB2312"/>
          <w:sz w:val="32"/>
          <w:szCs w:val="32"/>
        </w:rPr>
        <w:lastRenderedPageBreak/>
        <w:t>界知名大学正式教职的副教授；管理资产超过</w:t>
      </w:r>
      <w:r w:rsidRPr="00A0758D">
        <w:rPr>
          <w:rFonts w:eastAsia="仿宋_GB2312"/>
          <w:sz w:val="32"/>
          <w:szCs w:val="32"/>
        </w:rPr>
        <w:t>100</w:t>
      </w:r>
      <w:r w:rsidRPr="00A0758D">
        <w:rPr>
          <w:rFonts w:eastAsia="仿宋_GB2312" w:hAnsi="仿宋_GB2312"/>
          <w:sz w:val="32"/>
          <w:szCs w:val="32"/>
        </w:rPr>
        <w:t>亿元的金融投资、资产管理、互联网金融机构总部主要负责人；市宣传文化系统</w:t>
      </w:r>
      <w:r w:rsidRPr="00A0758D">
        <w:rPr>
          <w:rFonts w:eastAsia="仿宋_GB2312"/>
          <w:sz w:val="32"/>
          <w:szCs w:val="32"/>
        </w:rPr>
        <w:t>“</w:t>
      </w:r>
      <w:r w:rsidRPr="00A0758D">
        <w:rPr>
          <w:rFonts w:eastAsia="仿宋_GB2312" w:hAnsi="仿宋_GB2312"/>
          <w:sz w:val="32"/>
          <w:szCs w:val="32"/>
        </w:rPr>
        <w:t>领军人才工作室</w:t>
      </w:r>
      <w:r w:rsidRPr="00A0758D">
        <w:rPr>
          <w:rFonts w:eastAsia="仿宋_GB2312"/>
          <w:sz w:val="32"/>
          <w:szCs w:val="32"/>
        </w:rPr>
        <w:t>”</w:t>
      </w:r>
      <w:r w:rsidRPr="00A0758D">
        <w:rPr>
          <w:rFonts w:eastAsia="仿宋_GB2312" w:hAnsi="仿宋_GB2312"/>
          <w:sz w:val="32"/>
          <w:szCs w:val="32"/>
        </w:rPr>
        <w:t>负责人；南太湖优秀文化人才引进计划</w:t>
      </w:r>
      <w:r w:rsidRPr="00A0758D">
        <w:rPr>
          <w:rFonts w:eastAsia="仿宋_GB2312"/>
          <w:sz w:val="32"/>
          <w:szCs w:val="32"/>
        </w:rPr>
        <w:t>C</w:t>
      </w:r>
      <w:r w:rsidRPr="00A0758D">
        <w:rPr>
          <w:rFonts w:eastAsia="仿宋_GB2312" w:hAnsi="仿宋_GB2312"/>
          <w:sz w:val="32"/>
          <w:szCs w:val="32"/>
        </w:rPr>
        <w:t>类人选、优秀创新团队负责人；市级以上名校长；南太湖教育领军人才引进计划</w:t>
      </w:r>
      <w:r w:rsidRPr="00A0758D">
        <w:rPr>
          <w:rFonts w:eastAsia="仿宋_GB2312"/>
          <w:sz w:val="32"/>
          <w:szCs w:val="32"/>
        </w:rPr>
        <w:t>C</w:t>
      </w:r>
      <w:r w:rsidRPr="00A0758D">
        <w:rPr>
          <w:rFonts w:eastAsia="仿宋_GB2312" w:hAnsi="仿宋_GB2312"/>
          <w:sz w:val="32"/>
          <w:szCs w:val="32"/>
        </w:rPr>
        <w:t>类人选；南太湖卫生领军人才引进计划</w:t>
      </w:r>
      <w:r w:rsidRPr="00A0758D">
        <w:rPr>
          <w:rFonts w:eastAsia="仿宋_GB2312"/>
          <w:sz w:val="32"/>
          <w:szCs w:val="32"/>
        </w:rPr>
        <w:t>C</w:t>
      </w:r>
      <w:r w:rsidRPr="00A0758D">
        <w:rPr>
          <w:rFonts w:eastAsia="仿宋_GB2312" w:hAnsi="仿宋_GB2312"/>
          <w:sz w:val="32"/>
          <w:szCs w:val="32"/>
        </w:rPr>
        <w:t>类人选；市级医疗卫生单位</w:t>
      </w:r>
      <w:r w:rsidRPr="00A0758D">
        <w:rPr>
          <w:rFonts w:eastAsia="仿宋_GB2312"/>
          <w:sz w:val="32"/>
          <w:szCs w:val="32"/>
        </w:rPr>
        <w:t>“135</w:t>
      </w:r>
      <w:r w:rsidRPr="00A0758D">
        <w:rPr>
          <w:rFonts w:eastAsia="仿宋_GB2312" w:hAnsi="仿宋_GB2312"/>
          <w:sz w:val="32"/>
          <w:szCs w:val="32"/>
        </w:rPr>
        <w:t>优才工程</w:t>
      </w:r>
      <w:r w:rsidRPr="00A0758D">
        <w:rPr>
          <w:rFonts w:eastAsia="仿宋_GB2312"/>
          <w:sz w:val="32"/>
          <w:szCs w:val="32"/>
        </w:rPr>
        <w:t>”</w:t>
      </w:r>
      <w:r w:rsidRPr="00A0758D">
        <w:rPr>
          <w:rFonts w:eastAsia="仿宋_GB2312" w:hAnsi="仿宋_GB2312"/>
          <w:sz w:val="32"/>
          <w:szCs w:val="32"/>
        </w:rPr>
        <w:t>特聘专家；市内外相当于上述层次的人才。</w:t>
      </w:r>
    </w:p>
    <w:p w:rsidR="00FF4F30" w:rsidRPr="00A0758D" w:rsidRDefault="00D31CE5">
      <w:pPr>
        <w:adjustRightInd w:val="0"/>
        <w:spacing w:line="560" w:lineRule="exact"/>
        <w:ind w:firstLineChars="200" w:firstLine="640"/>
        <w:rPr>
          <w:rFonts w:eastAsia="仿宋_GB2312" w:hAnsi="仿宋_GB2312"/>
          <w:sz w:val="32"/>
          <w:szCs w:val="32"/>
        </w:rPr>
      </w:pPr>
      <w:r w:rsidRPr="00A0758D">
        <w:rPr>
          <w:rFonts w:eastAsia="仿宋_GB2312"/>
          <w:bCs/>
          <w:sz w:val="32"/>
          <w:szCs w:val="32"/>
        </w:rPr>
        <w:t>E</w:t>
      </w:r>
      <w:r w:rsidRPr="00A0758D">
        <w:rPr>
          <w:rFonts w:eastAsia="仿宋_GB2312" w:hAnsi="仿宋_GB2312"/>
          <w:bCs/>
          <w:sz w:val="32"/>
          <w:szCs w:val="32"/>
        </w:rPr>
        <w:t>类：高级</w:t>
      </w:r>
      <w:r w:rsidRPr="00A0758D">
        <w:rPr>
          <w:rFonts w:eastAsia="仿宋_GB2312" w:hAnsi="仿宋_GB2312"/>
          <w:sz w:val="32"/>
          <w:szCs w:val="32"/>
        </w:rPr>
        <w:t>人才。</w:t>
      </w:r>
      <w:r w:rsidRPr="00A0758D">
        <w:rPr>
          <w:rFonts w:eastAsia="仿宋_GB2312"/>
          <w:sz w:val="32"/>
          <w:szCs w:val="32"/>
        </w:rPr>
        <w:t>“</w:t>
      </w:r>
      <w:r w:rsidRPr="00A0758D">
        <w:rPr>
          <w:rFonts w:eastAsia="仿宋_GB2312" w:hAnsi="仿宋_GB2312"/>
          <w:sz w:val="32"/>
          <w:szCs w:val="32"/>
        </w:rPr>
        <w:t>南太湖精英计划</w:t>
      </w:r>
      <w:r w:rsidRPr="00A0758D">
        <w:rPr>
          <w:rFonts w:eastAsia="仿宋_GB2312"/>
          <w:sz w:val="32"/>
          <w:szCs w:val="32"/>
        </w:rPr>
        <w:t>”</w:t>
      </w:r>
      <w:r w:rsidRPr="00A0758D">
        <w:rPr>
          <w:rFonts w:eastAsia="仿宋_GB2312" w:hAnsi="仿宋_GB2312"/>
          <w:sz w:val="32"/>
          <w:szCs w:val="32"/>
        </w:rPr>
        <w:t>领军型创新创业团队第一、二位核心成员；市</w:t>
      </w:r>
      <w:r w:rsidRPr="00A0758D">
        <w:rPr>
          <w:rFonts w:eastAsia="仿宋_GB2312"/>
          <w:sz w:val="32"/>
          <w:szCs w:val="32"/>
        </w:rPr>
        <w:t>1112</w:t>
      </w:r>
      <w:r w:rsidRPr="00A0758D">
        <w:rPr>
          <w:rFonts w:eastAsia="仿宋_GB2312" w:hAnsi="仿宋_GB2312"/>
          <w:sz w:val="32"/>
          <w:szCs w:val="32"/>
        </w:rPr>
        <w:t>人才工程培养人选；省</w:t>
      </w:r>
      <w:r w:rsidRPr="00A0758D">
        <w:rPr>
          <w:rFonts w:eastAsia="仿宋_GB2312"/>
          <w:sz w:val="32"/>
          <w:szCs w:val="32"/>
        </w:rPr>
        <w:t>551</w:t>
      </w:r>
      <w:r w:rsidRPr="00A0758D">
        <w:rPr>
          <w:rFonts w:eastAsia="仿宋_GB2312" w:hAnsi="仿宋_GB2312"/>
          <w:sz w:val="32"/>
          <w:szCs w:val="32"/>
        </w:rPr>
        <w:t>（</w:t>
      </w:r>
      <w:r w:rsidRPr="00A0758D">
        <w:rPr>
          <w:rFonts w:eastAsia="仿宋_GB2312"/>
          <w:sz w:val="32"/>
          <w:szCs w:val="32"/>
        </w:rPr>
        <w:t>325</w:t>
      </w:r>
      <w:r w:rsidRPr="00A0758D">
        <w:rPr>
          <w:rFonts w:eastAsia="仿宋_GB2312" w:hAnsi="仿宋_GB2312"/>
          <w:sz w:val="32"/>
          <w:szCs w:val="32"/>
        </w:rPr>
        <w:t>）卫生人才工程医坛新秀培养人选；市首席技师；市级工艺美术大师；具有正高级专业技术职务任职资格的人才；市内外相当于上述层次的人才。</w:t>
      </w:r>
    </w:p>
    <w:p w:rsidR="006C5DE0" w:rsidRPr="00A0758D" w:rsidRDefault="00C665D1">
      <w:pPr>
        <w:adjustRightInd w:val="0"/>
        <w:spacing w:line="560" w:lineRule="exact"/>
        <w:ind w:firstLineChars="200" w:firstLine="640"/>
        <w:rPr>
          <w:rFonts w:eastAsia="仿宋_GB2312"/>
          <w:sz w:val="32"/>
          <w:szCs w:val="32"/>
        </w:rPr>
      </w:pPr>
      <w:r w:rsidRPr="00A0758D">
        <w:rPr>
          <w:rFonts w:eastAsia="仿宋_GB2312" w:hAnsi="仿宋_GB2312" w:hint="eastAsia"/>
          <w:sz w:val="32"/>
          <w:szCs w:val="32"/>
        </w:rPr>
        <w:t>注：此分类动态变化，如有变动，以当年湖州市最新高层次人才分类目录为准。</w:t>
      </w:r>
    </w:p>
    <w:p w:rsidR="00FF4F30" w:rsidRPr="00A0758D" w:rsidRDefault="00FF4F30">
      <w:pPr>
        <w:spacing w:line="560" w:lineRule="exact"/>
        <w:ind w:firstLineChars="500" w:firstLine="1600"/>
        <w:rPr>
          <w:rFonts w:eastAsia="仿宋_GB2312"/>
          <w:sz w:val="32"/>
          <w:szCs w:val="32"/>
        </w:rPr>
      </w:pPr>
    </w:p>
    <w:p w:rsidR="00FF4F30" w:rsidRPr="00A0758D" w:rsidRDefault="00FF4F30">
      <w:pPr>
        <w:spacing w:line="560" w:lineRule="exact"/>
        <w:rPr>
          <w:rFonts w:eastAsia="仿宋_GB2312"/>
          <w:sz w:val="32"/>
          <w:szCs w:val="32"/>
        </w:rPr>
      </w:pPr>
    </w:p>
    <w:p w:rsidR="00FF4F30" w:rsidRPr="00A0758D" w:rsidRDefault="00FF4F30">
      <w:pPr>
        <w:spacing w:line="560" w:lineRule="exact"/>
        <w:rPr>
          <w:rFonts w:eastAsia="仿宋_GB2312"/>
          <w:sz w:val="32"/>
          <w:szCs w:val="32"/>
        </w:rPr>
      </w:pPr>
    </w:p>
    <w:p w:rsidR="00FF4F30" w:rsidRPr="00A0758D" w:rsidRDefault="00FF4F30">
      <w:pPr>
        <w:spacing w:line="560" w:lineRule="exact"/>
        <w:rPr>
          <w:rFonts w:eastAsia="仿宋_GB2312"/>
          <w:sz w:val="32"/>
          <w:szCs w:val="32"/>
        </w:rPr>
      </w:pPr>
    </w:p>
    <w:p w:rsidR="00FF4F30" w:rsidRPr="00A0758D" w:rsidRDefault="00FF4F30">
      <w:pPr>
        <w:spacing w:line="560" w:lineRule="exact"/>
        <w:rPr>
          <w:rFonts w:eastAsia="仿宋_GB2312"/>
          <w:sz w:val="32"/>
          <w:szCs w:val="32"/>
        </w:rPr>
      </w:pPr>
    </w:p>
    <w:p w:rsidR="00FF4F30" w:rsidRPr="00A0758D" w:rsidRDefault="00FF4F30">
      <w:pPr>
        <w:spacing w:line="560" w:lineRule="exact"/>
        <w:rPr>
          <w:rFonts w:eastAsia="仿宋_GB2312"/>
          <w:sz w:val="32"/>
          <w:szCs w:val="32"/>
        </w:rPr>
      </w:pPr>
    </w:p>
    <w:p w:rsidR="00FF4F30" w:rsidRPr="00A0758D" w:rsidRDefault="00FF4F30">
      <w:pPr>
        <w:spacing w:line="560" w:lineRule="exact"/>
        <w:rPr>
          <w:rFonts w:eastAsia="仿宋_GB2312"/>
          <w:sz w:val="32"/>
          <w:szCs w:val="32"/>
        </w:rPr>
      </w:pPr>
    </w:p>
    <w:p w:rsidR="00FF4F30" w:rsidRPr="00A0758D" w:rsidRDefault="00FF4F30">
      <w:pPr>
        <w:spacing w:line="560" w:lineRule="exact"/>
        <w:rPr>
          <w:rFonts w:eastAsia="仿宋_GB2312"/>
          <w:sz w:val="32"/>
          <w:szCs w:val="32"/>
        </w:rPr>
      </w:pPr>
    </w:p>
    <w:p w:rsidR="00FF4F30" w:rsidRPr="00A0758D" w:rsidRDefault="00C665D1">
      <w:pPr>
        <w:spacing w:line="560" w:lineRule="exact"/>
        <w:rPr>
          <w:rFonts w:eastAsia="黑体"/>
          <w:sz w:val="32"/>
          <w:szCs w:val="32"/>
        </w:rPr>
      </w:pPr>
      <w:r w:rsidRPr="00A0758D">
        <w:rPr>
          <w:rFonts w:eastAsia="黑体" w:hAnsi="黑体" w:hint="eastAsia"/>
          <w:sz w:val="32"/>
          <w:szCs w:val="32"/>
        </w:rPr>
        <w:lastRenderedPageBreak/>
        <w:t>附件</w:t>
      </w:r>
      <w:r w:rsidRPr="00A0758D">
        <w:rPr>
          <w:rFonts w:eastAsia="黑体"/>
          <w:sz w:val="32"/>
          <w:szCs w:val="32"/>
        </w:rPr>
        <w:t>2</w:t>
      </w:r>
    </w:p>
    <w:p w:rsidR="00FF4F30" w:rsidRPr="00A0758D" w:rsidRDefault="00C665D1" w:rsidP="00A0758D">
      <w:pPr>
        <w:spacing w:beforeLines="200" w:afterLines="100" w:line="560" w:lineRule="exact"/>
        <w:jc w:val="center"/>
        <w:rPr>
          <w:rFonts w:eastAsia="方正小标宋简体"/>
          <w:sz w:val="44"/>
          <w:szCs w:val="44"/>
        </w:rPr>
      </w:pPr>
      <w:r w:rsidRPr="00A0758D">
        <w:rPr>
          <w:rFonts w:eastAsia="方正小标宋简体" w:hint="eastAsia"/>
          <w:sz w:val="44"/>
          <w:szCs w:val="44"/>
        </w:rPr>
        <w:t>南浔区各类人才房票奖励额度表</w:t>
      </w:r>
    </w:p>
    <w:p w:rsidR="00FF4F30" w:rsidRPr="00A0758D" w:rsidRDefault="00C665D1">
      <w:pPr>
        <w:spacing w:line="460" w:lineRule="exact"/>
        <w:jc w:val="right"/>
        <w:rPr>
          <w:rFonts w:eastAsia="楷体_GB2312"/>
          <w:sz w:val="28"/>
          <w:szCs w:val="28"/>
        </w:rPr>
      </w:pPr>
      <w:r w:rsidRPr="00A0758D">
        <w:rPr>
          <w:rFonts w:eastAsia="楷体_GB2312" w:hint="eastAsia"/>
          <w:sz w:val="28"/>
          <w:szCs w:val="28"/>
        </w:rPr>
        <w:t>单位：万元</w:t>
      </w:r>
    </w:p>
    <w:tbl>
      <w:tblPr>
        <w:tblStyle w:val="ab"/>
        <w:tblW w:w="9644" w:type="dxa"/>
        <w:jc w:val="center"/>
        <w:tblLook w:val="0000"/>
      </w:tblPr>
      <w:tblGrid>
        <w:gridCol w:w="1284"/>
        <w:gridCol w:w="1975"/>
        <w:gridCol w:w="960"/>
        <w:gridCol w:w="1418"/>
        <w:gridCol w:w="2070"/>
        <w:gridCol w:w="1937"/>
      </w:tblGrid>
      <w:tr w:rsidR="00FF4F30" w:rsidRPr="00A0758D" w:rsidTr="004B17F2">
        <w:trPr>
          <w:jc w:val="center"/>
        </w:trPr>
        <w:tc>
          <w:tcPr>
            <w:tcW w:w="3259" w:type="dxa"/>
            <w:gridSpan w:val="2"/>
            <w:vAlign w:val="center"/>
          </w:tcPr>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类别</w:t>
            </w:r>
          </w:p>
        </w:tc>
        <w:tc>
          <w:tcPr>
            <w:tcW w:w="960" w:type="dxa"/>
            <w:vAlign w:val="center"/>
          </w:tcPr>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基础</w:t>
            </w:r>
          </w:p>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标准</w:t>
            </w:r>
          </w:p>
        </w:tc>
        <w:tc>
          <w:tcPr>
            <w:tcW w:w="1418" w:type="dxa"/>
            <w:vAlign w:val="center"/>
          </w:tcPr>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企业引进</w:t>
            </w:r>
          </w:p>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人才</w:t>
            </w:r>
          </w:p>
        </w:tc>
        <w:tc>
          <w:tcPr>
            <w:tcW w:w="2070" w:type="dxa"/>
            <w:vAlign w:val="center"/>
          </w:tcPr>
          <w:p w:rsidR="00C665D1" w:rsidRPr="00A0758D" w:rsidRDefault="00C665D1" w:rsidP="00C665D1">
            <w:pPr>
              <w:spacing w:line="400" w:lineRule="exact"/>
              <w:jc w:val="center"/>
              <w:rPr>
                <w:rFonts w:eastAsia="黑体"/>
                <w:w w:val="80"/>
                <w:sz w:val="28"/>
                <w:szCs w:val="28"/>
              </w:rPr>
            </w:pPr>
            <w:r w:rsidRPr="00A0758D">
              <w:rPr>
                <w:rFonts w:eastAsia="黑体"/>
                <w:w w:val="80"/>
                <w:sz w:val="28"/>
                <w:szCs w:val="28"/>
              </w:rPr>
              <w:t>“</w:t>
            </w:r>
            <w:r w:rsidRPr="00A0758D">
              <w:rPr>
                <w:rFonts w:eastAsia="黑体" w:hAnsi="黑体"/>
                <w:w w:val="80"/>
                <w:sz w:val="28"/>
                <w:szCs w:val="28"/>
              </w:rPr>
              <w:t>新象新牛</w:t>
            </w:r>
            <w:r w:rsidRPr="00A0758D">
              <w:rPr>
                <w:rFonts w:eastAsia="黑体"/>
                <w:w w:val="80"/>
                <w:sz w:val="28"/>
                <w:szCs w:val="28"/>
              </w:rPr>
              <w:t>”</w:t>
            </w:r>
            <w:r w:rsidRPr="00A0758D">
              <w:rPr>
                <w:rFonts w:eastAsia="黑体" w:hAnsi="黑体"/>
                <w:w w:val="80"/>
                <w:sz w:val="28"/>
                <w:szCs w:val="28"/>
              </w:rPr>
              <w:t>培育</w:t>
            </w:r>
          </w:p>
          <w:p w:rsidR="00C665D1" w:rsidRPr="00A0758D" w:rsidRDefault="00C665D1" w:rsidP="00C665D1">
            <w:pPr>
              <w:spacing w:line="400" w:lineRule="exact"/>
              <w:jc w:val="center"/>
              <w:rPr>
                <w:rFonts w:eastAsia="黑体"/>
                <w:sz w:val="28"/>
                <w:szCs w:val="28"/>
              </w:rPr>
            </w:pPr>
            <w:r w:rsidRPr="00A0758D">
              <w:rPr>
                <w:rFonts w:eastAsia="黑体" w:hAnsi="黑体"/>
                <w:sz w:val="28"/>
                <w:szCs w:val="28"/>
              </w:rPr>
              <w:t>企业引进人才</w:t>
            </w:r>
          </w:p>
        </w:tc>
        <w:tc>
          <w:tcPr>
            <w:tcW w:w="1937" w:type="dxa"/>
            <w:vAlign w:val="center"/>
          </w:tcPr>
          <w:p w:rsidR="00C665D1" w:rsidRPr="00A0758D" w:rsidRDefault="00C665D1" w:rsidP="00C665D1">
            <w:pPr>
              <w:spacing w:line="400" w:lineRule="exact"/>
              <w:jc w:val="center"/>
              <w:rPr>
                <w:rFonts w:eastAsia="黑体"/>
                <w:sz w:val="28"/>
                <w:szCs w:val="28"/>
              </w:rPr>
            </w:pPr>
            <w:r w:rsidRPr="00A0758D">
              <w:rPr>
                <w:rFonts w:eastAsia="黑体"/>
                <w:sz w:val="28"/>
                <w:szCs w:val="28"/>
              </w:rPr>
              <w:t>“</w:t>
            </w:r>
            <w:r w:rsidRPr="00A0758D">
              <w:rPr>
                <w:rFonts w:eastAsia="黑体" w:hAnsi="黑体"/>
                <w:sz w:val="28"/>
                <w:szCs w:val="28"/>
              </w:rPr>
              <w:t>新象新牛</w:t>
            </w:r>
            <w:r w:rsidRPr="00A0758D">
              <w:rPr>
                <w:rFonts w:eastAsia="黑体"/>
                <w:sz w:val="28"/>
                <w:szCs w:val="28"/>
              </w:rPr>
              <w:t>”</w:t>
            </w:r>
          </w:p>
          <w:p w:rsidR="00C665D1" w:rsidRPr="00A0758D" w:rsidRDefault="00C665D1" w:rsidP="00C665D1">
            <w:pPr>
              <w:spacing w:line="400" w:lineRule="exact"/>
              <w:jc w:val="center"/>
              <w:rPr>
                <w:rFonts w:eastAsia="黑体"/>
                <w:sz w:val="28"/>
                <w:szCs w:val="28"/>
              </w:rPr>
            </w:pPr>
            <w:r w:rsidRPr="00A0758D">
              <w:rPr>
                <w:rFonts w:eastAsia="黑体" w:hAnsi="黑体"/>
                <w:sz w:val="28"/>
                <w:szCs w:val="28"/>
              </w:rPr>
              <w:t>企业引进人才</w:t>
            </w:r>
          </w:p>
        </w:tc>
      </w:tr>
      <w:tr w:rsidR="00FF4F30" w:rsidRPr="00A0758D" w:rsidTr="004B17F2">
        <w:trPr>
          <w:jc w:val="center"/>
        </w:trPr>
        <w:tc>
          <w:tcPr>
            <w:tcW w:w="1284" w:type="dxa"/>
            <w:vMerge w:val="restart"/>
            <w:vAlign w:val="center"/>
          </w:tcPr>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高层次</w:t>
            </w:r>
          </w:p>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人才</w:t>
            </w: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A</w:t>
            </w:r>
            <w:r w:rsidRPr="00A0758D">
              <w:rPr>
                <w:rFonts w:eastAsia="仿宋_GB2312" w:hint="eastAsia"/>
                <w:sz w:val="28"/>
                <w:szCs w:val="28"/>
              </w:rPr>
              <w:t>类</w:t>
            </w:r>
          </w:p>
        </w:tc>
        <w:tc>
          <w:tcPr>
            <w:tcW w:w="96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300</w:t>
            </w:r>
          </w:p>
        </w:tc>
        <w:tc>
          <w:tcPr>
            <w:tcW w:w="5425" w:type="dxa"/>
            <w:gridSpan w:val="3"/>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315</w:t>
            </w:r>
          </w:p>
        </w:tc>
      </w:tr>
      <w:tr w:rsidR="00FF4F30" w:rsidRPr="00A0758D" w:rsidTr="004B17F2">
        <w:trPr>
          <w:jc w:val="center"/>
        </w:trPr>
        <w:tc>
          <w:tcPr>
            <w:tcW w:w="1284" w:type="dxa"/>
            <w:vMerge/>
            <w:vAlign w:val="center"/>
          </w:tcPr>
          <w:p w:rsidR="00C665D1" w:rsidRPr="00A0758D" w:rsidRDefault="00C665D1" w:rsidP="00C665D1">
            <w:pPr>
              <w:spacing w:line="400" w:lineRule="exact"/>
              <w:jc w:val="center"/>
              <w:rPr>
                <w:rFonts w:eastAsia="黑体"/>
                <w:sz w:val="28"/>
                <w:szCs w:val="28"/>
              </w:rPr>
            </w:pP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B</w:t>
            </w:r>
            <w:r w:rsidRPr="00A0758D">
              <w:rPr>
                <w:rFonts w:eastAsia="仿宋_GB2312" w:hint="eastAsia"/>
                <w:sz w:val="28"/>
                <w:szCs w:val="28"/>
              </w:rPr>
              <w:t>类</w:t>
            </w:r>
          </w:p>
        </w:tc>
        <w:tc>
          <w:tcPr>
            <w:tcW w:w="96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150</w:t>
            </w:r>
          </w:p>
        </w:tc>
        <w:tc>
          <w:tcPr>
            <w:tcW w:w="5425" w:type="dxa"/>
            <w:gridSpan w:val="3"/>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165</w:t>
            </w:r>
          </w:p>
        </w:tc>
      </w:tr>
      <w:tr w:rsidR="00FF4F30" w:rsidRPr="00A0758D" w:rsidTr="004B17F2">
        <w:trPr>
          <w:jc w:val="center"/>
        </w:trPr>
        <w:tc>
          <w:tcPr>
            <w:tcW w:w="1284" w:type="dxa"/>
            <w:vMerge/>
            <w:vAlign w:val="center"/>
          </w:tcPr>
          <w:p w:rsidR="00C665D1" w:rsidRPr="00A0758D" w:rsidRDefault="00C665D1" w:rsidP="00C665D1">
            <w:pPr>
              <w:spacing w:line="400" w:lineRule="exact"/>
              <w:jc w:val="center"/>
              <w:rPr>
                <w:rFonts w:eastAsia="黑体"/>
                <w:sz w:val="28"/>
                <w:szCs w:val="28"/>
              </w:rPr>
            </w:pP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C</w:t>
            </w:r>
            <w:r w:rsidRPr="00A0758D">
              <w:rPr>
                <w:rFonts w:eastAsia="仿宋_GB2312" w:hint="eastAsia"/>
                <w:sz w:val="28"/>
                <w:szCs w:val="28"/>
              </w:rPr>
              <w:t>类</w:t>
            </w:r>
          </w:p>
        </w:tc>
        <w:tc>
          <w:tcPr>
            <w:tcW w:w="96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80</w:t>
            </w:r>
          </w:p>
        </w:tc>
        <w:tc>
          <w:tcPr>
            <w:tcW w:w="5425" w:type="dxa"/>
            <w:gridSpan w:val="3"/>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95</w:t>
            </w:r>
          </w:p>
        </w:tc>
      </w:tr>
      <w:tr w:rsidR="00FF4F30" w:rsidRPr="00A0758D" w:rsidTr="004B17F2">
        <w:trPr>
          <w:jc w:val="center"/>
        </w:trPr>
        <w:tc>
          <w:tcPr>
            <w:tcW w:w="1284" w:type="dxa"/>
            <w:vMerge/>
            <w:vAlign w:val="center"/>
          </w:tcPr>
          <w:p w:rsidR="00C665D1" w:rsidRPr="00A0758D" w:rsidRDefault="00C665D1" w:rsidP="00C665D1">
            <w:pPr>
              <w:spacing w:line="400" w:lineRule="exact"/>
              <w:jc w:val="center"/>
              <w:rPr>
                <w:rFonts w:eastAsia="黑体"/>
                <w:sz w:val="28"/>
                <w:szCs w:val="28"/>
              </w:rPr>
            </w:pP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D</w:t>
            </w:r>
            <w:r w:rsidRPr="00A0758D">
              <w:rPr>
                <w:rFonts w:eastAsia="仿宋_GB2312" w:hint="eastAsia"/>
                <w:sz w:val="28"/>
                <w:szCs w:val="28"/>
              </w:rPr>
              <w:t>类</w:t>
            </w:r>
          </w:p>
        </w:tc>
        <w:tc>
          <w:tcPr>
            <w:tcW w:w="96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60</w:t>
            </w:r>
          </w:p>
        </w:tc>
        <w:tc>
          <w:tcPr>
            <w:tcW w:w="5425" w:type="dxa"/>
            <w:gridSpan w:val="3"/>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75</w:t>
            </w:r>
          </w:p>
        </w:tc>
      </w:tr>
      <w:tr w:rsidR="00FF4F30" w:rsidRPr="00A0758D" w:rsidTr="004B17F2">
        <w:trPr>
          <w:jc w:val="center"/>
        </w:trPr>
        <w:tc>
          <w:tcPr>
            <w:tcW w:w="1284" w:type="dxa"/>
            <w:vMerge/>
            <w:vAlign w:val="center"/>
          </w:tcPr>
          <w:p w:rsidR="00C665D1" w:rsidRPr="00A0758D" w:rsidRDefault="00C665D1" w:rsidP="00C665D1">
            <w:pPr>
              <w:spacing w:line="400" w:lineRule="exact"/>
              <w:jc w:val="center"/>
              <w:rPr>
                <w:rFonts w:eastAsia="黑体"/>
                <w:sz w:val="28"/>
                <w:szCs w:val="28"/>
              </w:rPr>
            </w:pP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E</w:t>
            </w:r>
            <w:r w:rsidRPr="00A0758D">
              <w:rPr>
                <w:rFonts w:eastAsia="仿宋_GB2312" w:hint="eastAsia"/>
                <w:sz w:val="28"/>
                <w:szCs w:val="28"/>
              </w:rPr>
              <w:t>类</w:t>
            </w:r>
          </w:p>
        </w:tc>
        <w:tc>
          <w:tcPr>
            <w:tcW w:w="96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50</w:t>
            </w:r>
          </w:p>
        </w:tc>
        <w:tc>
          <w:tcPr>
            <w:tcW w:w="5425" w:type="dxa"/>
            <w:gridSpan w:val="3"/>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65</w:t>
            </w:r>
          </w:p>
        </w:tc>
      </w:tr>
      <w:tr w:rsidR="00FF4F30" w:rsidRPr="00A0758D" w:rsidTr="004B17F2">
        <w:trPr>
          <w:jc w:val="center"/>
        </w:trPr>
        <w:tc>
          <w:tcPr>
            <w:tcW w:w="1284" w:type="dxa"/>
            <w:vMerge w:val="restart"/>
            <w:vAlign w:val="center"/>
          </w:tcPr>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大学生</w:t>
            </w:r>
          </w:p>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人才</w:t>
            </w: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全日制</w:t>
            </w:r>
          </w:p>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博士研究生</w:t>
            </w:r>
          </w:p>
        </w:tc>
        <w:tc>
          <w:tcPr>
            <w:tcW w:w="96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50</w:t>
            </w:r>
          </w:p>
        </w:tc>
        <w:tc>
          <w:tcPr>
            <w:tcW w:w="1418"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65</w:t>
            </w:r>
          </w:p>
        </w:tc>
        <w:tc>
          <w:tcPr>
            <w:tcW w:w="207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75</w:t>
            </w:r>
          </w:p>
        </w:tc>
        <w:tc>
          <w:tcPr>
            <w:tcW w:w="1937"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80</w:t>
            </w:r>
          </w:p>
        </w:tc>
      </w:tr>
      <w:tr w:rsidR="00FF4F30" w:rsidRPr="00A0758D" w:rsidTr="004B17F2">
        <w:trPr>
          <w:jc w:val="center"/>
        </w:trPr>
        <w:tc>
          <w:tcPr>
            <w:tcW w:w="1284" w:type="dxa"/>
            <w:vMerge/>
            <w:vAlign w:val="center"/>
          </w:tcPr>
          <w:p w:rsidR="00C665D1" w:rsidRPr="00A0758D" w:rsidRDefault="00C665D1" w:rsidP="00C665D1">
            <w:pPr>
              <w:spacing w:line="400" w:lineRule="exact"/>
              <w:jc w:val="center"/>
              <w:rPr>
                <w:rFonts w:eastAsia="黑体"/>
                <w:sz w:val="28"/>
                <w:szCs w:val="28"/>
              </w:rPr>
            </w:pP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全日制</w:t>
            </w:r>
          </w:p>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硕士研究生</w:t>
            </w:r>
          </w:p>
        </w:tc>
        <w:tc>
          <w:tcPr>
            <w:tcW w:w="96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25</w:t>
            </w:r>
          </w:p>
        </w:tc>
        <w:tc>
          <w:tcPr>
            <w:tcW w:w="1418"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35</w:t>
            </w:r>
          </w:p>
        </w:tc>
        <w:tc>
          <w:tcPr>
            <w:tcW w:w="2070"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40</w:t>
            </w:r>
          </w:p>
        </w:tc>
        <w:tc>
          <w:tcPr>
            <w:tcW w:w="1937" w:type="dxa"/>
            <w:vAlign w:val="center"/>
          </w:tcPr>
          <w:p w:rsidR="00C665D1" w:rsidRPr="00A0758D" w:rsidRDefault="00D31CE5" w:rsidP="00C665D1">
            <w:pPr>
              <w:spacing w:line="400" w:lineRule="exact"/>
              <w:jc w:val="center"/>
              <w:rPr>
                <w:rFonts w:eastAsia="仿宋_GB2312"/>
                <w:sz w:val="28"/>
                <w:szCs w:val="28"/>
              </w:rPr>
            </w:pPr>
            <w:r w:rsidRPr="00A0758D">
              <w:rPr>
                <w:rFonts w:eastAsia="仿宋_GB2312"/>
                <w:sz w:val="28"/>
                <w:szCs w:val="28"/>
              </w:rPr>
              <w:t>42</w:t>
            </w:r>
            <w:r w:rsidR="00AE33B6" w:rsidRPr="00A0758D">
              <w:rPr>
                <w:rFonts w:eastAsia="仿宋_GB2312" w:hint="eastAsia"/>
                <w:sz w:val="28"/>
                <w:szCs w:val="28"/>
              </w:rPr>
              <w:t>.</w:t>
            </w:r>
            <w:r w:rsidRPr="00A0758D">
              <w:rPr>
                <w:rFonts w:eastAsia="仿宋_GB2312"/>
                <w:sz w:val="28"/>
                <w:szCs w:val="28"/>
              </w:rPr>
              <w:t>5</w:t>
            </w:r>
          </w:p>
        </w:tc>
      </w:tr>
      <w:tr w:rsidR="00FF4F30" w:rsidRPr="00A0758D" w:rsidTr="004B17F2">
        <w:trPr>
          <w:jc w:val="center"/>
        </w:trPr>
        <w:tc>
          <w:tcPr>
            <w:tcW w:w="1284" w:type="dxa"/>
            <w:vMerge/>
            <w:vAlign w:val="center"/>
          </w:tcPr>
          <w:p w:rsidR="00C665D1" w:rsidRPr="00A0758D" w:rsidRDefault="00C665D1" w:rsidP="00C665D1">
            <w:pPr>
              <w:spacing w:line="400" w:lineRule="exact"/>
              <w:jc w:val="center"/>
              <w:rPr>
                <w:rFonts w:eastAsia="黑体"/>
                <w:sz w:val="28"/>
                <w:szCs w:val="28"/>
              </w:rPr>
            </w:pP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全日制</w:t>
            </w:r>
          </w:p>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本科生</w:t>
            </w:r>
          </w:p>
        </w:tc>
        <w:tc>
          <w:tcPr>
            <w:tcW w:w="960" w:type="dxa"/>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15</w:t>
            </w:r>
          </w:p>
        </w:tc>
        <w:tc>
          <w:tcPr>
            <w:tcW w:w="1418" w:type="dxa"/>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20</w:t>
            </w:r>
          </w:p>
        </w:tc>
        <w:tc>
          <w:tcPr>
            <w:tcW w:w="2070" w:type="dxa"/>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23</w:t>
            </w:r>
          </w:p>
        </w:tc>
        <w:tc>
          <w:tcPr>
            <w:tcW w:w="1937" w:type="dxa"/>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24.5</w:t>
            </w:r>
          </w:p>
        </w:tc>
      </w:tr>
      <w:tr w:rsidR="00FF4F30" w:rsidRPr="00A0758D" w:rsidTr="004B17F2">
        <w:trPr>
          <w:jc w:val="center"/>
        </w:trPr>
        <w:tc>
          <w:tcPr>
            <w:tcW w:w="1284" w:type="dxa"/>
            <w:vMerge/>
            <w:vAlign w:val="center"/>
          </w:tcPr>
          <w:p w:rsidR="00C665D1" w:rsidRPr="00A0758D" w:rsidRDefault="00C665D1" w:rsidP="00C665D1">
            <w:pPr>
              <w:spacing w:line="400" w:lineRule="exact"/>
              <w:jc w:val="center"/>
              <w:rPr>
                <w:rFonts w:eastAsia="黑体"/>
                <w:sz w:val="28"/>
                <w:szCs w:val="28"/>
              </w:rPr>
            </w:pPr>
          </w:p>
        </w:tc>
        <w:tc>
          <w:tcPr>
            <w:tcW w:w="1975" w:type="dxa"/>
          </w:tcPr>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其他大专</w:t>
            </w:r>
          </w:p>
          <w:p w:rsidR="00C665D1" w:rsidRPr="00A0758D" w:rsidRDefault="00D31CE5" w:rsidP="00C665D1">
            <w:pPr>
              <w:spacing w:line="400" w:lineRule="exact"/>
              <w:jc w:val="center"/>
              <w:rPr>
                <w:rFonts w:eastAsia="仿宋_GB2312"/>
                <w:sz w:val="28"/>
                <w:szCs w:val="28"/>
              </w:rPr>
            </w:pPr>
            <w:r w:rsidRPr="00A0758D">
              <w:rPr>
                <w:rFonts w:eastAsia="仿宋_GB2312" w:hint="eastAsia"/>
                <w:sz w:val="28"/>
                <w:szCs w:val="28"/>
              </w:rPr>
              <w:t>及以上毕业生</w:t>
            </w:r>
          </w:p>
        </w:tc>
        <w:tc>
          <w:tcPr>
            <w:tcW w:w="960" w:type="dxa"/>
            <w:tcBorders>
              <w:right w:val="single" w:sz="4" w:space="0" w:color="auto"/>
            </w:tcBorders>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7</w:t>
            </w:r>
          </w:p>
        </w:tc>
        <w:tc>
          <w:tcPr>
            <w:tcW w:w="1418" w:type="dxa"/>
            <w:tcBorders>
              <w:left w:val="single" w:sz="4" w:space="0" w:color="auto"/>
            </w:tcBorders>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10</w:t>
            </w:r>
          </w:p>
        </w:tc>
        <w:tc>
          <w:tcPr>
            <w:tcW w:w="2070" w:type="dxa"/>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11.4</w:t>
            </w:r>
          </w:p>
        </w:tc>
        <w:tc>
          <w:tcPr>
            <w:tcW w:w="1937" w:type="dxa"/>
            <w:vAlign w:val="center"/>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12.1</w:t>
            </w:r>
          </w:p>
        </w:tc>
      </w:tr>
      <w:tr w:rsidR="004B17F2" w:rsidRPr="00A0758D" w:rsidTr="004B17F2">
        <w:trPr>
          <w:jc w:val="center"/>
        </w:trPr>
        <w:tc>
          <w:tcPr>
            <w:tcW w:w="1284" w:type="dxa"/>
            <w:vMerge w:val="restart"/>
            <w:vAlign w:val="center"/>
          </w:tcPr>
          <w:p w:rsidR="00C665D1" w:rsidRPr="00A0758D" w:rsidRDefault="004B17F2" w:rsidP="00C665D1">
            <w:pPr>
              <w:spacing w:line="400" w:lineRule="exact"/>
              <w:jc w:val="center"/>
              <w:rPr>
                <w:rFonts w:eastAsia="黑体" w:hAnsi="黑体"/>
                <w:sz w:val="28"/>
                <w:szCs w:val="28"/>
              </w:rPr>
            </w:pPr>
            <w:r w:rsidRPr="00A0758D">
              <w:rPr>
                <w:rFonts w:eastAsia="黑体" w:hAnsi="黑体" w:hint="eastAsia"/>
                <w:sz w:val="28"/>
                <w:szCs w:val="28"/>
              </w:rPr>
              <w:t>专业技术人才</w:t>
            </w:r>
          </w:p>
        </w:tc>
        <w:tc>
          <w:tcPr>
            <w:tcW w:w="1975" w:type="dxa"/>
          </w:tcPr>
          <w:p w:rsidR="00C665D1" w:rsidRPr="00A0758D" w:rsidRDefault="004B17F2" w:rsidP="00C665D1">
            <w:pPr>
              <w:spacing w:line="400" w:lineRule="exact"/>
              <w:jc w:val="center"/>
              <w:rPr>
                <w:rFonts w:eastAsia="仿宋_GB2312"/>
                <w:sz w:val="28"/>
                <w:szCs w:val="28"/>
              </w:rPr>
            </w:pPr>
            <w:r w:rsidRPr="00A0758D">
              <w:rPr>
                <w:rFonts w:eastAsia="仿宋_GB2312" w:hint="eastAsia"/>
                <w:sz w:val="28"/>
                <w:szCs w:val="28"/>
              </w:rPr>
              <w:t>正高级</w:t>
            </w:r>
          </w:p>
        </w:tc>
        <w:tc>
          <w:tcPr>
            <w:tcW w:w="960" w:type="dxa"/>
            <w:tcBorders>
              <w:right w:val="single" w:sz="4" w:space="0" w:color="auto"/>
            </w:tcBorders>
            <w:vAlign w:val="center"/>
          </w:tcPr>
          <w:p w:rsidR="00C665D1" w:rsidRPr="00A0758D" w:rsidRDefault="004B17F2" w:rsidP="00C665D1">
            <w:pPr>
              <w:spacing w:line="400" w:lineRule="exact"/>
              <w:jc w:val="center"/>
              <w:rPr>
                <w:rFonts w:eastAsia="仿宋_GB2312"/>
                <w:sz w:val="28"/>
                <w:szCs w:val="28"/>
              </w:rPr>
            </w:pPr>
            <w:r w:rsidRPr="00A0758D">
              <w:rPr>
                <w:rFonts w:eastAsia="仿宋_GB2312" w:hint="eastAsia"/>
                <w:sz w:val="28"/>
                <w:szCs w:val="28"/>
              </w:rPr>
              <w:t>50</w:t>
            </w:r>
          </w:p>
        </w:tc>
        <w:tc>
          <w:tcPr>
            <w:tcW w:w="5425" w:type="dxa"/>
            <w:gridSpan w:val="3"/>
            <w:tcBorders>
              <w:left w:val="single" w:sz="4" w:space="0" w:color="auto"/>
            </w:tcBorders>
            <w:vAlign w:val="center"/>
          </w:tcPr>
          <w:p w:rsidR="00C665D1" w:rsidRPr="00A0758D" w:rsidRDefault="004B17F2" w:rsidP="00C665D1">
            <w:pPr>
              <w:spacing w:line="400" w:lineRule="exact"/>
              <w:jc w:val="center"/>
              <w:rPr>
                <w:rFonts w:eastAsia="仿宋_GB2312"/>
                <w:sz w:val="28"/>
                <w:szCs w:val="28"/>
              </w:rPr>
            </w:pPr>
            <w:r w:rsidRPr="00A0758D">
              <w:rPr>
                <w:rFonts w:eastAsia="仿宋_GB2312" w:hint="eastAsia"/>
                <w:sz w:val="28"/>
                <w:szCs w:val="28"/>
              </w:rPr>
              <w:t>65</w:t>
            </w:r>
          </w:p>
        </w:tc>
      </w:tr>
      <w:tr w:rsidR="005B4205" w:rsidRPr="00A0758D" w:rsidTr="00730858">
        <w:trPr>
          <w:jc w:val="center"/>
        </w:trPr>
        <w:tc>
          <w:tcPr>
            <w:tcW w:w="1284" w:type="dxa"/>
            <w:vMerge/>
            <w:vAlign w:val="center"/>
          </w:tcPr>
          <w:p w:rsidR="00C665D1" w:rsidRPr="00A0758D" w:rsidRDefault="00C665D1" w:rsidP="00C665D1">
            <w:pPr>
              <w:spacing w:line="400" w:lineRule="exact"/>
              <w:jc w:val="center"/>
              <w:rPr>
                <w:rFonts w:eastAsia="黑体" w:hAnsi="黑体"/>
                <w:sz w:val="28"/>
                <w:szCs w:val="28"/>
              </w:rPr>
            </w:pPr>
          </w:p>
        </w:tc>
        <w:tc>
          <w:tcPr>
            <w:tcW w:w="1975" w:type="dxa"/>
          </w:tcPr>
          <w:p w:rsidR="00C665D1" w:rsidRPr="00A0758D" w:rsidRDefault="005B4205" w:rsidP="00C665D1">
            <w:pPr>
              <w:spacing w:line="400" w:lineRule="exact"/>
              <w:jc w:val="center"/>
              <w:rPr>
                <w:rFonts w:eastAsia="仿宋_GB2312"/>
                <w:sz w:val="28"/>
                <w:szCs w:val="28"/>
              </w:rPr>
            </w:pPr>
            <w:r w:rsidRPr="00A0758D">
              <w:rPr>
                <w:rFonts w:eastAsia="仿宋_GB2312" w:hint="eastAsia"/>
                <w:sz w:val="28"/>
                <w:szCs w:val="28"/>
              </w:rPr>
              <w:t>副高级</w:t>
            </w:r>
          </w:p>
        </w:tc>
        <w:tc>
          <w:tcPr>
            <w:tcW w:w="960" w:type="dxa"/>
            <w:tcBorders>
              <w:right w:val="single" w:sz="4" w:space="0" w:color="auto"/>
            </w:tcBorders>
            <w:vAlign w:val="center"/>
          </w:tcPr>
          <w:p w:rsidR="00C665D1" w:rsidRPr="00A0758D" w:rsidRDefault="005B4205" w:rsidP="00C665D1">
            <w:pPr>
              <w:spacing w:line="400" w:lineRule="exact"/>
              <w:jc w:val="center"/>
              <w:rPr>
                <w:rFonts w:eastAsia="仿宋_GB2312"/>
                <w:sz w:val="28"/>
                <w:szCs w:val="28"/>
              </w:rPr>
            </w:pPr>
            <w:r w:rsidRPr="00A0758D">
              <w:rPr>
                <w:rFonts w:eastAsia="仿宋_GB2312" w:hint="eastAsia"/>
                <w:sz w:val="28"/>
                <w:szCs w:val="28"/>
              </w:rPr>
              <w:t>2</w:t>
            </w:r>
            <w:r w:rsidR="00C27FDE" w:rsidRPr="00A0758D">
              <w:rPr>
                <w:rFonts w:eastAsia="仿宋_GB2312" w:hint="eastAsia"/>
                <w:sz w:val="28"/>
                <w:szCs w:val="28"/>
              </w:rPr>
              <w:t>8</w:t>
            </w:r>
          </w:p>
        </w:tc>
        <w:tc>
          <w:tcPr>
            <w:tcW w:w="5425" w:type="dxa"/>
            <w:gridSpan w:val="3"/>
            <w:tcBorders>
              <w:left w:val="single" w:sz="4" w:space="0" w:color="auto"/>
            </w:tcBorders>
            <w:vAlign w:val="center"/>
          </w:tcPr>
          <w:p w:rsidR="00C665D1" w:rsidRPr="00A0758D" w:rsidRDefault="005B4205" w:rsidP="00C665D1">
            <w:pPr>
              <w:spacing w:line="400" w:lineRule="exact"/>
              <w:jc w:val="center"/>
              <w:rPr>
                <w:rFonts w:eastAsia="仿宋_GB2312"/>
                <w:sz w:val="28"/>
                <w:szCs w:val="28"/>
              </w:rPr>
            </w:pPr>
            <w:r w:rsidRPr="00A0758D">
              <w:rPr>
                <w:rFonts w:eastAsia="仿宋_GB2312" w:hint="eastAsia"/>
                <w:sz w:val="28"/>
                <w:szCs w:val="28"/>
              </w:rPr>
              <w:t>35</w:t>
            </w:r>
          </w:p>
        </w:tc>
      </w:tr>
      <w:tr w:rsidR="00C27FDE" w:rsidRPr="00A0758D" w:rsidTr="00C27FDE">
        <w:trPr>
          <w:jc w:val="center"/>
        </w:trPr>
        <w:tc>
          <w:tcPr>
            <w:tcW w:w="1284" w:type="dxa"/>
            <w:vMerge w:val="restart"/>
            <w:vAlign w:val="center"/>
          </w:tcPr>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高技能</w:t>
            </w:r>
          </w:p>
          <w:p w:rsidR="00C665D1" w:rsidRPr="00A0758D" w:rsidRDefault="00C665D1" w:rsidP="00C665D1">
            <w:pPr>
              <w:spacing w:line="400" w:lineRule="exact"/>
              <w:jc w:val="center"/>
              <w:rPr>
                <w:rFonts w:eastAsia="黑体"/>
                <w:sz w:val="28"/>
                <w:szCs w:val="28"/>
              </w:rPr>
            </w:pPr>
            <w:r w:rsidRPr="00A0758D">
              <w:rPr>
                <w:rFonts w:eastAsia="黑体" w:hAnsi="黑体" w:hint="eastAsia"/>
                <w:sz w:val="28"/>
                <w:szCs w:val="28"/>
              </w:rPr>
              <w:t>人才</w:t>
            </w:r>
          </w:p>
        </w:tc>
        <w:tc>
          <w:tcPr>
            <w:tcW w:w="1975" w:type="dxa"/>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高级技师</w:t>
            </w:r>
          </w:p>
        </w:tc>
        <w:tc>
          <w:tcPr>
            <w:tcW w:w="960" w:type="dxa"/>
            <w:tcBorders>
              <w:right w:val="single" w:sz="4" w:space="0" w:color="auto"/>
            </w:tcBorders>
            <w:vAlign w:val="center"/>
          </w:tcPr>
          <w:p w:rsidR="00C27FDE" w:rsidRPr="00A0758D" w:rsidRDefault="00C27FDE" w:rsidP="00FE3239">
            <w:pPr>
              <w:spacing w:line="400" w:lineRule="exact"/>
              <w:jc w:val="center"/>
              <w:rPr>
                <w:rFonts w:eastAsia="仿宋_GB2312"/>
                <w:sz w:val="28"/>
                <w:szCs w:val="28"/>
              </w:rPr>
            </w:pPr>
            <w:r w:rsidRPr="00A0758D">
              <w:rPr>
                <w:rFonts w:eastAsia="仿宋_GB2312"/>
                <w:sz w:val="28"/>
                <w:szCs w:val="28"/>
              </w:rPr>
              <w:t>2</w:t>
            </w:r>
            <w:r w:rsidRPr="00A0758D">
              <w:rPr>
                <w:rFonts w:eastAsia="仿宋_GB2312" w:hint="eastAsia"/>
                <w:sz w:val="28"/>
                <w:szCs w:val="28"/>
              </w:rPr>
              <w:t>8</w:t>
            </w:r>
          </w:p>
        </w:tc>
        <w:tc>
          <w:tcPr>
            <w:tcW w:w="5425" w:type="dxa"/>
            <w:gridSpan w:val="3"/>
            <w:tcBorders>
              <w:left w:val="single" w:sz="4" w:space="0" w:color="auto"/>
            </w:tcBorders>
            <w:vAlign w:val="center"/>
          </w:tcPr>
          <w:p w:rsidR="00C27FDE" w:rsidRPr="00A0758D" w:rsidRDefault="00C27FDE" w:rsidP="008B0F7D">
            <w:pPr>
              <w:spacing w:line="400" w:lineRule="exact"/>
              <w:jc w:val="center"/>
              <w:rPr>
                <w:rFonts w:eastAsia="仿宋_GB2312"/>
                <w:sz w:val="28"/>
                <w:szCs w:val="28"/>
              </w:rPr>
            </w:pPr>
            <w:r w:rsidRPr="00A0758D">
              <w:rPr>
                <w:rFonts w:eastAsia="仿宋_GB2312" w:hint="eastAsia"/>
                <w:sz w:val="28"/>
                <w:szCs w:val="28"/>
              </w:rPr>
              <w:t>35</w:t>
            </w:r>
          </w:p>
        </w:tc>
      </w:tr>
      <w:tr w:rsidR="00C27FDE" w:rsidRPr="00A0758D" w:rsidTr="00C27FDE">
        <w:trPr>
          <w:jc w:val="center"/>
        </w:trPr>
        <w:tc>
          <w:tcPr>
            <w:tcW w:w="1284" w:type="dxa"/>
            <w:vMerge/>
          </w:tcPr>
          <w:p w:rsidR="00C665D1" w:rsidRPr="00A0758D" w:rsidRDefault="00C665D1" w:rsidP="00C665D1">
            <w:pPr>
              <w:spacing w:line="400" w:lineRule="exact"/>
              <w:rPr>
                <w:rFonts w:eastAsia="仿宋_GB2312"/>
                <w:sz w:val="28"/>
                <w:szCs w:val="28"/>
              </w:rPr>
            </w:pPr>
          </w:p>
        </w:tc>
        <w:tc>
          <w:tcPr>
            <w:tcW w:w="1975" w:type="dxa"/>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技师</w:t>
            </w:r>
          </w:p>
        </w:tc>
        <w:tc>
          <w:tcPr>
            <w:tcW w:w="960" w:type="dxa"/>
            <w:tcBorders>
              <w:right w:val="single" w:sz="4" w:space="0" w:color="auto"/>
            </w:tcBorders>
            <w:vAlign w:val="center"/>
          </w:tcPr>
          <w:p w:rsidR="00C27FDE" w:rsidRPr="00A0758D" w:rsidRDefault="00C27FDE" w:rsidP="00FE3239">
            <w:pPr>
              <w:spacing w:line="400" w:lineRule="exact"/>
              <w:jc w:val="center"/>
              <w:rPr>
                <w:rFonts w:eastAsia="仿宋_GB2312"/>
                <w:sz w:val="28"/>
                <w:szCs w:val="28"/>
              </w:rPr>
            </w:pPr>
            <w:r w:rsidRPr="00A0758D">
              <w:rPr>
                <w:rFonts w:eastAsia="仿宋_GB2312"/>
                <w:sz w:val="28"/>
                <w:szCs w:val="28"/>
              </w:rPr>
              <w:t>1</w:t>
            </w:r>
            <w:r w:rsidRPr="00A0758D">
              <w:rPr>
                <w:rFonts w:eastAsia="仿宋_GB2312" w:hint="eastAsia"/>
                <w:sz w:val="28"/>
                <w:szCs w:val="28"/>
              </w:rPr>
              <w:t>5</w:t>
            </w:r>
          </w:p>
        </w:tc>
        <w:tc>
          <w:tcPr>
            <w:tcW w:w="5425" w:type="dxa"/>
            <w:gridSpan w:val="3"/>
            <w:tcBorders>
              <w:left w:val="single" w:sz="4" w:space="0" w:color="auto"/>
            </w:tcBorders>
            <w:vAlign w:val="center"/>
          </w:tcPr>
          <w:p w:rsidR="00C27FDE" w:rsidRPr="00A0758D" w:rsidRDefault="00C27FDE" w:rsidP="008B0F7D">
            <w:pPr>
              <w:spacing w:line="400" w:lineRule="exact"/>
              <w:jc w:val="center"/>
              <w:rPr>
                <w:rFonts w:eastAsia="仿宋_GB2312"/>
                <w:sz w:val="28"/>
                <w:szCs w:val="28"/>
              </w:rPr>
            </w:pPr>
            <w:r w:rsidRPr="00A0758D">
              <w:rPr>
                <w:rFonts w:eastAsia="仿宋_GB2312" w:hint="eastAsia"/>
                <w:sz w:val="28"/>
                <w:szCs w:val="28"/>
              </w:rPr>
              <w:t>20</w:t>
            </w:r>
          </w:p>
        </w:tc>
      </w:tr>
      <w:tr w:rsidR="00C27FDE" w:rsidRPr="00A0758D" w:rsidTr="00C27FDE">
        <w:trPr>
          <w:jc w:val="center"/>
        </w:trPr>
        <w:tc>
          <w:tcPr>
            <w:tcW w:w="1284" w:type="dxa"/>
            <w:vMerge/>
          </w:tcPr>
          <w:p w:rsidR="00C665D1" w:rsidRPr="00A0758D" w:rsidRDefault="00C665D1" w:rsidP="00C665D1">
            <w:pPr>
              <w:spacing w:line="400" w:lineRule="exact"/>
              <w:rPr>
                <w:rFonts w:eastAsia="仿宋_GB2312"/>
                <w:sz w:val="28"/>
                <w:szCs w:val="28"/>
              </w:rPr>
            </w:pPr>
          </w:p>
        </w:tc>
        <w:tc>
          <w:tcPr>
            <w:tcW w:w="1975" w:type="dxa"/>
          </w:tcPr>
          <w:p w:rsidR="00C665D1" w:rsidRPr="00A0758D" w:rsidRDefault="00C27FDE" w:rsidP="00C665D1">
            <w:pPr>
              <w:spacing w:line="400" w:lineRule="exact"/>
              <w:jc w:val="center"/>
              <w:rPr>
                <w:rFonts w:eastAsia="仿宋_GB2312"/>
                <w:sz w:val="28"/>
                <w:szCs w:val="28"/>
              </w:rPr>
            </w:pPr>
            <w:r w:rsidRPr="00A0758D">
              <w:rPr>
                <w:rFonts w:eastAsia="仿宋_GB2312" w:hint="eastAsia"/>
                <w:sz w:val="28"/>
                <w:szCs w:val="28"/>
              </w:rPr>
              <w:t>高级工</w:t>
            </w:r>
          </w:p>
        </w:tc>
        <w:tc>
          <w:tcPr>
            <w:tcW w:w="960" w:type="dxa"/>
            <w:tcBorders>
              <w:right w:val="single" w:sz="4" w:space="0" w:color="auto"/>
            </w:tcBorders>
            <w:vAlign w:val="center"/>
          </w:tcPr>
          <w:p w:rsidR="00C27FDE" w:rsidRPr="00A0758D" w:rsidRDefault="00C27FDE" w:rsidP="00FE3239">
            <w:pPr>
              <w:spacing w:line="400" w:lineRule="exact"/>
              <w:jc w:val="center"/>
              <w:rPr>
                <w:rFonts w:eastAsia="仿宋_GB2312"/>
                <w:sz w:val="28"/>
                <w:szCs w:val="28"/>
              </w:rPr>
            </w:pPr>
            <w:r w:rsidRPr="00A0758D">
              <w:rPr>
                <w:rFonts w:eastAsia="仿宋_GB2312" w:hint="eastAsia"/>
                <w:sz w:val="28"/>
                <w:szCs w:val="28"/>
              </w:rPr>
              <w:t>7</w:t>
            </w:r>
          </w:p>
        </w:tc>
        <w:tc>
          <w:tcPr>
            <w:tcW w:w="5425" w:type="dxa"/>
            <w:gridSpan w:val="3"/>
            <w:tcBorders>
              <w:left w:val="single" w:sz="4" w:space="0" w:color="auto"/>
            </w:tcBorders>
            <w:vAlign w:val="center"/>
          </w:tcPr>
          <w:p w:rsidR="00C27FDE" w:rsidRPr="00A0758D" w:rsidRDefault="00C27FDE" w:rsidP="008B0F7D">
            <w:pPr>
              <w:spacing w:line="400" w:lineRule="exact"/>
              <w:jc w:val="center"/>
              <w:rPr>
                <w:rFonts w:eastAsia="仿宋_GB2312"/>
                <w:sz w:val="28"/>
                <w:szCs w:val="28"/>
              </w:rPr>
            </w:pPr>
            <w:r w:rsidRPr="00A0758D">
              <w:rPr>
                <w:rFonts w:eastAsia="仿宋_GB2312" w:hint="eastAsia"/>
                <w:sz w:val="28"/>
                <w:szCs w:val="28"/>
              </w:rPr>
              <w:t>10</w:t>
            </w:r>
          </w:p>
        </w:tc>
      </w:tr>
    </w:tbl>
    <w:p w:rsidR="00FF4F30" w:rsidRPr="00A0758D" w:rsidRDefault="00D31CE5" w:rsidP="00FF4F30">
      <w:pPr>
        <w:spacing w:line="300" w:lineRule="exact"/>
        <w:ind w:left="685" w:hangingChars="326" w:hanging="685"/>
        <w:rPr>
          <w:rFonts w:eastAsia="仿宋_GB2312"/>
          <w:szCs w:val="21"/>
        </w:rPr>
      </w:pPr>
      <w:r w:rsidRPr="00A0758D">
        <w:rPr>
          <w:rFonts w:eastAsia="仿宋_GB2312" w:hint="eastAsia"/>
          <w:szCs w:val="21"/>
        </w:rPr>
        <w:t>注：</w:t>
      </w:r>
      <w:r w:rsidRPr="00A0758D">
        <w:rPr>
          <w:rFonts w:eastAsia="仿宋_GB2312"/>
          <w:szCs w:val="21"/>
        </w:rPr>
        <w:t>1</w:t>
      </w:r>
      <w:r w:rsidR="00153CF7" w:rsidRPr="00A0758D">
        <w:rPr>
          <w:rFonts w:eastAsia="仿宋_GB2312"/>
          <w:szCs w:val="21"/>
        </w:rPr>
        <w:t>．</w:t>
      </w:r>
      <w:r w:rsidR="00722F04" w:rsidRPr="00A0758D">
        <w:rPr>
          <w:rFonts w:eastAsia="仿宋_GB2312" w:hint="eastAsia"/>
          <w:szCs w:val="21"/>
        </w:rPr>
        <w:t>在湖高校</w:t>
      </w:r>
      <w:r w:rsidRPr="00A0758D">
        <w:rPr>
          <w:rFonts w:eastAsia="仿宋_GB2312" w:hint="eastAsia"/>
          <w:szCs w:val="21"/>
        </w:rPr>
        <w:t>的全日制大专毕业生，参照全日制本科生标准享受房票奖励。</w:t>
      </w:r>
    </w:p>
    <w:p w:rsidR="00EF1811" w:rsidRPr="00A0758D" w:rsidRDefault="00D31CE5">
      <w:pPr>
        <w:spacing w:line="300" w:lineRule="exact"/>
        <w:ind w:left="708" w:hangingChars="337" w:hanging="708"/>
        <w:rPr>
          <w:rFonts w:eastAsia="仿宋_GB2312"/>
          <w:szCs w:val="21"/>
        </w:rPr>
      </w:pPr>
      <w:r w:rsidRPr="00A0758D">
        <w:rPr>
          <w:rFonts w:eastAsia="仿宋_GB2312"/>
          <w:szCs w:val="21"/>
        </w:rPr>
        <w:t xml:space="preserve">    2</w:t>
      </w:r>
      <w:r w:rsidR="00153CF7" w:rsidRPr="00A0758D">
        <w:rPr>
          <w:rFonts w:eastAsia="仿宋_GB2312"/>
          <w:szCs w:val="21"/>
        </w:rPr>
        <w:t>．</w:t>
      </w:r>
      <w:r w:rsidRPr="00A0758D">
        <w:rPr>
          <w:rFonts w:eastAsia="仿宋_GB2312" w:hint="eastAsia"/>
          <w:szCs w:val="21"/>
        </w:rPr>
        <w:t>房票奖励金额不得高于所购住房成交价格，奖励金额以实际购房成交价格为限。</w:t>
      </w:r>
    </w:p>
    <w:p w:rsidR="00EF1811" w:rsidRPr="00A0758D" w:rsidRDefault="00EF1811">
      <w:pPr>
        <w:spacing w:line="300" w:lineRule="exact"/>
        <w:ind w:left="708" w:hangingChars="337" w:hanging="708"/>
        <w:rPr>
          <w:rFonts w:eastAsia="仿宋_GB2312"/>
          <w:szCs w:val="21"/>
        </w:rPr>
      </w:pPr>
    </w:p>
    <w:p w:rsidR="001C13B9" w:rsidRPr="00A0758D" w:rsidRDefault="001C13B9">
      <w:pPr>
        <w:spacing w:line="300" w:lineRule="exact"/>
        <w:ind w:left="708" w:hangingChars="337" w:hanging="708"/>
        <w:rPr>
          <w:rFonts w:eastAsia="仿宋_GB2312"/>
          <w:szCs w:val="21"/>
        </w:rPr>
      </w:pPr>
    </w:p>
    <w:p w:rsidR="001C13B9" w:rsidRPr="00A0758D" w:rsidRDefault="001C13B9">
      <w:pPr>
        <w:spacing w:line="300" w:lineRule="exact"/>
        <w:ind w:left="708" w:hangingChars="337" w:hanging="708"/>
        <w:rPr>
          <w:rFonts w:eastAsia="仿宋_GB2312"/>
          <w:szCs w:val="21"/>
        </w:rPr>
      </w:pPr>
    </w:p>
    <w:p w:rsidR="00722F04" w:rsidRPr="00A0758D" w:rsidRDefault="00722F04">
      <w:pPr>
        <w:spacing w:line="300" w:lineRule="exact"/>
        <w:ind w:left="708" w:hangingChars="337" w:hanging="708"/>
        <w:rPr>
          <w:rFonts w:eastAsia="仿宋_GB2312"/>
          <w:szCs w:val="21"/>
        </w:rPr>
      </w:pPr>
    </w:p>
    <w:p w:rsidR="00EF1811" w:rsidRPr="00A0758D" w:rsidRDefault="00EF1811">
      <w:pPr>
        <w:spacing w:line="300" w:lineRule="exact"/>
        <w:ind w:left="708" w:hangingChars="337" w:hanging="708"/>
        <w:rPr>
          <w:rFonts w:eastAsia="仿宋_GB2312"/>
          <w:szCs w:val="21"/>
        </w:rPr>
      </w:pPr>
    </w:p>
    <w:p w:rsidR="00C665D1" w:rsidRPr="00A0758D" w:rsidRDefault="00C665D1" w:rsidP="00C665D1">
      <w:pPr>
        <w:spacing w:line="300" w:lineRule="exact"/>
        <w:rPr>
          <w:rFonts w:eastAsia="黑体"/>
          <w:sz w:val="32"/>
          <w:szCs w:val="32"/>
        </w:rPr>
      </w:pPr>
      <w:r w:rsidRPr="00A0758D">
        <w:rPr>
          <w:rFonts w:eastAsia="黑体" w:hAnsi="黑体" w:hint="eastAsia"/>
          <w:sz w:val="32"/>
          <w:szCs w:val="32"/>
        </w:rPr>
        <w:lastRenderedPageBreak/>
        <w:t>附件</w:t>
      </w:r>
      <w:r w:rsidRPr="00A0758D">
        <w:rPr>
          <w:rFonts w:eastAsia="黑体"/>
          <w:sz w:val="32"/>
          <w:szCs w:val="32"/>
        </w:rPr>
        <w:t>3</w:t>
      </w:r>
    </w:p>
    <w:p w:rsidR="00C665D1" w:rsidRPr="00A0758D" w:rsidRDefault="00C665D1" w:rsidP="00A0758D">
      <w:pPr>
        <w:spacing w:beforeLines="200" w:afterLines="100" w:line="300" w:lineRule="exact"/>
        <w:jc w:val="center"/>
        <w:rPr>
          <w:rFonts w:eastAsia="方正小标宋简体"/>
          <w:sz w:val="44"/>
          <w:szCs w:val="44"/>
        </w:rPr>
      </w:pPr>
      <w:r w:rsidRPr="00A0758D">
        <w:rPr>
          <w:rFonts w:eastAsia="方正小标宋简体" w:hint="eastAsia"/>
          <w:sz w:val="44"/>
          <w:szCs w:val="44"/>
        </w:rPr>
        <w:t>南浔区人才房票奖励申请表</w:t>
      </w:r>
    </w:p>
    <w:tbl>
      <w:tblPr>
        <w:tblW w:w="8850" w:type="dxa"/>
        <w:jc w:val="center"/>
        <w:tblCellMar>
          <w:left w:w="0" w:type="dxa"/>
          <w:right w:w="0" w:type="dxa"/>
        </w:tblCellMar>
        <w:tblLook w:val="0000"/>
      </w:tblPr>
      <w:tblGrid>
        <w:gridCol w:w="1110"/>
        <w:gridCol w:w="1080"/>
        <w:gridCol w:w="1080"/>
        <w:gridCol w:w="1020"/>
        <w:gridCol w:w="60"/>
        <w:gridCol w:w="1005"/>
        <w:gridCol w:w="1155"/>
        <w:gridCol w:w="1080"/>
        <w:gridCol w:w="1260"/>
      </w:tblGrid>
      <w:tr w:rsidR="00FF4F30" w:rsidRPr="00A0758D">
        <w:trPr>
          <w:trHeight w:val="543"/>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姓名</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left"/>
              <w:rPr>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国籍</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4F30" w:rsidRPr="00A0758D" w:rsidRDefault="00FF4F30">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籍贯</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left"/>
              <w:rPr>
                <w:sz w:val="22"/>
                <w:szCs w:val="22"/>
              </w:rPr>
            </w:pPr>
          </w:p>
        </w:tc>
      </w:tr>
      <w:tr w:rsidR="00FF4F30" w:rsidRPr="00A0758D">
        <w:trPr>
          <w:trHeight w:val="536"/>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证件类别</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left"/>
              <w:rPr>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证件号码</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手机号码</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left"/>
              <w:rPr>
                <w:sz w:val="22"/>
                <w:szCs w:val="22"/>
              </w:rPr>
            </w:pPr>
          </w:p>
        </w:tc>
      </w:tr>
      <w:tr w:rsidR="00FF4F30" w:rsidRPr="00A0758D">
        <w:trPr>
          <w:trHeight w:val="315"/>
          <w:jc w:val="center"/>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最高学历</w:t>
            </w:r>
            <w:r w:rsidRPr="00A0758D">
              <w:rPr>
                <w:kern w:val="0"/>
                <w:sz w:val="22"/>
                <w:szCs w:val="22"/>
              </w:rPr>
              <w:br/>
            </w:r>
            <w:r w:rsidRPr="00A0758D">
              <w:rPr>
                <w:rFonts w:hAnsi="宋体" w:hint="eastAsia"/>
                <w:kern w:val="0"/>
                <w:sz w:val="22"/>
                <w:szCs w:val="22"/>
              </w:rPr>
              <w:t>及学位</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毕业学校及专业</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毕业时间</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rPr>
                <w:sz w:val="22"/>
                <w:szCs w:val="22"/>
              </w:rPr>
            </w:pPr>
          </w:p>
        </w:tc>
      </w:tr>
      <w:tr w:rsidR="00FF4F30" w:rsidRPr="00A0758D">
        <w:trPr>
          <w:trHeight w:val="285"/>
          <w:jc w:val="center"/>
        </w:trPr>
        <w:tc>
          <w:tcPr>
            <w:tcW w:w="11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left"/>
              <w:rPr>
                <w:sz w:val="22"/>
                <w:szCs w:val="22"/>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left"/>
              <w:rPr>
                <w:sz w:val="22"/>
                <w:szCs w:val="2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rPr>
                <w:sz w:val="22"/>
                <w:szCs w:val="22"/>
              </w:rPr>
            </w:pPr>
          </w:p>
        </w:tc>
      </w:tr>
      <w:tr w:rsidR="00FF4F30" w:rsidRPr="00A0758D">
        <w:trPr>
          <w:trHeight w:val="540"/>
          <w:jc w:val="center"/>
        </w:trPr>
        <w:tc>
          <w:tcPr>
            <w:tcW w:w="11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职称或职业资格</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资格取得时间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rPr>
                <w:sz w:val="22"/>
                <w:szCs w:val="22"/>
              </w:rPr>
            </w:pPr>
          </w:p>
        </w:tc>
      </w:tr>
      <w:tr w:rsidR="00FF4F30" w:rsidRPr="00A0758D">
        <w:trPr>
          <w:trHeight w:val="57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工作单位</w:t>
            </w:r>
            <w:r w:rsidRPr="00A0758D">
              <w:rPr>
                <w:kern w:val="0"/>
                <w:sz w:val="22"/>
                <w:szCs w:val="22"/>
              </w:rPr>
              <w:t xml:space="preserve"> </w:t>
            </w:r>
            <w:r w:rsidRPr="00A0758D">
              <w:rPr>
                <w:rFonts w:hAnsi="宋体" w:hint="eastAsia"/>
                <w:kern w:val="0"/>
                <w:sz w:val="22"/>
                <w:szCs w:val="22"/>
              </w:rPr>
              <w:t>及职务</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来浔缴纳社保时间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rPr>
                <w:sz w:val="22"/>
                <w:szCs w:val="22"/>
              </w:rPr>
            </w:pPr>
          </w:p>
        </w:tc>
      </w:tr>
      <w:tr w:rsidR="00FF4F30" w:rsidRPr="00A0758D">
        <w:trPr>
          <w:trHeight w:val="57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劳动合同期限</w:t>
            </w:r>
          </w:p>
        </w:tc>
        <w:tc>
          <w:tcPr>
            <w:tcW w:w="774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left"/>
              <w:textAlignment w:val="center"/>
              <w:rPr>
                <w:sz w:val="22"/>
                <w:szCs w:val="22"/>
              </w:rPr>
            </w:pPr>
            <w:r w:rsidRPr="00A0758D">
              <w:rPr>
                <w:rFonts w:hint="eastAsia"/>
                <w:kern w:val="0"/>
                <w:sz w:val="22"/>
                <w:szCs w:val="22"/>
              </w:rPr>
              <w:t>□</w:t>
            </w:r>
            <w:r w:rsidRPr="00A0758D">
              <w:rPr>
                <w:rFonts w:hAnsi="宋体" w:hint="eastAsia"/>
                <w:kern w:val="0"/>
                <w:sz w:val="22"/>
                <w:szCs w:val="22"/>
              </w:rPr>
              <w:t>固定期限：</w:t>
            </w:r>
            <w:r w:rsidRPr="00A0758D">
              <w:rPr>
                <w:kern w:val="0"/>
                <w:sz w:val="22"/>
                <w:szCs w:val="22"/>
              </w:rPr>
              <w:t xml:space="preserve">  </w:t>
            </w:r>
            <w:r w:rsidRPr="00A0758D">
              <w:rPr>
                <w:rFonts w:hAnsi="宋体" w:hint="eastAsia"/>
                <w:kern w:val="0"/>
                <w:sz w:val="22"/>
                <w:szCs w:val="22"/>
              </w:rPr>
              <w:t>年</w:t>
            </w:r>
            <w:r w:rsidRPr="00A0758D">
              <w:rPr>
                <w:kern w:val="0"/>
                <w:sz w:val="22"/>
                <w:szCs w:val="22"/>
              </w:rPr>
              <w:t xml:space="preserve">  </w:t>
            </w:r>
            <w:r w:rsidRPr="00A0758D">
              <w:rPr>
                <w:rFonts w:hAnsi="宋体" w:hint="eastAsia"/>
                <w:kern w:val="0"/>
                <w:sz w:val="22"/>
                <w:szCs w:val="22"/>
              </w:rPr>
              <w:t>月</w:t>
            </w:r>
            <w:r w:rsidRPr="00A0758D">
              <w:rPr>
                <w:kern w:val="0"/>
                <w:sz w:val="22"/>
                <w:szCs w:val="22"/>
              </w:rPr>
              <w:t xml:space="preserve">  </w:t>
            </w:r>
            <w:r w:rsidRPr="00A0758D">
              <w:rPr>
                <w:rFonts w:hAnsi="宋体" w:hint="eastAsia"/>
                <w:kern w:val="0"/>
                <w:sz w:val="22"/>
                <w:szCs w:val="22"/>
              </w:rPr>
              <w:t>日</w:t>
            </w:r>
            <w:r w:rsidRPr="00A0758D">
              <w:rPr>
                <w:kern w:val="0"/>
                <w:sz w:val="22"/>
                <w:szCs w:val="22"/>
              </w:rPr>
              <w:t xml:space="preserve"> </w:t>
            </w:r>
            <w:r w:rsidRPr="00A0758D">
              <w:rPr>
                <w:rFonts w:hAnsi="宋体" w:hint="eastAsia"/>
                <w:kern w:val="0"/>
                <w:sz w:val="22"/>
                <w:szCs w:val="22"/>
              </w:rPr>
              <w:t>至</w:t>
            </w:r>
            <w:r w:rsidRPr="00A0758D">
              <w:rPr>
                <w:kern w:val="0"/>
                <w:sz w:val="22"/>
                <w:szCs w:val="22"/>
              </w:rPr>
              <w:t xml:space="preserve">   </w:t>
            </w:r>
            <w:r w:rsidRPr="00A0758D">
              <w:rPr>
                <w:rFonts w:hAnsi="宋体" w:hint="eastAsia"/>
                <w:kern w:val="0"/>
                <w:sz w:val="22"/>
                <w:szCs w:val="22"/>
              </w:rPr>
              <w:t>年</w:t>
            </w:r>
            <w:r w:rsidRPr="00A0758D">
              <w:rPr>
                <w:kern w:val="0"/>
                <w:sz w:val="22"/>
                <w:szCs w:val="22"/>
              </w:rPr>
              <w:t xml:space="preserve">  </w:t>
            </w:r>
            <w:r w:rsidRPr="00A0758D">
              <w:rPr>
                <w:rFonts w:hAnsi="宋体" w:hint="eastAsia"/>
                <w:kern w:val="0"/>
                <w:sz w:val="22"/>
                <w:szCs w:val="22"/>
              </w:rPr>
              <w:t>月</w:t>
            </w:r>
            <w:r w:rsidRPr="00A0758D">
              <w:rPr>
                <w:kern w:val="0"/>
                <w:sz w:val="22"/>
                <w:szCs w:val="22"/>
              </w:rPr>
              <w:t xml:space="preserve">  </w:t>
            </w:r>
            <w:r w:rsidRPr="00A0758D">
              <w:rPr>
                <w:rFonts w:hAnsi="宋体" w:hint="eastAsia"/>
                <w:kern w:val="0"/>
                <w:sz w:val="22"/>
                <w:szCs w:val="22"/>
              </w:rPr>
              <w:t>日；</w:t>
            </w:r>
            <w:r w:rsidRPr="00A0758D">
              <w:rPr>
                <w:rFonts w:hint="eastAsia"/>
                <w:kern w:val="0"/>
                <w:sz w:val="22"/>
                <w:szCs w:val="22"/>
              </w:rPr>
              <w:t>□</w:t>
            </w:r>
            <w:r w:rsidRPr="00A0758D">
              <w:rPr>
                <w:rFonts w:hAnsi="宋体" w:hint="eastAsia"/>
                <w:kern w:val="0"/>
                <w:sz w:val="22"/>
                <w:szCs w:val="22"/>
              </w:rPr>
              <w:t>无固定期限；</w:t>
            </w:r>
            <w:r w:rsidRPr="00A0758D">
              <w:rPr>
                <w:rFonts w:hint="eastAsia"/>
                <w:kern w:val="0"/>
                <w:sz w:val="22"/>
                <w:szCs w:val="22"/>
              </w:rPr>
              <w:t>□</w:t>
            </w:r>
            <w:r w:rsidRPr="00A0758D">
              <w:rPr>
                <w:rFonts w:hAnsi="宋体" w:hint="eastAsia"/>
                <w:kern w:val="0"/>
                <w:sz w:val="22"/>
                <w:szCs w:val="22"/>
              </w:rPr>
              <w:t>创业人员</w:t>
            </w:r>
          </w:p>
        </w:tc>
      </w:tr>
      <w:tr w:rsidR="00FF4F30" w:rsidRPr="00A0758D">
        <w:trPr>
          <w:trHeight w:val="57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配偶姓名</w:t>
            </w:r>
          </w:p>
        </w:tc>
        <w:tc>
          <w:tcPr>
            <w:tcW w:w="2160"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4"/>
                <w:szCs w:val="24"/>
              </w:rPr>
            </w:pPr>
          </w:p>
        </w:tc>
        <w:tc>
          <w:tcPr>
            <w:tcW w:w="1080"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0"/>
              </w:rPr>
            </w:pPr>
            <w:r w:rsidRPr="00A0758D">
              <w:rPr>
                <w:rFonts w:hAnsi="宋体" w:hint="eastAsia"/>
                <w:kern w:val="0"/>
                <w:sz w:val="20"/>
              </w:rPr>
              <w:t>身份证号（护照号）</w:t>
            </w:r>
          </w:p>
        </w:tc>
        <w:tc>
          <w:tcPr>
            <w:tcW w:w="2160"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4"/>
                <w:szCs w:val="24"/>
              </w:rPr>
            </w:pPr>
          </w:p>
        </w:tc>
        <w:tc>
          <w:tcPr>
            <w:tcW w:w="108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4"/>
                <w:szCs w:val="24"/>
              </w:rPr>
            </w:pPr>
            <w:r w:rsidRPr="00A0758D">
              <w:rPr>
                <w:rFonts w:hAnsi="宋体" w:hint="eastAsia"/>
                <w:kern w:val="0"/>
                <w:sz w:val="24"/>
                <w:szCs w:val="24"/>
              </w:rPr>
              <w:t>配偶是否申请</w:t>
            </w:r>
          </w:p>
        </w:tc>
        <w:tc>
          <w:tcPr>
            <w:tcW w:w="126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rPr>
                <w:sz w:val="24"/>
                <w:szCs w:val="24"/>
              </w:rPr>
            </w:pPr>
          </w:p>
        </w:tc>
      </w:tr>
      <w:tr w:rsidR="00FF4F30" w:rsidRPr="00A0758D">
        <w:trPr>
          <w:trHeight w:val="57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未成年</w:t>
            </w:r>
            <w:r w:rsidRPr="00A0758D">
              <w:rPr>
                <w:kern w:val="0"/>
                <w:sz w:val="22"/>
                <w:szCs w:val="22"/>
              </w:rPr>
              <w:t xml:space="preserve">  </w:t>
            </w:r>
            <w:r w:rsidRPr="00A0758D">
              <w:rPr>
                <w:rFonts w:hAnsi="宋体" w:hint="eastAsia"/>
                <w:kern w:val="0"/>
                <w:sz w:val="22"/>
                <w:szCs w:val="22"/>
              </w:rPr>
              <w:t>子女</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0"/>
              </w:rPr>
            </w:pPr>
            <w:r w:rsidRPr="00A0758D">
              <w:rPr>
                <w:rFonts w:hAnsi="宋体" w:hint="eastAsia"/>
                <w:kern w:val="0"/>
                <w:sz w:val="20"/>
              </w:rPr>
              <w:t>身份证号（护照号）</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4"/>
                <w:szCs w:val="24"/>
              </w:rPr>
            </w:pPr>
          </w:p>
        </w:tc>
      </w:tr>
      <w:tr w:rsidR="00FF4F30" w:rsidRPr="00A0758D">
        <w:trPr>
          <w:trHeight w:val="57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未成年</w:t>
            </w:r>
            <w:r w:rsidRPr="00A0758D">
              <w:rPr>
                <w:kern w:val="0"/>
                <w:sz w:val="22"/>
                <w:szCs w:val="22"/>
              </w:rPr>
              <w:t xml:space="preserve">  </w:t>
            </w:r>
            <w:r w:rsidRPr="00A0758D">
              <w:rPr>
                <w:rFonts w:hAnsi="宋体" w:hint="eastAsia"/>
                <w:kern w:val="0"/>
                <w:sz w:val="22"/>
                <w:szCs w:val="22"/>
              </w:rPr>
              <w:t>子女</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0"/>
              </w:rPr>
            </w:pPr>
            <w:r w:rsidRPr="00A0758D">
              <w:rPr>
                <w:rFonts w:hAnsi="宋体" w:hint="eastAsia"/>
                <w:kern w:val="0"/>
                <w:sz w:val="20"/>
              </w:rPr>
              <w:t>身份证号（护照号）</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4"/>
                <w:szCs w:val="24"/>
              </w:rPr>
            </w:pPr>
          </w:p>
        </w:tc>
      </w:tr>
      <w:tr w:rsidR="00FF4F30" w:rsidRPr="00A0758D">
        <w:trPr>
          <w:trHeight w:val="57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申请人社保卡卡号</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pPr>
              <w:jc w:val="center"/>
              <w:rPr>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0"/>
              </w:rPr>
            </w:pPr>
            <w:r w:rsidRPr="00A0758D">
              <w:rPr>
                <w:rFonts w:hAnsi="宋体" w:hint="eastAsia"/>
                <w:kern w:val="0"/>
                <w:sz w:val="20"/>
              </w:rPr>
              <w:t>申请人社保卡开户银行</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665D1" w:rsidRPr="00A0758D" w:rsidRDefault="00C665D1" w:rsidP="00C665D1">
            <w:pPr>
              <w:jc w:val="right"/>
              <w:rPr>
                <w:sz w:val="15"/>
                <w:szCs w:val="15"/>
              </w:rPr>
            </w:pPr>
            <w:r w:rsidRPr="00A0758D">
              <w:rPr>
                <w:rFonts w:hint="eastAsia"/>
                <w:sz w:val="15"/>
                <w:szCs w:val="15"/>
              </w:rPr>
              <w:t>（精确到支行）</w:t>
            </w:r>
          </w:p>
        </w:tc>
      </w:tr>
      <w:tr w:rsidR="00FF4F30" w:rsidRPr="00A0758D">
        <w:trPr>
          <w:trHeight w:val="825"/>
          <w:jc w:val="center"/>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所属人才类别</w:t>
            </w:r>
            <w:r w:rsidRPr="00A0758D">
              <w:rPr>
                <w:kern w:val="0"/>
                <w:sz w:val="22"/>
                <w:szCs w:val="22"/>
              </w:rPr>
              <w:t xml:space="preserve">       (</w:t>
            </w:r>
            <w:r w:rsidRPr="00A0758D">
              <w:rPr>
                <w:rFonts w:hAnsi="宋体" w:hint="eastAsia"/>
                <w:kern w:val="0"/>
                <w:sz w:val="22"/>
                <w:szCs w:val="22"/>
              </w:rPr>
              <w:t>选择其中一项</w:t>
            </w:r>
            <w:r w:rsidRPr="00A0758D">
              <w:rPr>
                <w:kern w:val="0"/>
                <w:sz w:val="22"/>
                <w:szCs w:val="22"/>
              </w:rPr>
              <w:t>)</w:t>
            </w:r>
          </w:p>
        </w:tc>
        <w:tc>
          <w:tcPr>
            <w:tcW w:w="666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FF4F30" w:rsidRPr="00A0758D" w:rsidRDefault="00C665D1">
            <w:pPr>
              <w:widowControl/>
              <w:jc w:val="left"/>
              <w:textAlignment w:val="top"/>
              <w:rPr>
                <w:kern w:val="0"/>
                <w:sz w:val="22"/>
                <w:szCs w:val="22"/>
              </w:rPr>
            </w:pPr>
            <w:r w:rsidRPr="00A0758D">
              <w:rPr>
                <w:rFonts w:hAnsi="宋体" w:hint="eastAsia"/>
                <w:kern w:val="0"/>
                <w:sz w:val="22"/>
                <w:szCs w:val="22"/>
              </w:rPr>
              <w:t>高层次人才</w:t>
            </w:r>
            <w:r w:rsidR="004B17F2" w:rsidRPr="00A0758D">
              <w:rPr>
                <w:rFonts w:hAnsi="宋体" w:hint="eastAsia"/>
                <w:kern w:val="0"/>
                <w:sz w:val="22"/>
                <w:szCs w:val="22"/>
              </w:rPr>
              <w:t xml:space="preserve"> </w:t>
            </w:r>
            <w:r w:rsidRPr="00A0758D">
              <w:rPr>
                <w:rFonts w:hint="eastAsia"/>
                <w:kern w:val="0"/>
                <w:sz w:val="22"/>
                <w:szCs w:val="22"/>
              </w:rPr>
              <w:t>□</w:t>
            </w:r>
            <w:r w:rsidR="005B4205" w:rsidRPr="00A0758D">
              <w:rPr>
                <w:rFonts w:hint="eastAsia"/>
                <w:kern w:val="0"/>
                <w:sz w:val="22"/>
                <w:szCs w:val="22"/>
              </w:rPr>
              <w:t>A</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B</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C</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D</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E</w:t>
            </w:r>
            <w:r w:rsidRPr="00A0758D">
              <w:rPr>
                <w:rFonts w:hAnsi="宋体" w:hint="eastAsia"/>
                <w:kern w:val="0"/>
                <w:sz w:val="22"/>
                <w:szCs w:val="22"/>
              </w:rPr>
              <w:t>类</w:t>
            </w:r>
            <w:r w:rsidRPr="00A0758D">
              <w:rPr>
                <w:kern w:val="0"/>
                <w:sz w:val="22"/>
                <w:szCs w:val="22"/>
              </w:rPr>
              <w:t xml:space="preserve"> </w:t>
            </w:r>
          </w:p>
          <w:p w:rsidR="00FF4F30" w:rsidRPr="00A0758D" w:rsidRDefault="00C665D1">
            <w:pPr>
              <w:widowControl/>
              <w:jc w:val="left"/>
              <w:textAlignment w:val="top"/>
              <w:rPr>
                <w:rFonts w:hAnsi="宋体"/>
                <w:spacing w:val="-18"/>
                <w:kern w:val="0"/>
                <w:sz w:val="22"/>
                <w:szCs w:val="22"/>
              </w:rPr>
            </w:pPr>
            <w:r w:rsidRPr="00A0758D">
              <w:rPr>
                <w:rFonts w:hAnsi="宋体" w:hint="eastAsia"/>
                <w:kern w:val="0"/>
                <w:sz w:val="22"/>
                <w:szCs w:val="22"/>
              </w:rPr>
              <w:t>大学生人才</w:t>
            </w:r>
            <w:r w:rsidR="0008215C" w:rsidRPr="00A0758D">
              <w:rPr>
                <w:rFonts w:hint="eastAsia"/>
                <w:kern w:val="0"/>
                <w:sz w:val="22"/>
                <w:szCs w:val="22"/>
              </w:rPr>
              <w:t xml:space="preserve"> </w:t>
            </w:r>
            <w:r w:rsidRPr="00A0758D">
              <w:rPr>
                <w:rFonts w:hint="eastAsia"/>
                <w:spacing w:val="-18"/>
                <w:kern w:val="0"/>
                <w:sz w:val="22"/>
                <w:szCs w:val="22"/>
              </w:rPr>
              <w:t>□</w:t>
            </w:r>
            <w:r w:rsidRPr="00A0758D">
              <w:rPr>
                <w:rFonts w:hAnsi="宋体" w:hint="eastAsia"/>
                <w:spacing w:val="-18"/>
                <w:kern w:val="0"/>
                <w:sz w:val="22"/>
                <w:szCs w:val="22"/>
              </w:rPr>
              <w:t>全日制博士</w:t>
            </w:r>
            <w:r w:rsidRPr="00A0758D">
              <w:rPr>
                <w:rFonts w:hint="eastAsia"/>
                <w:spacing w:val="-18"/>
                <w:kern w:val="0"/>
                <w:sz w:val="22"/>
                <w:szCs w:val="22"/>
              </w:rPr>
              <w:t>□</w:t>
            </w:r>
            <w:r w:rsidRPr="00A0758D">
              <w:rPr>
                <w:rFonts w:hAnsi="宋体" w:hint="eastAsia"/>
                <w:spacing w:val="-18"/>
                <w:kern w:val="0"/>
                <w:sz w:val="22"/>
                <w:szCs w:val="22"/>
              </w:rPr>
              <w:t>全日制硕士</w:t>
            </w:r>
            <w:r w:rsidRPr="00A0758D">
              <w:rPr>
                <w:rFonts w:hint="eastAsia"/>
                <w:spacing w:val="-18"/>
                <w:kern w:val="0"/>
                <w:sz w:val="22"/>
                <w:szCs w:val="22"/>
              </w:rPr>
              <w:t>□</w:t>
            </w:r>
            <w:r w:rsidRPr="00A0758D">
              <w:rPr>
                <w:rFonts w:hAnsi="宋体" w:hint="eastAsia"/>
                <w:spacing w:val="-18"/>
                <w:kern w:val="0"/>
                <w:sz w:val="22"/>
                <w:szCs w:val="22"/>
              </w:rPr>
              <w:t>全日制本科</w:t>
            </w:r>
            <w:r w:rsidRPr="00A0758D">
              <w:rPr>
                <w:rFonts w:hint="eastAsia"/>
                <w:spacing w:val="-18"/>
                <w:kern w:val="0"/>
                <w:sz w:val="22"/>
                <w:szCs w:val="22"/>
              </w:rPr>
              <w:t>□</w:t>
            </w:r>
            <w:r w:rsidRPr="00A0758D">
              <w:rPr>
                <w:rFonts w:hAnsi="宋体" w:hint="eastAsia"/>
                <w:spacing w:val="-18"/>
                <w:kern w:val="0"/>
                <w:sz w:val="22"/>
                <w:szCs w:val="22"/>
              </w:rPr>
              <w:t>其他大专及以上毕业生</w:t>
            </w:r>
          </w:p>
          <w:p w:rsidR="004B17F2" w:rsidRPr="00A0758D" w:rsidRDefault="004B17F2">
            <w:pPr>
              <w:widowControl/>
              <w:jc w:val="left"/>
              <w:textAlignment w:val="top"/>
              <w:rPr>
                <w:kern w:val="0"/>
                <w:sz w:val="22"/>
                <w:szCs w:val="22"/>
              </w:rPr>
            </w:pPr>
            <w:r w:rsidRPr="00A0758D">
              <w:rPr>
                <w:rFonts w:hint="eastAsia"/>
                <w:w w:val="80"/>
                <w:kern w:val="0"/>
                <w:sz w:val="22"/>
                <w:szCs w:val="22"/>
              </w:rPr>
              <w:t>专业技术人才</w:t>
            </w:r>
            <w:r w:rsidR="00D4713F" w:rsidRPr="00A0758D">
              <w:rPr>
                <w:rFonts w:hint="eastAsia"/>
                <w:spacing w:val="-18"/>
                <w:kern w:val="0"/>
                <w:sz w:val="22"/>
                <w:szCs w:val="22"/>
              </w:rPr>
              <w:t xml:space="preserve">  </w:t>
            </w:r>
            <w:r w:rsidR="00C665D1" w:rsidRPr="00A0758D">
              <w:rPr>
                <w:rFonts w:hint="eastAsia"/>
                <w:spacing w:val="-18"/>
                <w:kern w:val="0"/>
                <w:sz w:val="22"/>
                <w:szCs w:val="22"/>
              </w:rPr>
              <w:t>□</w:t>
            </w:r>
            <w:r w:rsidR="0008215C" w:rsidRPr="00A0758D">
              <w:rPr>
                <w:rFonts w:hAnsi="宋体" w:hint="eastAsia"/>
                <w:spacing w:val="-18"/>
                <w:kern w:val="0"/>
                <w:sz w:val="22"/>
                <w:szCs w:val="22"/>
              </w:rPr>
              <w:t>正高级专业技术人才</w:t>
            </w:r>
            <w:r w:rsidR="00C665D1" w:rsidRPr="00A0758D">
              <w:rPr>
                <w:rFonts w:hint="eastAsia"/>
                <w:spacing w:val="-18"/>
                <w:kern w:val="0"/>
                <w:sz w:val="22"/>
                <w:szCs w:val="22"/>
              </w:rPr>
              <w:t>□</w:t>
            </w:r>
            <w:r w:rsidR="0008215C" w:rsidRPr="00A0758D">
              <w:rPr>
                <w:rFonts w:hAnsi="宋体" w:hint="eastAsia"/>
                <w:spacing w:val="-18"/>
                <w:kern w:val="0"/>
                <w:sz w:val="22"/>
                <w:szCs w:val="22"/>
              </w:rPr>
              <w:t>副高级专业技术人才</w:t>
            </w:r>
          </w:p>
          <w:p w:rsidR="00FF4F30" w:rsidRPr="00A0758D" w:rsidRDefault="00C665D1">
            <w:pPr>
              <w:widowControl/>
              <w:jc w:val="left"/>
              <w:textAlignment w:val="top"/>
              <w:rPr>
                <w:sz w:val="22"/>
                <w:szCs w:val="22"/>
              </w:rPr>
            </w:pPr>
            <w:r w:rsidRPr="00A0758D">
              <w:rPr>
                <w:rFonts w:hAnsi="宋体" w:hint="eastAsia"/>
                <w:kern w:val="0"/>
                <w:sz w:val="22"/>
                <w:szCs w:val="22"/>
              </w:rPr>
              <w:t>高技能人才</w:t>
            </w:r>
            <w:r w:rsidRPr="00A0758D">
              <w:rPr>
                <w:kern w:val="0"/>
                <w:sz w:val="22"/>
                <w:szCs w:val="22"/>
              </w:rPr>
              <w:t xml:space="preserve"> </w:t>
            </w:r>
            <w:r w:rsidRPr="00A0758D">
              <w:rPr>
                <w:rFonts w:hint="eastAsia"/>
                <w:kern w:val="0"/>
                <w:sz w:val="22"/>
                <w:szCs w:val="22"/>
              </w:rPr>
              <w:t>□</w:t>
            </w:r>
            <w:r w:rsidRPr="00A0758D">
              <w:rPr>
                <w:rFonts w:hAnsi="宋体" w:hint="eastAsia"/>
                <w:kern w:val="0"/>
                <w:sz w:val="22"/>
                <w:szCs w:val="22"/>
              </w:rPr>
              <w:t>高级技师</w:t>
            </w:r>
            <w:r w:rsidRPr="00A0758D">
              <w:rPr>
                <w:rFonts w:hint="eastAsia"/>
                <w:kern w:val="0"/>
                <w:sz w:val="22"/>
                <w:szCs w:val="22"/>
              </w:rPr>
              <w:t>□</w:t>
            </w:r>
            <w:r w:rsidRPr="00A0758D">
              <w:rPr>
                <w:rFonts w:hAnsi="宋体" w:hint="eastAsia"/>
                <w:kern w:val="0"/>
                <w:sz w:val="22"/>
                <w:szCs w:val="22"/>
              </w:rPr>
              <w:t>技师</w:t>
            </w:r>
            <w:r w:rsidRPr="00A0758D">
              <w:rPr>
                <w:rFonts w:hint="eastAsia"/>
                <w:kern w:val="0"/>
                <w:sz w:val="22"/>
                <w:szCs w:val="22"/>
              </w:rPr>
              <w:t>□</w:t>
            </w:r>
            <w:r w:rsidRPr="00A0758D">
              <w:rPr>
                <w:rFonts w:hAnsi="宋体" w:hint="eastAsia"/>
                <w:kern w:val="0"/>
                <w:sz w:val="22"/>
                <w:szCs w:val="22"/>
              </w:rPr>
              <w:t>高级工</w:t>
            </w:r>
          </w:p>
        </w:tc>
      </w:tr>
      <w:tr w:rsidR="00FF4F30" w:rsidRPr="00A0758D">
        <w:trPr>
          <w:trHeight w:val="607"/>
          <w:jc w:val="center"/>
        </w:trPr>
        <w:tc>
          <w:tcPr>
            <w:tcW w:w="4290" w:type="dxa"/>
            <w:gridSpan w:val="4"/>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int="eastAsia"/>
                <w:kern w:val="0"/>
                <w:sz w:val="22"/>
                <w:szCs w:val="22"/>
              </w:rPr>
              <w:t>□</w:t>
            </w:r>
            <w:r w:rsidRPr="00A0758D">
              <w:rPr>
                <w:rFonts w:hAnsi="宋体" w:hint="eastAsia"/>
                <w:kern w:val="0"/>
                <w:sz w:val="22"/>
                <w:szCs w:val="22"/>
              </w:rPr>
              <w:t>新象新牛企业</w:t>
            </w:r>
            <w:r w:rsidR="005B4205" w:rsidRPr="00A0758D">
              <w:rPr>
                <w:rFonts w:hAnsi="宋体" w:hint="eastAsia"/>
                <w:kern w:val="0"/>
                <w:sz w:val="22"/>
                <w:szCs w:val="22"/>
              </w:rPr>
              <w:t xml:space="preserve">  </w:t>
            </w:r>
            <w:r w:rsidRPr="00A0758D">
              <w:rPr>
                <w:rFonts w:hint="eastAsia"/>
                <w:kern w:val="0"/>
                <w:sz w:val="22"/>
                <w:szCs w:val="22"/>
              </w:rPr>
              <w:t>□</w:t>
            </w:r>
            <w:r w:rsidRPr="00A0758D">
              <w:rPr>
                <w:rFonts w:hAnsi="宋体" w:hint="eastAsia"/>
                <w:kern w:val="0"/>
                <w:sz w:val="22"/>
                <w:szCs w:val="22"/>
              </w:rPr>
              <w:t>新象新牛培育企业</w:t>
            </w:r>
          </w:p>
        </w:tc>
        <w:tc>
          <w:tcPr>
            <w:tcW w:w="1065"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上浮金额</w:t>
            </w:r>
          </w:p>
        </w:tc>
        <w:tc>
          <w:tcPr>
            <w:tcW w:w="3495"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FF4F30" w:rsidRPr="00A0758D" w:rsidRDefault="00C665D1" w:rsidP="005B4205">
            <w:pPr>
              <w:widowControl/>
              <w:jc w:val="right"/>
              <w:textAlignment w:val="center"/>
              <w:rPr>
                <w:sz w:val="22"/>
                <w:szCs w:val="22"/>
              </w:rPr>
            </w:pPr>
            <w:r w:rsidRPr="00A0758D">
              <w:rPr>
                <w:rFonts w:hAnsi="宋体" w:hint="eastAsia"/>
                <w:kern w:val="0"/>
                <w:sz w:val="22"/>
                <w:szCs w:val="22"/>
              </w:rPr>
              <w:t>金额（大写）：</w:t>
            </w:r>
            <w:r w:rsidR="005B4205" w:rsidRPr="00A0758D">
              <w:rPr>
                <w:rFonts w:hAnsi="宋体" w:hint="eastAsia"/>
                <w:kern w:val="0"/>
                <w:sz w:val="15"/>
                <w:szCs w:val="15"/>
              </w:rPr>
              <w:t>(</w:t>
            </w:r>
            <w:r w:rsidR="005B4205" w:rsidRPr="00A0758D">
              <w:rPr>
                <w:rFonts w:hAnsi="宋体" w:hint="eastAsia"/>
                <w:kern w:val="0"/>
                <w:sz w:val="15"/>
                <w:szCs w:val="15"/>
              </w:rPr>
              <w:t>次年申请上浮时填写</w:t>
            </w:r>
            <w:r w:rsidR="005B4205" w:rsidRPr="00A0758D">
              <w:rPr>
                <w:rFonts w:hAnsi="宋体" w:hint="eastAsia"/>
                <w:kern w:val="0"/>
                <w:sz w:val="15"/>
                <w:szCs w:val="15"/>
              </w:rPr>
              <w:t>)</w:t>
            </w:r>
          </w:p>
        </w:tc>
      </w:tr>
      <w:tr w:rsidR="00FF4F30" w:rsidRPr="00A0758D">
        <w:trPr>
          <w:trHeight w:val="607"/>
          <w:jc w:val="center"/>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center"/>
              <w:textAlignment w:val="center"/>
              <w:rPr>
                <w:sz w:val="22"/>
                <w:szCs w:val="22"/>
              </w:rPr>
            </w:pPr>
            <w:r w:rsidRPr="00A0758D">
              <w:rPr>
                <w:rFonts w:hAnsi="宋体" w:hint="eastAsia"/>
                <w:kern w:val="0"/>
                <w:sz w:val="22"/>
                <w:szCs w:val="22"/>
              </w:rPr>
              <w:t>申请房票奖励金额</w:t>
            </w:r>
          </w:p>
        </w:tc>
        <w:tc>
          <w:tcPr>
            <w:tcW w:w="666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pPr>
              <w:widowControl/>
              <w:jc w:val="left"/>
              <w:textAlignment w:val="center"/>
              <w:rPr>
                <w:sz w:val="22"/>
                <w:szCs w:val="22"/>
              </w:rPr>
            </w:pPr>
            <w:r w:rsidRPr="00A0758D">
              <w:rPr>
                <w:rFonts w:hAnsi="宋体" w:hint="eastAsia"/>
                <w:kern w:val="0"/>
                <w:sz w:val="22"/>
                <w:szCs w:val="22"/>
              </w:rPr>
              <w:t>金额（大写）：</w:t>
            </w:r>
            <w:r w:rsidRPr="00A0758D">
              <w:rPr>
                <w:kern w:val="0"/>
                <w:sz w:val="22"/>
                <w:szCs w:val="22"/>
              </w:rPr>
              <w:t xml:space="preserve">         </w:t>
            </w:r>
            <w:r w:rsidRPr="00A0758D">
              <w:rPr>
                <w:rFonts w:hAnsi="宋体" w:hint="eastAsia"/>
                <w:kern w:val="0"/>
                <w:sz w:val="22"/>
                <w:szCs w:val="22"/>
              </w:rPr>
              <w:t>（小写：</w:t>
            </w:r>
            <w:r w:rsidRPr="00A0758D">
              <w:rPr>
                <w:kern w:val="0"/>
                <w:sz w:val="22"/>
                <w:szCs w:val="22"/>
              </w:rPr>
              <w:t xml:space="preserve">   </w:t>
            </w:r>
            <w:r w:rsidRPr="00A0758D">
              <w:rPr>
                <w:rFonts w:hAnsi="宋体" w:hint="eastAsia"/>
                <w:kern w:val="0"/>
                <w:sz w:val="22"/>
                <w:szCs w:val="22"/>
              </w:rPr>
              <w:t>万元）</w:t>
            </w:r>
          </w:p>
        </w:tc>
      </w:tr>
      <w:tr w:rsidR="0008215C" w:rsidRPr="00A0758D">
        <w:trPr>
          <w:trHeight w:val="270"/>
          <w:jc w:val="center"/>
        </w:trPr>
        <w:tc>
          <w:tcPr>
            <w:tcW w:w="8850" w:type="dxa"/>
            <w:gridSpan w:val="9"/>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tcPr>
          <w:p w:rsidR="00C665D1" w:rsidRPr="00A0758D" w:rsidRDefault="0008215C" w:rsidP="00C665D1">
            <w:pPr>
              <w:widowControl/>
              <w:ind w:firstLineChars="200" w:firstLine="440"/>
              <w:jc w:val="left"/>
              <w:textAlignment w:val="top"/>
              <w:rPr>
                <w:rFonts w:hAnsi="宋体"/>
                <w:kern w:val="0"/>
                <w:sz w:val="22"/>
                <w:szCs w:val="22"/>
              </w:rPr>
            </w:pPr>
            <w:r w:rsidRPr="00A0758D">
              <w:rPr>
                <w:rFonts w:hAnsi="宋体" w:hint="eastAsia"/>
                <w:kern w:val="0"/>
                <w:sz w:val="22"/>
                <w:szCs w:val="22"/>
              </w:rPr>
              <w:t>本人承诺符合申报对象范围，并对填报内容和提供材料的真实性负责；如有不实，自愿退还所申请享受的购房补助。</w:t>
            </w:r>
          </w:p>
          <w:p w:rsidR="00C665D1" w:rsidRPr="00A0758D" w:rsidRDefault="00C665D1" w:rsidP="00C665D1">
            <w:pPr>
              <w:widowControl/>
              <w:ind w:firstLineChars="200" w:firstLine="440"/>
              <w:jc w:val="left"/>
              <w:textAlignment w:val="top"/>
              <w:rPr>
                <w:rFonts w:hAnsi="宋体"/>
                <w:kern w:val="0"/>
                <w:sz w:val="22"/>
                <w:szCs w:val="22"/>
              </w:rPr>
            </w:pPr>
          </w:p>
          <w:p w:rsidR="00C665D1" w:rsidRPr="00A0758D" w:rsidRDefault="0008215C" w:rsidP="00C665D1">
            <w:pPr>
              <w:widowControl/>
              <w:ind w:firstLineChars="1850" w:firstLine="4070"/>
              <w:jc w:val="left"/>
              <w:textAlignment w:val="top"/>
              <w:rPr>
                <w:rFonts w:hAnsi="宋体"/>
                <w:kern w:val="0"/>
                <w:sz w:val="22"/>
                <w:szCs w:val="22"/>
              </w:rPr>
            </w:pPr>
            <w:r w:rsidRPr="00A0758D">
              <w:rPr>
                <w:rFonts w:hAnsi="宋体" w:hint="eastAsia"/>
                <w:kern w:val="0"/>
                <w:sz w:val="22"/>
                <w:szCs w:val="22"/>
              </w:rPr>
              <w:t>申请人签名：</w:t>
            </w:r>
            <w:r w:rsidRPr="00A0758D">
              <w:rPr>
                <w:rFonts w:hAnsi="宋体" w:hint="eastAsia"/>
                <w:kern w:val="0"/>
                <w:sz w:val="22"/>
                <w:szCs w:val="22"/>
              </w:rPr>
              <w:t xml:space="preserve">               </w:t>
            </w:r>
            <w:r w:rsidRPr="00A0758D">
              <w:rPr>
                <w:rFonts w:hAnsi="宋体" w:hint="eastAsia"/>
                <w:kern w:val="0"/>
                <w:sz w:val="22"/>
                <w:szCs w:val="22"/>
              </w:rPr>
              <w:t>年</w:t>
            </w:r>
            <w:r w:rsidRPr="00A0758D">
              <w:rPr>
                <w:rFonts w:hAnsi="宋体" w:hint="eastAsia"/>
                <w:kern w:val="0"/>
                <w:sz w:val="22"/>
                <w:szCs w:val="22"/>
              </w:rPr>
              <w:t xml:space="preserve">  </w:t>
            </w:r>
            <w:r w:rsidRPr="00A0758D">
              <w:rPr>
                <w:rFonts w:hAnsi="宋体" w:hint="eastAsia"/>
                <w:kern w:val="0"/>
                <w:sz w:val="22"/>
                <w:szCs w:val="22"/>
              </w:rPr>
              <w:t>月</w:t>
            </w:r>
            <w:r w:rsidRPr="00A0758D">
              <w:rPr>
                <w:rFonts w:hAnsi="宋体" w:hint="eastAsia"/>
                <w:kern w:val="0"/>
                <w:sz w:val="22"/>
                <w:szCs w:val="22"/>
              </w:rPr>
              <w:t xml:space="preserve">  </w:t>
            </w:r>
            <w:r w:rsidRPr="00A0758D">
              <w:rPr>
                <w:rFonts w:hAnsi="宋体" w:hint="eastAsia"/>
                <w:kern w:val="0"/>
                <w:sz w:val="22"/>
                <w:szCs w:val="22"/>
              </w:rPr>
              <w:t>日</w:t>
            </w:r>
          </w:p>
        </w:tc>
      </w:tr>
      <w:tr w:rsidR="00FF4F30" w:rsidRPr="00A0758D">
        <w:trPr>
          <w:trHeight w:val="270"/>
          <w:jc w:val="center"/>
        </w:trPr>
        <w:tc>
          <w:tcPr>
            <w:tcW w:w="8850" w:type="dxa"/>
            <w:gridSpan w:val="9"/>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tcPr>
          <w:p w:rsidR="00FF4F30" w:rsidRPr="00A0758D" w:rsidRDefault="00C665D1">
            <w:pPr>
              <w:widowControl/>
              <w:jc w:val="left"/>
              <w:textAlignment w:val="top"/>
              <w:rPr>
                <w:rFonts w:hAnsi="宋体"/>
                <w:kern w:val="0"/>
                <w:sz w:val="22"/>
                <w:szCs w:val="22"/>
              </w:rPr>
            </w:pPr>
            <w:r w:rsidRPr="00A0758D">
              <w:rPr>
                <w:rFonts w:hAnsi="宋体" w:hint="eastAsia"/>
                <w:kern w:val="0"/>
                <w:sz w:val="22"/>
                <w:szCs w:val="22"/>
              </w:rPr>
              <w:t>人才所在单位意见：</w:t>
            </w:r>
          </w:p>
          <w:p w:rsidR="004B17F2" w:rsidRPr="00A0758D" w:rsidRDefault="004B17F2">
            <w:pPr>
              <w:widowControl/>
              <w:jc w:val="left"/>
              <w:textAlignment w:val="top"/>
              <w:rPr>
                <w:rFonts w:hAnsi="宋体"/>
                <w:kern w:val="0"/>
                <w:sz w:val="22"/>
                <w:szCs w:val="22"/>
              </w:rPr>
            </w:pPr>
          </w:p>
          <w:p w:rsidR="004B17F2" w:rsidRPr="00A0758D" w:rsidRDefault="004B17F2">
            <w:pPr>
              <w:widowControl/>
              <w:jc w:val="left"/>
              <w:textAlignment w:val="top"/>
              <w:rPr>
                <w:sz w:val="22"/>
                <w:szCs w:val="22"/>
              </w:rPr>
            </w:pPr>
          </w:p>
        </w:tc>
      </w:tr>
      <w:tr w:rsidR="00FF4F30" w:rsidRPr="00A0758D">
        <w:trPr>
          <w:trHeight w:val="270"/>
          <w:jc w:val="center"/>
        </w:trPr>
        <w:tc>
          <w:tcPr>
            <w:tcW w:w="8850" w:type="dxa"/>
            <w:gridSpan w:val="9"/>
            <w:tcBorders>
              <w:top w:val="nil"/>
              <w:left w:val="single" w:sz="4" w:space="0" w:color="000000"/>
              <w:bottom w:val="nil"/>
              <w:right w:val="single" w:sz="4" w:space="0" w:color="000000"/>
            </w:tcBorders>
            <w:shd w:val="clear" w:color="auto" w:fill="FFFFFF"/>
            <w:tcMar>
              <w:top w:w="15" w:type="dxa"/>
              <w:left w:w="15" w:type="dxa"/>
              <w:right w:w="15" w:type="dxa"/>
            </w:tcMar>
          </w:tcPr>
          <w:p w:rsidR="00FF4F30" w:rsidRPr="00A0758D" w:rsidRDefault="00C665D1">
            <w:pPr>
              <w:widowControl/>
              <w:jc w:val="left"/>
              <w:textAlignment w:val="top"/>
              <w:rPr>
                <w:sz w:val="22"/>
                <w:szCs w:val="22"/>
              </w:rPr>
            </w:pPr>
            <w:r w:rsidRPr="00A0758D">
              <w:rPr>
                <w:kern w:val="0"/>
                <w:sz w:val="22"/>
                <w:szCs w:val="22"/>
              </w:rPr>
              <w:t xml:space="preserve">   </w:t>
            </w:r>
            <w:r w:rsidRPr="00A0758D">
              <w:rPr>
                <w:rFonts w:hAnsi="宋体" w:hint="eastAsia"/>
                <w:kern w:val="0"/>
                <w:sz w:val="22"/>
                <w:szCs w:val="22"/>
              </w:rPr>
              <w:t>符合申报条件，申报材料属实，同意申报。</w:t>
            </w:r>
          </w:p>
        </w:tc>
      </w:tr>
      <w:tr w:rsidR="00FF4F30" w:rsidRPr="00A0758D" w:rsidTr="004B17F2">
        <w:trPr>
          <w:trHeight w:val="351"/>
          <w:jc w:val="center"/>
        </w:trPr>
        <w:tc>
          <w:tcPr>
            <w:tcW w:w="8850" w:type="dxa"/>
            <w:gridSpan w:val="9"/>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tcPr>
          <w:p w:rsidR="00FF4F30" w:rsidRPr="00A0758D" w:rsidRDefault="00C665D1">
            <w:pPr>
              <w:widowControl/>
              <w:jc w:val="left"/>
              <w:textAlignment w:val="top"/>
              <w:rPr>
                <w:sz w:val="22"/>
                <w:szCs w:val="22"/>
              </w:rPr>
            </w:pPr>
            <w:r w:rsidRPr="00A0758D">
              <w:rPr>
                <w:kern w:val="0"/>
                <w:sz w:val="22"/>
                <w:szCs w:val="22"/>
              </w:rPr>
              <w:t xml:space="preserve">                 </w:t>
            </w:r>
            <w:r w:rsidRPr="00A0758D">
              <w:rPr>
                <w:rFonts w:hAnsi="宋体" w:hint="eastAsia"/>
                <w:kern w:val="0"/>
                <w:sz w:val="22"/>
                <w:szCs w:val="22"/>
              </w:rPr>
              <w:t>单位盖章：</w:t>
            </w:r>
            <w:r w:rsidRPr="00A0758D">
              <w:rPr>
                <w:kern w:val="0"/>
                <w:sz w:val="22"/>
                <w:szCs w:val="22"/>
              </w:rPr>
              <w:t xml:space="preserve">        </w:t>
            </w:r>
            <w:r w:rsidRPr="00A0758D">
              <w:rPr>
                <w:rFonts w:hAnsi="宋体" w:hint="eastAsia"/>
                <w:kern w:val="0"/>
                <w:sz w:val="22"/>
                <w:szCs w:val="22"/>
              </w:rPr>
              <w:t>法人代表签字：</w:t>
            </w:r>
            <w:r w:rsidRPr="00A0758D">
              <w:rPr>
                <w:kern w:val="0"/>
                <w:sz w:val="22"/>
                <w:szCs w:val="22"/>
              </w:rPr>
              <w:t xml:space="preserve">               </w:t>
            </w:r>
            <w:r w:rsidRPr="00A0758D">
              <w:rPr>
                <w:rFonts w:hAnsi="宋体" w:hint="eastAsia"/>
                <w:kern w:val="0"/>
                <w:sz w:val="22"/>
                <w:szCs w:val="22"/>
              </w:rPr>
              <w:t>年</w:t>
            </w:r>
            <w:r w:rsidR="0008215C" w:rsidRPr="00A0758D">
              <w:rPr>
                <w:rFonts w:hAnsi="宋体" w:hint="eastAsia"/>
                <w:kern w:val="0"/>
                <w:sz w:val="22"/>
                <w:szCs w:val="22"/>
              </w:rPr>
              <w:t xml:space="preserve">  </w:t>
            </w:r>
            <w:r w:rsidRPr="00A0758D">
              <w:rPr>
                <w:rFonts w:hAnsi="宋体" w:hint="eastAsia"/>
                <w:kern w:val="0"/>
                <w:sz w:val="22"/>
                <w:szCs w:val="22"/>
              </w:rPr>
              <w:t>月</w:t>
            </w:r>
            <w:r w:rsidR="0008215C" w:rsidRPr="00A0758D">
              <w:rPr>
                <w:rFonts w:hAnsi="宋体" w:hint="eastAsia"/>
                <w:kern w:val="0"/>
                <w:sz w:val="22"/>
                <w:szCs w:val="22"/>
              </w:rPr>
              <w:t xml:space="preserve">  </w:t>
            </w:r>
            <w:r w:rsidRPr="00A0758D">
              <w:rPr>
                <w:rFonts w:hAnsi="宋体" w:hint="eastAsia"/>
                <w:kern w:val="0"/>
                <w:sz w:val="22"/>
                <w:szCs w:val="22"/>
              </w:rPr>
              <w:t>日</w:t>
            </w:r>
          </w:p>
        </w:tc>
      </w:tr>
    </w:tbl>
    <w:p w:rsidR="00FF4F30" w:rsidRPr="00A0758D" w:rsidRDefault="00C665D1">
      <w:pPr>
        <w:spacing w:line="560" w:lineRule="exact"/>
        <w:jc w:val="left"/>
        <w:rPr>
          <w:rFonts w:eastAsia="黑体"/>
          <w:sz w:val="32"/>
          <w:szCs w:val="32"/>
        </w:rPr>
      </w:pPr>
      <w:r w:rsidRPr="00A0758D">
        <w:rPr>
          <w:rFonts w:eastAsia="黑体" w:hAnsi="黑体" w:hint="eastAsia"/>
          <w:sz w:val="32"/>
          <w:szCs w:val="32"/>
        </w:rPr>
        <w:lastRenderedPageBreak/>
        <w:t>附件</w:t>
      </w:r>
      <w:r w:rsidRPr="00A0758D">
        <w:rPr>
          <w:rFonts w:eastAsia="黑体"/>
          <w:sz w:val="32"/>
          <w:szCs w:val="32"/>
        </w:rPr>
        <w:t>4</w:t>
      </w:r>
    </w:p>
    <w:p w:rsidR="00FF4F30" w:rsidRPr="00A0758D" w:rsidRDefault="00C665D1" w:rsidP="00A0758D">
      <w:pPr>
        <w:spacing w:beforeLines="200" w:afterLines="100" w:line="700" w:lineRule="exact"/>
        <w:jc w:val="center"/>
        <w:rPr>
          <w:rFonts w:eastAsia="方正小标宋简体"/>
          <w:kern w:val="0"/>
          <w:sz w:val="30"/>
          <w:szCs w:val="30"/>
        </w:rPr>
      </w:pPr>
      <w:r w:rsidRPr="00A0758D">
        <w:rPr>
          <w:rFonts w:eastAsia="方正小标宋简体" w:hAnsi="方正小标宋简体" w:hint="eastAsia"/>
          <w:kern w:val="0"/>
          <w:sz w:val="44"/>
          <w:szCs w:val="44"/>
        </w:rPr>
        <w:t>机关事业单位在职证明</w:t>
      </w:r>
    </w:p>
    <w:p w:rsidR="00FF4F30" w:rsidRPr="00A0758D" w:rsidRDefault="00C665D1">
      <w:pPr>
        <w:spacing w:line="700" w:lineRule="exact"/>
        <w:jc w:val="left"/>
        <w:rPr>
          <w:rFonts w:eastAsia="仿宋"/>
          <w:kern w:val="0"/>
          <w:sz w:val="32"/>
          <w:szCs w:val="32"/>
        </w:rPr>
      </w:pPr>
      <w:r w:rsidRPr="00A0758D">
        <w:rPr>
          <w:rFonts w:eastAsia="仿宋"/>
          <w:kern w:val="0"/>
          <w:sz w:val="32"/>
          <w:szCs w:val="32"/>
        </w:rPr>
        <w:t xml:space="preserve">     </w:t>
      </w:r>
      <w:r w:rsidRPr="00A0758D">
        <w:rPr>
          <w:rFonts w:eastAsia="仿宋" w:hAnsi="仿宋" w:hint="eastAsia"/>
          <w:kern w:val="0"/>
          <w:sz w:val="32"/>
          <w:szCs w:val="32"/>
        </w:rPr>
        <w:t>兹有</w:t>
      </w:r>
      <w:r w:rsidR="00256F56" w:rsidRPr="00A0758D">
        <w:rPr>
          <w:rFonts w:eastAsia="仿宋" w:hAnsi="仿宋" w:hint="eastAsia"/>
          <w:kern w:val="0"/>
          <w:sz w:val="32"/>
          <w:szCs w:val="32"/>
          <w:u w:val="single"/>
        </w:rPr>
        <w:t xml:space="preserve">          </w:t>
      </w:r>
      <w:r w:rsidRPr="00A0758D">
        <w:rPr>
          <w:rFonts w:eastAsia="仿宋" w:hAnsi="仿宋" w:hint="eastAsia"/>
          <w:kern w:val="0"/>
          <w:sz w:val="32"/>
          <w:szCs w:val="32"/>
        </w:rPr>
        <w:t>同志，身份证号：</w:t>
      </w:r>
      <w:r w:rsidR="00256F56" w:rsidRPr="00A0758D">
        <w:rPr>
          <w:rFonts w:eastAsia="仿宋" w:hAnsi="仿宋" w:hint="eastAsia"/>
          <w:kern w:val="0"/>
          <w:sz w:val="32"/>
          <w:szCs w:val="32"/>
          <w:u w:val="single"/>
        </w:rPr>
        <w:t xml:space="preserve">                  </w:t>
      </w:r>
      <w:r w:rsidRPr="00A0758D">
        <w:rPr>
          <w:rFonts w:eastAsia="仿宋" w:hAnsi="仿宋" w:hint="eastAsia"/>
          <w:kern w:val="0"/>
          <w:sz w:val="32"/>
          <w:szCs w:val="32"/>
        </w:rPr>
        <w:t>，自</w:t>
      </w:r>
      <w:r w:rsidR="00256F56" w:rsidRPr="00A0758D">
        <w:rPr>
          <w:rFonts w:eastAsia="仿宋" w:hAnsi="仿宋" w:hint="eastAsia"/>
          <w:kern w:val="0"/>
          <w:sz w:val="32"/>
          <w:szCs w:val="32"/>
          <w:u w:val="single"/>
        </w:rPr>
        <w:t xml:space="preserve">     </w:t>
      </w:r>
      <w:r w:rsidRPr="00A0758D">
        <w:rPr>
          <w:rFonts w:eastAsia="仿宋" w:hAnsi="仿宋" w:hint="eastAsia"/>
          <w:kern w:val="0"/>
          <w:sz w:val="32"/>
          <w:szCs w:val="32"/>
        </w:rPr>
        <w:t>年</w:t>
      </w:r>
      <w:r w:rsidR="00256F56" w:rsidRPr="00A0758D">
        <w:rPr>
          <w:rFonts w:eastAsia="仿宋" w:hAnsi="仿宋" w:hint="eastAsia"/>
          <w:kern w:val="0"/>
          <w:sz w:val="32"/>
          <w:szCs w:val="32"/>
          <w:u w:val="single"/>
        </w:rPr>
        <w:t xml:space="preserve">   </w:t>
      </w:r>
      <w:r w:rsidRPr="00A0758D">
        <w:rPr>
          <w:rFonts w:eastAsia="仿宋" w:hAnsi="仿宋" w:hint="eastAsia"/>
          <w:kern w:val="0"/>
          <w:sz w:val="32"/>
          <w:szCs w:val="32"/>
        </w:rPr>
        <w:t>月起在我单位工作至今，系（公务员、参公）人员。</w:t>
      </w:r>
    </w:p>
    <w:p w:rsidR="00FF4F30" w:rsidRPr="00A0758D" w:rsidRDefault="00C665D1">
      <w:pPr>
        <w:spacing w:line="700" w:lineRule="exact"/>
        <w:ind w:firstLineChars="300" w:firstLine="960"/>
        <w:jc w:val="left"/>
        <w:rPr>
          <w:rFonts w:eastAsia="仿宋"/>
          <w:kern w:val="0"/>
          <w:sz w:val="32"/>
          <w:szCs w:val="32"/>
        </w:rPr>
      </w:pPr>
      <w:r w:rsidRPr="00A0758D">
        <w:rPr>
          <w:rFonts w:eastAsia="仿宋" w:hAnsi="仿宋" w:hint="eastAsia"/>
          <w:kern w:val="0"/>
          <w:sz w:val="32"/>
          <w:szCs w:val="32"/>
        </w:rPr>
        <w:t>特此证明。</w:t>
      </w:r>
    </w:p>
    <w:p w:rsidR="00FF4F30" w:rsidRPr="00A0758D" w:rsidRDefault="00C665D1">
      <w:pPr>
        <w:spacing w:line="700" w:lineRule="exact"/>
        <w:ind w:firstLineChars="300" w:firstLine="960"/>
        <w:jc w:val="left"/>
        <w:rPr>
          <w:rFonts w:eastAsia="仿宋"/>
          <w:kern w:val="0"/>
          <w:sz w:val="32"/>
          <w:szCs w:val="32"/>
        </w:rPr>
      </w:pPr>
      <w:r w:rsidRPr="00A0758D">
        <w:rPr>
          <w:rFonts w:eastAsia="仿宋"/>
          <w:kern w:val="0"/>
          <w:sz w:val="32"/>
          <w:szCs w:val="32"/>
        </w:rPr>
        <w:t xml:space="preserve">                    </w:t>
      </w:r>
      <w:r w:rsidRPr="00A0758D">
        <w:rPr>
          <w:rFonts w:eastAsia="仿宋" w:hAnsi="仿宋" w:hint="eastAsia"/>
          <w:kern w:val="0"/>
          <w:sz w:val="32"/>
          <w:szCs w:val="32"/>
        </w:rPr>
        <w:t>单位负责人签字：</w:t>
      </w:r>
      <w:r w:rsidRPr="00A0758D">
        <w:rPr>
          <w:rFonts w:eastAsia="仿宋"/>
          <w:kern w:val="0"/>
          <w:sz w:val="32"/>
          <w:szCs w:val="32"/>
        </w:rPr>
        <w:cr/>
        <w:t xml:space="preserve">                        </w:t>
      </w:r>
      <w:r w:rsidRPr="00A0758D">
        <w:rPr>
          <w:rFonts w:eastAsia="仿宋" w:hAnsi="仿宋" w:hint="eastAsia"/>
          <w:kern w:val="0"/>
          <w:sz w:val="32"/>
          <w:szCs w:val="32"/>
        </w:rPr>
        <w:t>单位名称（盖章）：</w:t>
      </w:r>
    </w:p>
    <w:p w:rsidR="00FF4F30" w:rsidRPr="00A0758D" w:rsidRDefault="00C665D1">
      <w:pPr>
        <w:spacing w:line="700" w:lineRule="exact"/>
        <w:ind w:firstLineChars="300" w:firstLine="960"/>
        <w:jc w:val="right"/>
        <w:rPr>
          <w:rFonts w:eastAsia="仿宋"/>
          <w:kern w:val="0"/>
          <w:sz w:val="32"/>
          <w:szCs w:val="32"/>
        </w:rPr>
      </w:pPr>
      <w:r w:rsidRPr="00A0758D">
        <w:rPr>
          <w:rFonts w:eastAsia="仿宋"/>
          <w:kern w:val="0"/>
          <w:sz w:val="32"/>
          <w:szCs w:val="32"/>
        </w:rPr>
        <w:t xml:space="preserve">  </w:t>
      </w:r>
      <w:r w:rsidRPr="00A0758D">
        <w:rPr>
          <w:rFonts w:eastAsia="仿宋" w:hAnsi="仿宋" w:hint="eastAsia"/>
          <w:kern w:val="0"/>
          <w:sz w:val="32"/>
          <w:szCs w:val="32"/>
        </w:rPr>
        <w:t>年</w:t>
      </w:r>
      <w:r w:rsidRPr="00A0758D">
        <w:rPr>
          <w:rFonts w:eastAsia="仿宋"/>
          <w:kern w:val="0"/>
          <w:sz w:val="32"/>
          <w:szCs w:val="32"/>
        </w:rPr>
        <w:t xml:space="preserve">   </w:t>
      </w:r>
      <w:r w:rsidRPr="00A0758D">
        <w:rPr>
          <w:rFonts w:eastAsia="仿宋" w:hAnsi="仿宋" w:hint="eastAsia"/>
          <w:kern w:val="0"/>
          <w:sz w:val="32"/>
          <w:szCs w:val="32"/>
        </w:rPr>
        <w:t>月</w:t>
      </w:r>
      <w:r w:rsidRPr="00A0758D">
        <w:rPr>
          <w:rFonts w:eastAsia="仿宋"/>
          <w:kern w:val="0"/>
          <w:sz w:val="32"/>
          <w:szCs w:val="32"/>
        </w:rPr>
        <w:t xml:space="preserve">   </w:t>
      </w:r>
      <w:r w:rsidRPr="00A0758D">
        <w:rPr>
          <w:rFonts w:eastAsia="仿宋" w:hAnsi="仿宋" w:hint="eastAsia"/>
          <w:kern w:val="0"/>
          <w:sz w:val="32"/>
          <w:szCs w:val="32"/>
        </w:rPr>
        <w:t>日</w:t>
      </w:r>
      <w:r w:rsidRPr="00A0758D">
        <w:rPr>
          <w:rFonts w:eastAsia="仿宋"/>
          <w:kern w:val="0"/>
          <w:sz w:val="32"/>
          <w:szCs w:val="32"/>
        </w:rPr>
        <w:t xml:space="preserve">        </w:t>
      </w:r>
    </w:p>
    <w:p w:rsidR="00FF4F30" w:rsidRPr="00A0758D" w:rsidRDefault="00FF4F30">
      <w:pPr>
        <w:spacing w:line="700" w:lineRule="exact"/>
        <w:ind w:firstLineChars="300" w:firstLine="960"/>
        <w:jc w:val="left"/>
        <w:rPr>
          <w:rFonts w:eastAsia="仿宋"/>
          <w:kern w:val="0"/>
          <w:sz w:val="32"/>
          <w:szCs w:val="32"/>
        </w:rPr>
      </w:pPr>
    </w:p>
    <w:p w:rsidR="00FF4F30" w:rsidRPr="00A0758D" w:rsidRDefault="00FF4F30">
      <w:pPr>
        <w:spacing w:line="700" w:lineRule="exact"/>
        <w:ind w:firstLineChars="300" w:firstLine="960"/>
        <w:jc w:val="left"/>
        <w:rPr>
          <w:rFonts w:eastAsia="仿宋"/>
          <w:kern w:val="0"/>
          <w:sz w:val="32"/>
          <w:szCs w:val="32"/>
        </w:rPr>
      </w:pPr>
    </w:p>
    <w:p w:rsidR="00FF4F30" w:rsidRPr="00A0758D" w:rsidRDefault="00FF4F30">
      <w:pPr>
        <w:spacing w:line="700" w:lineRule="exact"/>
        <w:ind w:firstLineChars="300" w:firstLine="960"/>
        <w:jc w:val="left"/>
        <w:rPr>
          <w:rFonts w:eastAsia="仿宋"/>
          <w:kern w:val="0"/>
          <w:sz w:val="32"/>
          <w:szCs w:val="32"/>
        </w:rPr>
      </w:pPr>
    </w:p>
    <w:p w:rsidR="00FF4F30" w:rsidRPr="00A0758D" w:rsidRDefault="00FF4F30">
      <w:pPr>
        <w:spacing w:line="700" w:lineRule="exact"/>
        <w:ind w:firstLineChars="300" w:firstLine="960"/>
        <w:jc w:val="left"/>
        <w:rPr>
          <w:rFonts w:eastAsia="仿宋"/>
          <w:kern w:val="0"/>
          <w:sz w:val="32"/>
          <w:szCs w:val="32"/>
        </w:rPr>
      </w:pPr>
    </w:p>
    <w:p w:rsidR="00FF4F30" w:rsidRPr="00A0758D" w:rsidRDefault="00FF4F30">
      <w:pPr>
        <w:spacing w:line="700" w:lineRule="exact"/>
        <w:ind w:firstLineChars="300" w:firstLine="960"/>
        <w:jc w:val="left"/>
        <w:rPr>
          <w:rFonts w:eastAsia="仿宋"/>
          <w:kern w:val="0"/>
          <w:sz w:val="32"/>
          <w:szCs w:val="32"/>
        </w:rPr>
      </w:pPr>
    </w:p>
    <w:p w:rsidR="00FF4F30" w:rsidRPr="00A0758D" w:rsidRDefault="00FF4F30">
      <w:pPr>
        <w:spacing w:line="700" w:lineRule="exact"/>
        <w:ind w:firstLineChars="300" w:firstLine="960"/>
        <w:jc w:val="left"/>
        <w:rPr>
          <w:rFonts w:eastAsia="仿宋"/>
          <w:kern w:val="0"/>
          <w:sz w:val="32"/>
          <w:szCs w:val="32"/>
        </w:rPr>
      </w:pPr>
    </w:p>
    <w:p w:rsidR="00FF4F30" w:rsidRPr="00A0758D" w:rsidRDefault="00FF4F30">
      <w:pPr>
        <w:spacing w:line="700" w:lineRule="exact"/>
        <w:ind w:firstLineChars="300" w:firstLine="960"/>
        <w:jc w:val="left"/>
        <w:rPr>
          <w:rFonts w:eastAsia="仿宋"/>
          <w:kern w:val="0"/>
          <w:sz w:val="32"/>
          <w:szCs w:val="32"/>
        </w:rPr>
      </w:pPr>
    </w:p>
    <w:p w:rsidR="00FF4F30" w:rsidRPr="00A0758D" w:rsidRDefault="00FF4F30">
      <w:pPr>
        <w:spacing w:line="700" w:lineRule="exact"/>
        <w:ind w:firstLineChars="300" w:firstLine="960"/>
        <w:jc w:val="left"/>
        <w:rPr>
          <w:rFonts w:eastAsia="仿宋"/>
          <w:kern w:val="0"/>
          <w:sz w:val="32"/>
          <w:szCs w:val="32"/>
        </w:rPr>
      </w:pPr>
    </w:p>
    <w:p w:rsidR="00FF4F30" w:rsidRPr="00A0758D" w:rsidRDefault="00C665D1">
      <w:pPr>
        <w:spacing w:line="300" w:lineRule="exact"/>
        <w:jc w:val="left"/>
        <w:rPr>
          <w:rFonts w:eastAsia="仿宋"/>
          <w:kern w:val="0"/>
          <w:sz w:val="24"/>
          <w:szCs w:val="24"/>
        </w:rPr>
      </w:pPr>
      <w:r w:rsidRPr="00A0758D">
        <w:rPr>
          <w:rFonts w:eastAsia="仿宋" w:hAnsi="仿宋" w:hint="eastAsia"/>
          <w:kern w:val="0"/>
          <w:sz w:val="24"/>
          <w:szCs w:val="24"/>
        </w:rPr>
        <w:t>备注：</w:t>
      </w:r>
      <w:r w:rsidRPr="00A0758D">
        <w:rPr>
          <w:rFonts w:eastAsia="仿宋"/>
          <w:kern w:val="0"/>
          <w:sz w:val="24"/>
          <w:szCs w:val="24"/>
        </w:rPr>
        <w:t>1</w:t>
      </w:r>
      <w:r w:rsidR="00153CF7" w:rsidRPr="00A0758D">
        <w:rPr>
          <w:rFonts w:eastAsia="仿宋"/>
          <w:kern w:val="0"/>
          <w:sz w:val="24"/>
          <w:szCs w:val="24"/>
        </w:rPr>
        <w:t>．</w:t>
      </w:r>
      <w:r w:rsidRPr="00A0758D">
        <w:rPr>
          <w:rFonts w:eastAsia="仿宋" w:hAnsi="仿宋" w:hint="eastAsia"/>
          <w:kern w:val="0"/>
          <w:sz w:val="24"/>
          <w:szCs w:val="24"/>
        </w:rPr>
        <w:t>申请人员若工作单位变更，须按实际情况填写，并加盖现工作单位公章。</w:t>
      </w:r>
    </w:p>
    <w:p w:rsidR="00FF4F30" w:rsidRPr="00A0758D" w:rsidRDefault="00C665D1" w:rsidP="00FF4F30">
      <w:pPr>
        <w:spacing w:line="300" w:lineRule="exact"/>
        <w:ind w:left="1078" w:hangingChars="449" w:hanging="1078"/>
        <w:jc w:val="left"/>
        <w:rPr>
          <w:rFonts w:eastAsia="仿宋"/>
          <w:kern w:val="0"/>
          <w:sz w:val="24"/>
          <w:szCs w:val="24"/>
        </w:rPr>
      </w:pPr>
      <w:r w:rsidRPr="00A0758D">
        <w:rPr>
          <w:rFonts w:eastAsia="仿宋"/>
          <w:kern w:val="0"/>
          <w:sz w:val="24"/>
          <w:szCs w:val="24"/>
        </w:rPr>
        <w:t xml:space="preserve">      2</w:t>
      </w:r>
      <w:r w:rsidR="00153CF7" w:rsidRPr="00A0758D">
        <w:rPr>
          <w:rFonts w:eastAsia="仿宋"/>
          <w:kern w:val="0"/>
          <w:sz w:val="24"/>
          <w:szCs w:val="24"/>
        </w:rPr>
        <w:t>．</w:t>
      </w:r>
      <w:r w:rsidRPr="00A0758D">
        <w:rPr>
          <w:rFonts w:eastAsia="仿宋" w:hAnsi="仿宋" w:hint="eastAsia"/>
          <w:kern w:val="0"/>
          <w:sz w:val="24"/>
          <w:szCs w:val="24"/>
        </w:rPr>
        <w:t>垂直管理部门和市级部门派出机构可由本单位主要负责人签字并加盖本单位公章。</w:t>
      </w:r>
    </w:p>
    <w:p w:rsidR="00FF4F30" w:rsidRPr="00A0758D" w:rsidRDefault="00C665D1">
      <w:pPr>
        <w:spacing w:line="560" w:lineRule="exact"/>
        <w:jc w:val="left"/>
        <w:rPr>
          <w:rFonts w:eastAsia="黑体"/>
          <w:sz w:val="32"/>
          <w:szCs w:val="32"/>
        </w:rPr>
      </w:pPr>
      <w:r w:rsidRPr="00A0758D">
        <w:rPr>
          <w:rFonts w:eastAsia="黑体" w:hAnsi="黑体" w:hint="eastAsia"/>
          <w:sz w:val="32"/>
          <w:szCs w:val="32"/>
        </w:rPr>
        <w:lastRenderedPageBreak/>
        <w:t>附件</w:t>
      </w:r>
      <w:r w:rsidRPr="00A0758D">
        <w:rPr>
          <w:rFonts w:eastAsia="黑体"/>
          <w:sz w:val="32"/>
          <w:szCs w:val="32"/>
        </w:rPr>
        <w:t>5</w:t>
      </w:r>
    </w:p>
    <w:p w:rsidR="00FF4F30" w:rsidRPr="00A0758D" w:rsidRDefault="00C665D1" w:rsidP="00A0758D">
      <w:pPr>
        <w:spacing w:beforeLines="200" w:afterLines="100" w:line="700" w:lineRule="exact"/>
        <w:jc w:val="center"/>
        <w:rPr>
          <w:rFonts w:eastAsia="方正小标宋简体"/>
          <w:kern w:val="0"/>
          <w:sz w:val="44"/>
          <w:szCs w:val="44"/>
        </w:rPr>
      </w:pPr>
      <w:r w:rsidRPr="00A0758D">
        <w:rPr>
          <w:rFonts w:eastAsia="方正小标宋简体"/>
          <w:kern w:val="0"/>
          <w:sz w:val="44"/>
          <w:szCs w:val="44"/>
        </w:rPr>
        <w:t>A-E</w:t>
      </w:r>
      <w:r w:rsidRPr="00A0758D">
        <w:rPr>
          <w:rFonts w:eastAsia="方正小标宋简体" w:hAnsi="方正小标宋简体"/>
          <w:kern w:val="0"/>
          <w:sz w:val="44"/>
          <w:szCs w:val="44"/>
        </w:rPr>
        <w:t>类高层次人才认定证明</w:t>
      </w:r>
    </w:p>
    <w:p w:rsidR="00FF4F30" w:rsidRPr="00A0758D" w:rsidRDefault="00256F56">
      <w:pPr>
        <w:spacing w:line="700" w:lineRule="exact"/>
        <w:jc w:val="left"/>
        <w:rPr>
          <w:rFonts w:eastAsia="仿宋"/>
          <w:kern w:val="0"/>
          <w:sz w:val="32"/>
          <w:szCs w:val="32"/>
        </w:rPr>
      </w:pPr>
      <w:r w:rsidRPr="00A0758D">
        <w:rPr>
          <w:rFonts w:eastAsia="仿宋"/>
          <w:kern w:val="0"/>
          <w:sz w:val="32"/>
          <w:szCs w:val="32"/>
        </w:rPr>
        <w:t xml:space="preserve">    </w:t>
      </w:r>
      <w:r w:rsidR="00C665D1" w:rsidRPr="00A0758D">
        <w:rPr>
          <w:rFonts w:eastAsia="仿宋" w:hAnsi="仿宋" w:hint="eastAsia"/>
          <w:kern w:val="0"/>
          <w:sz w:val="32"/>
          <w:szCs w:val="32"/>
        </w:rPr>
        <w:t>兹有</w:t>
      </w:r>
      <w:r w:rsidRPr="00A0758D">
        <w:rPr>
          <w:rFonts w:eastAsia="仿宋" w:hAnsi="仿宋" w:hint="eastAsia"/>
          <w:kern w:val="0"/>
          <w:sz w:val="32"/>
          <w:szCs w:val="32"/>
          <w:u w:val="single"/>
        </w:rPr>
        <w:t xml:space="preserve">          </w:t>
      </w:r>
      <w:r w:rsidR="00C665D1" w:rsidRPr="00A0758D">
        <w:rPr>
          <w:rFonts w:eastAsia="仿宋" w:hAnsi="仿宋" w:hint="eastAsia"/>
          <w:kern w:val="0"/>
          <w:sz w:val="32"/>
          <w:szCs w:val="32"/>
        </w:rPr>
        <w:t>同志，身份证</w:t>
      </w:r>
      <w:r w:rsidRPr="00A0758D">
        <w:rPr>
          <w:rFonts w:eastAsia="仿宋" w:hAnsi="仿宋" w:hint="eastAsia"/>
          <w:kern w:val="0"/>
          <w:sz w:val="32"/>
          <w:szCs w:val="32"/>
        </w:rPr>
        <w:t>（护照、港澳居民往来大陆通行证、台湾居民往来大陆通行证）</w:t>
      </w:r>
      <w:r w:rsidR="00C665D1" w:rsidRPr="00A0758D">
        <w:rPr>
          <w:rFonts w:eastAsia="仿宋" w:hAnsi="仿宋" w:hint="eastAsia"/>
          <w:kern w:val="0"/>
          <w:sz w:val="32"/>
          <w:szCs w:val="32"/>
        </w:rPr>
        <w:t>号：</w:t>
      </w:r>
      <w:r w:rsidRPr="00A0758D">
        <w:rPr>
          <w:rFonts w:eastAsia="仿宋" w:hAnsi="仿宋" w:hint="eastAsia"/>
          <w:kern w:val="0"/>
          <w:sz w:val="32"/>
          <w:szCs w:val="32"/>
          <w:u w:val="single"/>
        </w:rPr>
        <w:t xml:space="preserve">                  </w:t>
      </w:r>
      <w:r w:rsidR="00C665D1" w:rsidRPr="00A0758D">
        <w:rPr>
          <w:rFonts w:eastAsia="仿宋" w:hAnsi="仿宋" w:hint="eastAsia"/>
          <w:kern w:val="0"/>
          <w:sz w:val="32"/>
          <w:szCs w:val="32"/>
        </w:rPr>
        <w:t>，系（</w:t>
      </w:r>
      <w:r w:rsidR="00C665D1" w:rsidRPr="00A0758D">
        <w:rPr>
          <w:rFonts w:eastAsia="仿宋" w:hint="eastAsia"/>
          <w:kern w:val="0"/>
          <w:sz w:val="32"/>
          <w:szCs w:val="32"/>
        </w:rPr>
        <w:t>□</w:t>
      </w:r>
      <w:r w:rsidR="005B4205" w:rsidRPr="00A0758D">
        <w:rPr>
          <w:rFonts w:eastAsia="仿宋" w:hint="eastAsia"/>
          <w:kern w:val="0"/>
          <w:sz w:val="32"/>
          <w:szCs w:val="32"/>
        </w:rPr>
        <w:t>A</w:t>
      </w:r>
      <w:r w:rsidR="00C665D1" w:rsidRPr="00A0758D">
        <w:rPr>
          <w:rFonts w:eastAsia="仿宋" w:hAnsi="仿宋" w:hint="eastAsia"/>
          <w:kern w:val="0"/>
          <w:sz w:val="32"/>
          <w:szCs w:val="32"/>
        </w:rPr>
        <w:t>类</w:t>
      </w:r>
      <w:r w:rsidR="00C665D1" w:rsidRPr="00A0758D">
        <w:rPr>
          <w:rFonts w:eastAsia="仿宋" w:hint="eastAsia"/>
          <w:kern w:val="0"/>
          <w:sz w:val="32"/>
          <w:szCs w:val="32"/>
        </w:rPr>
        <w:t>□</w:t>
      </w:r>
      <w:r w:rsidR="005B4205" w:rsidRPr="00A0758D">
        <w:rPr>
          <w:rFonts w:eastAsia="仿宋" w:hint="eastAsia"/>
          <w:kern w:val="0"/>
          <w:sz w:val="32"/>
          <w:szCs w:val="32"/>
        </w:rPr>
        <w:t>B</w:t>
      </w:r>
      <w:r w:rsidR="00C665D1" w:rsidRPr="00A0758D">
        <w:rPr>
          <w:rFonts w:eastAsia="仿宋" w:hAnsi="仿宋" w:hint="eastAsia"/>
          <w:kern w:val="0"/>
          <w:sz w:val="32"/>
          <w:szCs w:val="32"/>
        </w:rPr>
        <w:t>类</w:t>
      </w:r>
      <w:r w:rsidR="00C665D1" w:rsidRPr="00A0758D">
        <w:rPr>
          <w:rFonts w:eastAsia="仿宋" w:hint="eastAsia"/>
          <w:kern w:val="0"/>
          <w:sz w:val="32"/>
          <w:szCs w:val="32"/>
        </w:rPr>
        <w:t>□</w:t>
      </w:r>
      <w:r w:rsidR="005B4205" w:rsidRPr="00A0758D">
        <w:rPr>
          <w:rFonts w:eastAsia="仿宋" w:hint="eastAsia"/>
          <w:kern w:val="0"/>
          <w:sz w:val="32"/>
          <w:szCs w:val="32"/>
        </w:rPr>
        <w:t>C</w:t>
      </w:r>
      <w:r w:rsidR="00C665D1" w:rsidRPr="00A0758D">
        <w:rPr>
          <w:rFonts w:eastAsia="仿宋" w:hAnsi="仿宋" w:hint="eastAsia"/>
          <w:kern w:val="0"/>
          <w:sz w:val="32"/>
          <w:szCs w:val="32"/>
        </w:rPr>
        <w:t>类</w:t>
      </w:r>
      <w:r w:rsidR="00C665D1" w:rsidRPr="00A0758D">
        <w:rPr>
          <w:rFonts w:eastAsia="仿宋" w:hint="eastAsia"/>
          <w:kern w:val="0"/>
          <w:sz w:val="32"/>
          <w:szCs w:val="32"/>
        </w:rPr>
        <w:t>□</w:t>
      </w:r>
      <w:r w:rsidR="005B4205" w:rsidRPr="00A0758D">
        <w:rPr>
          <w:rFonts w:eastAsia="仿宋" w:hint="eastAsia"/>
          <w:kern w:val="0"/>
          <w:sz w:val="32"/>
          <w:szCs w:val="32"/>
        </w:rPr>
        <w:t>D</w:t>
      </w:r>
      <w:r w:rsidR="00C665D1" w:rsidRPr="00A0758D">
        <w:rPr>
          <w:rFonts w:eastAsia="仿宋" w:hAnsi="仿宋" w:hint="eastAsia"/>
          <w:kern w:val="0"/>
          <w:sz w:val="32"/>
          <w:szCs w:val="32"/>
        </w:rPr>
        <w:t>类</w:t>
      </w:r>
      <w:r w:rsidR="00C665D1" w:rsidRPr="00A0758D">
        <w:rPr>
          <w:rFonts w:eastAsia="仿宋" w:hint="eastAsia"/>
          <w:kern w:val="0"/>
          <w:sz w:val="32"/>
          <w:szCs w:val="32"/>
        </w:rPr>
        <w:t>□</w:t>
      </w:r>
      <w:r w:rsidR="005B4205" w:rsidRPr="00A0758D">
        <w:rPr>
          <w:rFonts w:eastAsia="仿宋" w:hint="eastAsia"/>
          <w:kern w:val="0"/>
          <w:sz w:val="32"/>
          <w:szCs w:val="32"/>
        </w:rPr>
        <w:t>E</w:t>
      </w:r>
      <w:r w:rsidR="00C665D1" w:rsidRPr="00A0758D">
        <w:rPr>
          <w:rFonts w:eastAsia="仿宋" w:hAnsi="仿宋" w:hint="eastAsia"/>
          <w:kern w:val="0"/>
          <w:sz w:val="32"/>
          <w:szCs w:val="32"/>
        </w:rPr>
        <w:t>类）高层次人才，情况属实。</w:t>
      </w:r>
    </w:p>
    <w:p w:rsidR="00FF4F30" w:rsidRPr="00A0758D" w:rsidRDefault="00C665D1">
      <w:pPr>
        <w:spacing w:line="700" w:lineRule="exact"/>
        <w:ind w:firstLineChars="200" w:firstLine="640"/>
        <w:jc w:val="left"/>
        <w:rPr>
          <w:rFonts w:eastAsia="仿宋"/>
          <w:kern w:val="0"/>
          <w:sz w:val="32"/>
          <w:szCs w:val="32"/>
        </w:rPr>
      </w:pPr>
      <w:r w:rsidRPr="00A0758D">
        <w:rPr>
          <w:rFonts w:eastAsia="仿宋" w:hAnsi="仿宋" w:hint="eastAsia"/>
          <w:kern w:val="0"/>
          <w:sz w:val="32"/>
          <w:szCs w:val="32"/>
        </w:rPr>
        <w:t>特此证明。</w:t>
      </w:r>
      <w:r w:rsidRPr="00A0758D">
        <w:rPr>
          <w:rFonts w:eastAsia="仿宋"/>
          <w:kern w:val="0"/>
          <w:sz w:val="32"/>
          <w:szCs w:val="32"/>
        </w:rPr>
        <w:cr/>
      </w:r>
      <w:r w:rsidRPr="00A0758D">
        <w:rPr>
          <w:rFonts w:eastAsia="仿宋"/>
          <w:kern w:val="0"/>
          <w:sz w:val="32"/>
          <w:szCs w:val="32"/>
        </w:rPr>
        <w:cr/>
        <w:t xml:space="preserve">                      </w:t>
      </w:r>
      <w:r w:rsidRPr="00A0758D">
        <w:rPr>
          <w:rFonts w:eastAsia="仿宋" w:hAnsi="仿宋" w:hint="eastAsia"/>
          <w:kern w:val="0"/>
          <w:sz w:val="32"/>
          <w:szCs w:val="32"/>
        </w:rPr>
        <w:t>区委人才办负责人签字：</w:t>
      </w:r>
      <w:r w:rsidRPr="00A0758D">
        <w:rPr>
          <w:rFonts w:eastAsia="仿宋"/>
          <w:kern w:val="0"/>
          <w:sz w:val="32"/>
          <w:szCs w:val="32"/>
        </w:rPr>
        <w:t xml:space="preserve"> </w:t>
      </w:r>
    </w:p>
    <w:p w:rsidR="00FF4F30" w:rsidRPr="00A0758D" w:rsidRDefault="00C665D1">
      <w:pPr>
        <w:spacing w:line="700" w:lineRule="exact"/>
        <w:ind w:firstLineChars="200" w:firstLine="640"/>
        <w:jc w:val="left"/>
        <w:rPr>
          <w:rFonts w:eastAsia="仿宋"/>
          <w:kern w:val="0"/>
          <w:sz w:val="32"/>
          <w:szCs w:val="32"/>
        </w:rPr>
      </w:pPr>
      <w:r w:rsidRPr="00A0758D">
        <w:rPr>
          <w:rFonts w:eastAsia="仿宋"/>
          <w:kern w:val="0"/>
          <w:sz w:val="32"/>
          <w:szCs w:val="32"/>
        </w:rPr>
        <w:t xml:space="preserve">                    </w:t>
      </w:r>
      <w:r w:rsidRPr="00A0758D">
        <w:rPr>
          <w:rFonts w:eastAsia="仿宋" w:hAnsi="仿宋" w:hint="eastAsia"/>
          <w:kern w:val="0"/>
          <w:sz w:val="32"/>
          <w:szCs w:val="32"/>
        </w:rPr>
        <w:t>区委人才办（盖章）：</w:t>
      </w:r>
    </w:p>
    <w:p w:rsidR="00FF4F30" w:rsidRPr="00A0758D" w:rsidRDefault="00C665D1">
      <w:pPr>
        <w:spacing w:line="700" w:lineRule="exact"/>
        <w:ind w:firstLineChars="300" w:firstLine="960"/>
        <w:jc w:val="left"/>
        <w:rPr>
          <w:rFonts w:eastAsia="仿宋"/>
          <w:kern w:val="0"/>
          <w:sz w:val="32"/>
          <w:szCs w:val="32"/>
        </w:rPr>
        <w:sectPr w:rsidR="00FF4F30" w:rsidRPr="00A0758D">
          <w:footerReference w:type="even" r:id="rId6"/>
          <w:footerReference w:type="default" r:id="rId7"/>
          <w:pgSz w:w="11906" w:h="16838"/>
          <w:pgMar w:top="2098" w:right="1474" w:bottom="1985" w:left="1588" w:header="851" w:footer="992" w:gutter="0"/>
          <w:pgNumType w:fmt="numberInDash"/>
          <w:cols w:space="720"/>
          <w:docGrid w:linePitch="324"/>
        </w:sectPr>
      </w:pPr>
      <w:r w:rsidRPr="00A0758D">
        <w:rPr>
          <w:rFonts w:eastAsia="仿宋"/>
          <w:kern w:val="0"/>
          <w:sz w:val="32"/>
          <w:szCs w:val="32"/>
        </w:rPr>
        <w:t xml:space="preserve">                                </w:t>
      </w:r>
      <w:r w:rsidRPr="00A0758D">
        <w:rPr>
          <w:rFonts w:eastAsia="仿宋" w:hAnsi="仿宋" w:hint="eastAsia"/>
          <w:kern w:val="0"/>
          <w:sz w:val="32"/>
          <w:szCs w:val="32"/>
        </w:rPr>
        <w:t>年</w:t>
      </w:r>
      <w:r w:rsidRPr="00A0758D">
        <w:rPr>
          <w:rFonts w:eastAsia="仿宋"/>
          <w:kern w:val="0"/>
          <w:sz w:val="32"/>
          <w:szCs w:val="32"/>
        </w:rPr>
        <w:t xml:space="preserve">   </w:t>
      </w:r>
      <w:r w:rsidRPr="00A0758D">
        <w:rPr>
          <w:rFonts w:eastAsia="仿宋" w:hAnsi="仿宋" w:hint="eastAsia"/>
          <w:kern w:val="0"/>
          <w:sz w:val="32"/>
          <w:szCs w:val="32"/>
        </w:rPr>
        <w:t>月</w:t>
      </w:r>
      <w:r w:rsidRPr="00A0758D">
        <w:rPr>
          <w:rFonts w:eastAsia="仿宋"/>
          <w:kern w:val="0"/>
          <w:sz w:val="32"/>
          <w:szCs w:val="32"/>
        </w:rPr>
        <w:t xml:space="preserve">   </w:t>
      </w:r>
      <w:r w:rsidRPr="00A0758D">
        <w:rPr>
          <w:rFonts w:eastAsia="仿宋" w:hAnsi="仿宋" w:hint="eastAsia"/>
          <w:kern w:val="0"/>
          <w:sz w:val="32"/>
          <w:szCs w:val="32"/>
        </w:rPr>
        <w:t>日</w:t>
      </w:r>
      <w:r w:rsidRPr="00A0758D">
        <w:rPr>
          <w:rFonts w:eastAsia="仿宋"/>
          <w:kern w:val="0"/>
          <w:sz w:val="32"/>
          <w:szCs w:val="32"/>
        </w:rPr>
        <w:t xml:space="preserve"> </w:t>
      </w:r>
    </w:p>
    <w:p w:rsidR="00FF4F30" w:rsidRPr="00A0758D" w:rsidRDefault="00C665D1">
      <w:pPr>
        <w:spacing w:line="560" w:lineRule="exact"/>
        <w:jc w:val="left"/>
        <w:rPr>
          <w:rFonts w:eastAsia="黑体"/>
          <w:sz w:val="32"/>
          <w:szCs w:val="32"/>
        </w:rPr>
      </w:pPr>
      <w:r w:rsidRPr="00A0758D">
        <w:rPr>
          <w:rFonts w:eastAsia="黑体" w:hAnsi="黑体" w:hint="eastAsia"/>
          <w:sz w:val="32"/>
          <w:szCs w:val="32"/>
        </w:rPr>
        <w:lastRenderedPageBreak/>
        <w:t>附件</w:t>
      </w:r>
      <w:r w:rsidRPr="00A0758D">
        <w:rPr>
          <w:rFonts w:eastAsia="黑体"/>
          <w:sz w:val="32"/>
          <w:szCs w:val="32"/>
        </w:rPr>
        <w:t>6</w:t>
      </w:r>
    </w:p>
    <w:p w:rsidR="00FF4F30" w:rsidRPr="00A0758D" w:rsidRDefault="00491EF4" w:rsidP="00A0758D">
      <w:pPr>
        <w:spacing w:beforeLines="200" w:afterLines="100" w:line="700" w:lineRule="exact"/>
        <w:jc w:val="center"/>
        <w:rPr>
          <w:rFonts w:eastAsia="方正小标宋简体"/>
          <w:kern w:val="0"/>
          <w:sz w:val="44"/>
          <w:szCs w:val="44"/>
        </w:rPr>
      </w:pPr>
      <w:r w:rsidRPr="00A0758D">
        <w:rPr>
          <w:rFonts w:eastAsia="方正小标宋简体" w:hAnsi="方正小标宋简体" w:hint="eastAsia"/>
          <w:kern w:val="0"/>
          <w:sz w:val="44"/>
          <w:szCs w:val="44"/>
        </w:rPr>
        <w:t>专业技术人才、</w:t>
      </w:r>
      <w:r w:rsidR="00C665D1" w:rsidRPr="00A0758D">
        <w:rPr>
          <w:rFonts w:eastAsia="方正小标宋简体" w:hAnsi="方正小标宋简体" w:hint="eastAsia"/>
          <w:kern w:val="0"/>
          <w:sz w:val="44"/>
          <w:szCs w:val="44"/>
        </w:rPr>
        <w:t>高技能人才认定证明</w:t>
      </w:r>
    </w:p>
    <w:p w:rsidR="00FF4F30" w:rsidRPr="00A0758D" w:rsidRDefault="00C665D1" w:rsidP="00256F56">
      <w:pPr>
        <w:spacing w:line="700" w:lineRule="exact"/>
        <w:ind w:left="160" w:hangingChars="50" w:hanging="160"/>
        <w:jc w:val="left"/>
        <w:rPr>
          <w:rFonts w:eastAsia="仿宋"/>
          <w:kern w:val="0"/>
          <w:sz w:val="32"/>
          <w:szCs w:val="32"/>
        </w:rPr>
      </w:pPr>
      <w:r w:rsidRPr="00A0758D">
        <w:rPr>
          <w:rFonts w:eastAsia="仿宋"/>
          <w:kern w:val="0"/>
          <w:sz w:val="32"/>
          <w:szCs w:val="32"/>
        </w:rPr>
        <w:t xml:space="preserve">     </w:t>
      </w:r>
      <w:r w:rsidRPr="00A0758D">
        <w:rPr>
          <w:rFonts w:eastAsia="仿宋" w:hAnsi="仿宋" w:hint="eastAsia"/>
          <w:kern w:val="0"/>
          <w:sz w:val="32"/>
          <w:szCs w:val="32"/>
        </w:rPr>
        <w:t>兹有</w:t>
      </w:r>
      <w:r w:rsidR="005B4205" w:rsidRPr="00A0758D">
        <w:rPr>
          <w:rFonts w:eastAsia="仿宋" w:hAnsi="仿宋" w:hint="eastAsia"/>
          <w:kern w:val="0"/>
          <w:sz w:val="32"/>
          <w:szCs w:val="32"/>
          <w:u w:val="single"/>
        </w:rPr>
        <w:t xml:space="preserve">    </w:t>
      </w:r>
      <w:r w:rsidR="00256F56" w:rsidRPr="00A0758D">
        <w:rPr>
          <w:rFonts w:eastAsia="仿宋" w:hAnsi="仿宋" w:hint="eastAsia"/>
          <w:kern w:val="0"/>
          <w:sz w:val="32"/>
          <w:szCs w:val="32"/>
          <w:u w:val="single"/>
        </w:rPr>
        <w:t xml:space="preserve">   </w:t>
      </w:r>
      <w:r w:rsidR="005B4205" w:rsidRPr="00A0758D">
        <w:rPr>
          <w:rFonts w:eastAsia="仿宋" w:hAnsi="仿宋" w:hint="eastAsia"/>
          <w:kern w:val="0"/>
          <w:sz w:val="32"/>
          <w:szCs w:val="32"/>
          <w:u w:val="single"/>
        </w:rPr>
        <w:t xml:space="preserve">   </w:t>
      </w:r>
      <w:r w:rsidRPr="00A0758D">
        <w:rPr>
          <w:rFonts w:eastAsia="仿宋" w:hAnsi="仿宋" w:hint="eastAsia"/>
          <w:kern w:val="0"/>
          <w:sz w:val="32"/>
          <w:szCs w:val="32"/>
        </w:rPr>
        <w:t>同志，身份证号：</w:t>
      </w:r>
      <w:r w:rsidR="00256F56" w:rsidRPr="00A0758D">
        <w:rPr>
          <w:rFonts w:eastAsia="仿宋" w:hAnsi="仿宋" w:hint="eastAsia"/>
          <w:kern w:val="0"/>
          <w:sz w:val="32"/>
          <w:szCs w:val="32"/>
          <w:u w:val="single"/>
        </w:rPr>
        <w:t xml:space="preserve">                  </w:t>
      </w:r>
      <w:r w:rsidRPr="00A0758D">
        <w:rPr>
          <w:rFonts w:eastAsia="仿宋" w:hAnsi="仿宋" w:hint="eastAsia"/>
          <w:kern w:val="0"/>
          <w:sz w:val="32"/>
          <w:szCs w:val="32"/>
        </w:rPr>
        <w:t>，在</w:t>
      </w:r>
      <w:r w:rsidR="00256F56" w:rsidRPr="00A0758D">
        <w:rPr>
          <w:rFonts w:eastAsia="仿宋" w:hAnsi="仿宋" w:hint="eastAsia"/>
          <w:kern w:val="0"/>
          <w:sz w:val="32"/>
          <w:szCs w:val="32"/>
          <w:u w:val="single"/>
        </w:rPr>
        <w:t xml:space="preserve">     </w:t>
      </w:r>
      <w:r w:rsidRPr="00A0758D">
        <w:rPr>
          <w:rFonts w:eastAsia="仿宋" w:hAnsi="仿宋" w:hint="eastAsia"/>
          <w:kern w:val="0"/>
          <w:sz w:val="32"/>
          <w:szCs w:val="32"/>
        </w:rPr>
        <w:t>年</w:t>
      </w:r>
      <w:r w:rsidR="00256F56" w:rsidRPr="00A0758D">
        <w:rPr>
          <w:rFonts w:eastAsia="仿宋" w:hAnsi="仿宋" w:hint="eastAsia"/>
          <w:kern w:val="0"/>
          <w:sz w:val="32"/>
          <w:szCs w:val="32"/>
          <w:u w:val="single"/>
        </w:rPr>
        <w:t xml:space="preserve">   </w:t>
      </w:r>
      <w:r w:rsidRPr="00A0758D">
        <w:rPr>
          <w:rFonts w:eastAsia="仿宋" w:hAnsi="仿宋" w:hint="eastAsia"/>
          <w:kern w:val="0"/>
          <w:sz w:val="32"/>
          <w:szCs w:val="32"/>
        </w:rPr>
        <w:t>月被认定为（</w:t>
      </w:r>
      <w:r w:rsidR="00491EF4" w:rsidRPr="00A0758D">
        <w:rPr>
          <w:rFonts w:eastAsia="仿宋" w:hAnsi="仿宋" w:hint="eastAsia"/>
          <w:kern w:val="0"/>
          <w:sz w:val="32"/>
          <w:szCs w:val="32"/>
        </w:rPr>
        <w:t>□正高级专业技术人才□副高级专业技术人才</w:t>
      </w:r>
      <w:r w:rsidRPr="00A0758D">
        <w:rPr>
          <w:rFonts w:eastAsia="仿宋" w:hint="eastAsia"/>
          <w:kern w:val="0"/>
          <w:sz w:val="32"/>
          <w:szCs w:val="32"/>
        </w:rPr>
        <w:t>□</w:t>
      </w:r>
      <w:r w:rsidRPr="00A0758D">
        <w:rPr>
          <w:rFonts w:eastAsia="仿宋" w:hAnsi="仿宋" w:hint="eastAsia"/>
          <w:kern w:val="0"/>
          <w:sz w:val="32"/>
          <w:szCs w:val="32"/>
        </w:rPr>
        <w:t>高级技师</w:t>
      </w:r>
      <w:r w:rsidRPr="00A0758D">
        <w:rPr>
          <w:rFonts w:eastAsia="仿宋" w:hint="eastAsia"/>
          <w:kern w:val="0"/>
          <w:sz w:val="32"/>
          <w:szCs w:val="32"/>
        </w:rPr>
        <w:t>□</w:t>
      </w:r>
      <w:r w:rsidRPr="00A0758D">
        <w:rPr>
          <w:rFonts w:eastAsia="仿宋" w:hAnsi="仿宋" w:hint="eastAsia"/>
          <w:kern w:val="0"/>
          <w:sz w:val="32"/>
          <w:szCs w:val="32"/>
        </w:rPr>
        <w:t>技师</w:t>
      </w:r>
      <w:r w:rsidRPr="00A0758D">
        <w:rPr>
          <w:rFonts w:eastAsia="仿宋" w:hint="eastAsia"/>
          <w:kern w:val="0"/>
          <w:sz w:val="32"/>
          <w:szCs w:val="32"/>
        </w:rPr>
        <w:t>□</w:t>
      </w:r>
      <w:r w:rsidRPr="00A0758D">
        <w:rPr>
          <w:rFonts w:eastAsia="仿宋" w:hAnsi="仿宋" w:hint="eastAsia"/>
          <w:kern w:val="0"/>
          <w:sz w:val="32"/>
          <w:szCs w:val="32"/>
        </w:rPr>
        <w:t>高级工），情况属实。</w:t>
      </w:r>
    </w:p>
    <w:p w:rsidR="00FF4F30" w:rsidRPr="00A0758D" w:rsidRDefault="00C665D1">
      <w:pPr>
        <w:spacing w:line="700" w:lineRule="exact"/>
        <w:ind w:firstLineChars="200" w:firstLine="640"/>
        <w:jc w:val="left"/>
        <w:rPr>
          <w:rFonts w:eastAsia="仿宋"/>
          <w:kern w:val="0"/>
          <w:sz w:val="32"/>
          <w:szCs w:val="32"/>
        </w:rPr>
      </w:pPr>
      <w:r w:rsidRPr="00A0758D">
        <w:rPr>
          <w:rFonts w:eastAsia="仿宋" w:hAnsi="仿宋" w:hint="eastAsia"/>
          <w:kern w:val="0"/>
          <w:sz w:val="32"/>
          <w:szCs w:val="32"/>
        </w:rPr>
        <w:t>特此证明。</w:t>
      </w:r>
    </w:p>
    <w:p w:rsidR="00FF4F30" w:rsidRPr="00A0758D" w:rsidRDefault="00FF4F30">
      <w:pPr>
        <w:spacing w:line="700" w:lineRule="exact"/>
        <w:ind w:firstLineChars="200" w:firstLine="640"/>
        <w:jc w:val="left"/>
        <w:rPr>
          <w:rFonts w:eastAsia="仿宋"/>
          <w:kern w:val="0"/>
          <w:sz w:val="32"/>
          <w:szCs w:val="32"/>
        </w:rPr>
      </w:pPr>
    </w:p>
    <w:p w:rsidR="00FF4F30" w:rsidRPr="00A0758D" w:rsidRDefault="00C665D1">
      <w:pPr>
        <w:spacing w:line="700" w:lineRule="exact"/>
        <w:ind w:firstLineChars="800" w:firstLine="2560"/>
        <w:jc w:val="left"/>
        <w:rPr>
          <w:rFonts w:eastAsia="仿宋"/>
          <w:kern w:val="0"/>
          <w:sz w:val="32"/>
          <w:szCs w:val="32"/>
        </w:rPr>
      </w:pPr>
      <w:r w:rsidRPr="00A0758D">
        <w:rPr>
          <w:rFonts w:eastAsia="仿宋" w:hAnsi="仿宋" w:hint="eastAsia"/>
          <w:kern w:val="0"/>
          <w:sz w:val="32"/>
          <w:szCs w:val="32"/>
        </w:rPr>
        <w:t>区人力资源服务中心负责人签字：</w:t>
      </w:r>
    </w:p>
    <w:p w:rsidR="00FF4F30" w:rsidRPr="00A0758D" w:rsidRDefault="00C665D1">
      <w:pPr>
        <w:spacing w:line="700" w:lineRule="exact"/>
        <w:ind w:firstLineChars="900" w:firstLine="2880"/>
        <w:jc w:val="left"/>
        <w:rPr>
          <w:rFonts w:eastAsia="仿宋"/>
          <w:kern w:val="0"/>
          <w:sz w:val="32"/>
          <w:szCs w:val="32"/>
        </w:rPr>
      </w:pPr>
      <w:r w:rsidRPr="00A0758D">
        <w:rPr>
          <w:rFonts w:eastAsia="仿宋" w:hAnsi="仿宋" w:hint="eastAsia"/>
          <w:kern w:val="0"/>
          <w:sz w:val="32"/>
          <w:szCs w:val="32"/>
        </w:rPr>
        <w:t>区人力资源服务中心（盖章）：</w:t>
      </w:r>
    </w:p>
    <w:p w:rsidR="00FF4F30" w:rsidRPr="00A0758D" w:rsidRDefault="00FF4F30">
      <w:pPr>
        <w:spacing w:line="700" w:lineRule="exact"/>
        <w:ind w:firstLineChars="300" w:firstLine="960"/>
        <w:jc w:val="left"/>
        <w:rPr>
          <w:rFonts w:eastAsia="仿宋"/>
          <w:kern w:val="0"/>
          <w:sz w:val="32"/>
          <w:szCs w:val="32"/>
        </w:rPr>
      </w:pPr>
    </w:p>
    <w:p w:rsidR="00FF4F30" w:rsidRPr="00A0758D" w:rsidRDefault="00C665D1">
      <w:pPr>
        <w:spacing w:line="700" w:lineRule="exact"/>
        <w:ind w:firstLineChars="1200" w:firstLine="3840"/>
        <w:jc w:val="left"/>
        <w:rPr>
          <w:rFonts w:eastAsia="仿宋"/>
          <w:kern w:val="0"/>
          <w:sz w:val="32"/>
          <w:szCs w:val="32"/>
        </w:rPr>
      </w:pPr>
      <w:r w:rsidRPr="00A0758D">
        <w:rPr>
          <w:rFonts w:eastAsia="仿宋" w:hAnsi="仿宋" w:hint="eastAsia"/>
          <w:kern w:val="0"/>
          <w:sz w:val="32"/>
          <w:szCs w:val="32"/>
        </w:rPr>
        <w:t>区人力社保局（盖章）</w:t>
      </w:r>
      <w:r w:rsidRPr="00A0758D">
        <w:rPr>
          <w:rFonts w:eastAsia="仿宋"/>
          <w:kern w:val="0"/>
          <w:sz w:val="32"/>
          <w:szCs w:val="32"/>
        </w:rPr>
        <w:t>:</w:t>
      </w:r>
      <w:r w:rsidRPr="00A0758D">
        <w:rPr>
          <w:rFonts w:eastAsia="仿宋"/>
          <w:kern w:val="0"/>
          <w:sz w:val="32"/>
          <w:szCs w:val="32"/>
        </w:rPr>
        <w:cr/>
      </w:r>
    </w:p>
    <w:p w:rsidR="00FF4F30" w:rsidRPr="00A0758D" w:rsidRDefault="00C665D1">
      <w:pPr>
        <w:wordWrap w:val="0"/>
        <w:spacing w:line="700" w:lineRule="exact"/>
        <w:ind w:firstLineChars="300" w:firstLine="960"/>
        <w:jc w:val="right"/>
        <w:rPr>
          <w:rFonts w:eastAsia="仿宋"/>
          <w:kern w:val="0"/>
          <w:sz w:val="32"/>
          <w:szCs w:val="32"/>
        </w:rPr>
      </w:pPr>
      <w:r w:rsidRPr="00A0758D">
        <w:rPr>
          <w:rFonts w:eastAsia="仿宋" w:hAnsi="仿宋" w:hint="eastAsia"/>
          <w:kern w:val="0"/>
          <w:sz w:val="32"/>
          <w:szCs w:val="32"/>
        </w:rPr>
        <w:t>年</w:t>
      </w:r>
      <w:r w:rsidRPr="00A0758D">
        <w:rPr>
          <w:rFonts w:eastAsia="仿宋"/>
          <w:kern w:val="0"/>
          <w:sz w:val="32"/>
          <w:szCs w:val="32"/>
        </w:rPr>
        <w:t xml:space="preserve">   </w:t>
      </w:r>
      <w:r w:rsidRPr="00A0758D">
        <w:rPr>
          <w:rFonts w:eastAsia="仿宋" w:hAnsi="仿宋" w:hint="eastAsia"/>
          <w:kern w:val="0"/>
          <w:sz w:val="32"/>
          <w:szCs w:val="32"/>
        </w:rPr>
        <w:t>月</w:t>
      </w:r>
      <w:r w:rsidRPr="00A0758D">
        <w:rPr>
          <w:rFonts w:eastAsia="仿宋"/>
          <w:kern w:val="0"/>
          <w:sz w:val="32"/>
          <w:szCs w:val="32"/>
        </w:rPr>
        <w:t xml:space="preserve">   </w:t>
      </w:r>
      <w:r w:rsidRPr="00A0758D">
        <w:rPr>
          <w:rFonts w:eastAsia="仿宋" w:hAnsi="仿宋" w:hint="eastAsia"/>
          <w:kern w:val="0"/>
          <w:sz w:val="32"/>
          <w:szCs w:val="32"/>
        </w:rPr>
        <w:t>日</w:t>
      </w:r>
      <w:r w:rsidRPr="00A0758D">
        <w:rPr>
          <w:rFonts w:eastAsia="仿宋"/>
          <w:kern w:val="0"/>
          <w:sz w:val="32"/>
          <w:szCs w:val="32"/>
        </w:rPr>
        <w:t xml:space="preserve">        </w:t>
      </w:r>
    </w:p>
    <w:p w:rsidR="00FF4F30" w:rsidRPr="00A0758D" w:rsidRDefault="00FF4F30">
      <w:pPr>
        <w:spacing w:line="700" w:lineRule="exact"/>
        <w:ind w:firstLineChars="1200" w:firstLine="3840"/>
        <w:jc w:val="left"/>
        <w:rPr>
          <w:rFonts w:eastAsia="仿宋"/>
          <w:kern w:val="0"/>
          <w:sz w:val="32"/>
          <w:szCs w:val="32"/>
        </w:rPr>
      </w:pPr>
    </w:p>
    <w:p w:rsidR="00FF4F30" w:rsidRPr="00A0758D" w:rsidRDefault="00FF4F30">
      <w:pPr>
        <w:spacing w:line="700" w:lineRule="exact"/>
        <w:ind w:firstLineChars="1200" w:firstLine="3840"/>
        <w:jc w:val="left"/>
        <w:rPr>
          <w:rFonts w:eastAsia="仿宋"/>
          <w:kern w:val="0"/>
          <w:sz w:val="32"/>
          <w:szCs w:val="32"/>
        </w:rPr>
      </w:pPr>
    </w:p>
    <w:p w:rsidR="00FF4F30" w:rsidRPr="00A0758D" w:rsidRDefault="00FF4F30">
      <w:pPr>
        <w:spacing w:line="700" w:lineRule="exact"/>
        <w:ind w:firstLineChars="1200" w:firstLine="3840"/>
        <w:jc w:val="left"/>
        <w:rPr>
          <w:rFonts w:eastAsia="仿宋"/>
          <w:kern w:val="0"/>
          <w:sz w:val="32"/>
          <w:szCs w:val="32"/>
        </w:rPr>
      </w:pPr>
    </w:p>
    <w:p w:rsidR="00FF4F30" w:rsidRPr="00A0758D" w:rsidRDefault="00FF4F30">
      <w:pPr>
        <w:spacing w:line="480" w:lineRule="auto"/>
        <w:jc w:val="left"/>
        <w:rPr>
          <w:rFonts w:eastAsia="黑体"/>
          <w:kern w:val="0"/>
          <w:sz w:val="32"/>
          <w:szCs w:val="32"/>
        </w:rPr>
      </w:pPr>
    </w:p>
    <w:p w:rsidR="00FF4F30" w:rsidRPr="00A0758D" w:rsidRDefault="00C665D1">
      <w:pPr>
        <w:spacing w:line="480" w:lineRule="auto"/>
        <w:jc w:val="left"/>
        <w:rPr>
          <w:rFonts w:eastAsia="黑体"/>
          <w:kern w:val="0"/>
          <w:sz w:val="32"/>
          <w:szCs w:val="32"/>
        </w:rPr>
      </w:pPr>
      <w:r w:rsidRPr="00A0758D">
        <w:rPr>
          <w:rFonts w:eastAsia="黑体" w:hAnsi="黑体" w:hint="eastAsia"/>
          <w:kern w:val="0"/>
          <w:sz w:val="32"/>
          <w:szCs w:val="32"/>
        </w:rPr>
        <w:lastRenderedPageBreak/>
        <w:t>附件</w:t>
      </w:r>
      <w:r w:rsidRPr="00A0758D">
        <w:rPr>
          <w:rFonts w:eastAsia="黑体"/>
          <w:kern w:val="0"/>
          <w:sz w:val="32"/>
          <w:szCs w:val="32"/>
        </w:rPr>
        <w:t>7</w:t>
      </w:r>
    </w:p>
    <w:p w:rsidR="00C665D1" w:rsidRPr="00A0758D" w:rsidRDefault="00C665D1" w:rsidP="00A0758D">
      <w:pPr>
        <w:spacing w:beforeLines="200" w:afterLines="100" w:line="700" w:lineRule="exact"/>
        <w:ind w:firstLineChars="400" w:firstLine="1760"/>
        <w:rPr>
          <w:rFonts w:eastAsia="方正小标宋简体"/>
          <w:bCs/>
          <w:kern w:val="0"/>
          <w:sz w:val="44"/>
          <w:szCs w:val="44"/>
        </w:rPr>
      </w:pPr>
      <w:r w:rsidRPr="00A0758D">
        <w:rPr>
          <w:rFonts w:eastAsia="方正小标宋简体" w:hAnsi="方正小标宋简体"/>
          <w:bCs/>
          <w:kern w:val="0"/>
          <w:sz w:val="44"/>
          <w:szCs w:val="44"/>
        </w:rPr>
        <w:t>人才房票奖励申请信用承诺书</w:t>
      </w:r>
    </w:p>
    <w:p w:rsidR="00FF4F30" w:rsidRPr="00A0758D" w:rsidRDefault="00C665D1">
      <w:pPr>
        <w:pStyle w:val="Default"/>
        <w:spacing w:line="600" w:lineRule="exact"/>
        <w:ind w:firstLineChars="200" w:firstLine="640"/>
        <w:jc w:val="both"/>
        <w:rPr>
          <w:rFonts w:eastAsia="仿宋_GB2312" w:cs="Times New Roman"/>
          <w:color w:val="auto"/>
          <w:kern w:val="2"/>
          <w:sz w:val="32"/>
          <w:szCs w:val="32"/>
        </w:rPr>
      </w:pPr>
      <w:r w:rsidRPr="00A0758D">
        <w:rPr>
          <w:rFonts w:eastAsia="仿宋_GB2312" w:cs="Times New Roman"/>
          <w:color w:val="auto"/>
          <w:kern w:val="2"/>
          <w:sz w:val="32"/>
          <w:szCs w:val="32"/>
        </w:rPr>
        <w:t>本人现申请办理南浔区人才房票奖励，现就以下事项做出承诺：</w:t>
      </w:r>
    </w:p>
    <w:p w:rsidR="00FF4F30" w:rsidRPr="00A0758D" w:rsidRDefault="00D31CE5">
      <w:pPr>
        <w:pStyle w:val="Default"/>
        <w:spacing w:line="600" w:lineRule="exact"/>
        <w:ind w:firstLineChars="200" w:firstLine="640"/>
        <w:jc w:val="both"/>
        <w:rPr>
          <w:rFonts w:eastAsia="仿宋_GB2312" w:cs="Times New Roman"/>
          <w:color w:val="auto"/>
          <w:kern w:val="2"/>
          <w:sz w:val="32"/>
          <w:szCs w:val="32"/>
        </w:rPr>
      </w:pPr>
      <w:r w:rsidRPr="00A0758D">
        <w:rPr>
          <w:rFonts w:eastAsia="仿宋_GB2312" w:cs="Times New Roman"/>
          <w:color w:val="auto"/>
          <w:kern w:val="2"/>
          <w:sz w:val="32"/>
          <w:szCs w:val="32"/>
        </w:rPr>
        <w:t>1</w:t>
      </w:r>
      <w:r w:rsidR="00153CF7" w:rsidRPr="00A0758D">
        <w:rPr>
          <w:rFonts w:eastAsia="仿宋_GB2312" w:cs="Times New Roman"/>
          <w:color w:val="auto"/>
          <w:kern w:val="2"/>
          <w:sz w:val="32"/>
          <w:szCs w:val="32"/>
        </w:rPr>
        <w:t>．</w:t>
      </w:r>
      <w:r w:rsidRPr="00A0758D">
        <w:rPr>
          <w:rFonts w:eastAsia="仿宋_GB2312" w:hAnsi="仿宋_GB2312" w:cs="Times New Roman"/>
          <w:color w:val="auto"/>
          <w:kern w:val="2"/>
          <w:sz w:val="32"/>
          <w:szCs w:val="32"/>
        </w:rPr>
        <w:t>本人所购住房为本人在南浔区范围内首次购买的新建商品住宅；</w:t>
      </w:r>
    </w:p>
    <w:p w:rsidR="00FF4F30" w:rsidRPr="00A0758D" w:rsidRDefault="00D31CE5">
      <w:pPr>
        <w:pStyle w:val="Default"/>
        <w:spacing w:line="600" w:lineRule="exact"/>
        <w:ind w:firstLineChars="200" w:firstLine="640"/>
        <w:jc w:val="both"/>
        <w:rPr>
          <w:rFonts w:eastAsia="仿宋_GB2312" w:cs="Times New Roman"/>
          <w:color w:val="auto"/>
          <w:kern w:val="2"/>
          <w:sz w:val="32"/>
          <w:szCs w:val="32"/>
        </w:rPr>
      </w:pPr>
      <w:r w:rsidRPr="00A0758D">
        <w:rPr>
          <w:rFonts w:eastAsia="仿宋_GB2312" w:cs="Times New Roman"/>
          <w:color w:val="auto"/>
          <w:kern w:val="2"/>
          <w:sz w:val="32"/>
          <w:szCs w:val="32"/>
        </w:rPr>
        <w:t>2</w:t>
      </w:r>
      <w:r w:rsidR="00153CF7" w:rsidRPr="00A0758D">
        <w:rPr>
          <w:rFonts w:eastAsia="仿宋_GB2312" w:cs="Times New Roman"/>
          <w:color w:val="auto"/>
          <w:kern w:val="2"/>
          <w:sz w:val="32"/>
          <w:szCs w:val="32"/>
        </w:rPr>
        <w:t>．</w:t>
      </w:r>
      <w:r w:rsidRPr="00A0758D">
        <w:rPr>
          <w:rFonts w:eastAsia="仿宋_GB2312" w:hAnsi="仿宋_GB2312" w:cs="Times New Roman"/>
          <w:color w:val="auto"/>
          <w:kern w:val="2"/>
          <w:sz w:val="32"/>
          <w:szCs w:val="32"/>
        </w:rPr>
        <w:t>本人家庭成员（配偶、未成年子女）在南浔区范围名下无其他住宅类房产。在湖州市本级范围内未享受过</w:t>
      </w:r>
      <w:r w:rsidRPr="00A0758D">
        <w:rPr>
          <w:rFonts w:eastAsia="仿宋_GB2312" w:cs="Times New Roman" w:hint="eastAsia"/>
          <w:color w:val="auto"/>
          <w:sz w:val="32"/>
          <w:szCs w:val="32"/>
        </w:rPr>
        <w:t>人才购房补贴及</w:t>
      </w:r>
      <w:r w:rsidRPr="00A0758D">
        <w:rPr>
          <w:rFonts w:eastAsia="仿宋_GB2312" w:hAnsi="仿宋_GB2312" w:cs="Times New Roman"/>
          <w:color w:val="auto"/>
          <w:kern w:val="2"/>
          <w:sz w:val="32"/>
          <w:szCs w:val="32"/>
        </w:rPr>
        <w:t>相关住房优惠政策。</w:t>
      </w:r>
    </w:p>
    <w:p w:rsidR="00FF4F30" w:rsidRPr="00A0758D" w:rsidRDefault="00D31CE5">
      <w:pPr>
        <w:pStyle w:val="Default"/>
        <w:spacing w:line="600" w:lineRule="exact"/>
        <w:ind w:firstLineChars="200" w:firstLine="640"/>
        <w:jc w:val="both"/>
        <w:rPr>
          <w:rFonts w:eastAsia="仿宋_GB2312" w:cs="Times New Roman"/>
          <w:color w:val="auto"/>
          <w:sz w:val="32"/>
          <w:szCs w:val="32"/>
        </w:rPr>
      </w:pPr>
      <w:r w:rsidRPr="00A0758D">
        <w:rPr>
          <w:rFonts w:eastAsia="仿宋_GB2312" w:cs="Times New Roman"/>
          <w:color w:val="auto"/>
          <w:kern w:val="2"/>
          <w:sz w:val="32"/>
          <w:szCs w:val="32"/>
        </w:rPr>
        <w:t>3</w:t>
      </w:r>
      <w:r w:rsidR="00153CF7" w:rsidRPr="00A0758D">
        <w:rPr>
          <w:rFonts w:eastAsia="仿宋_GB2312" w:cs="Times New Roman"/>
          <w:color w:val="auto"/>
          <w:kern w:val="2"/>
          <w:sz w:val="32"/>
          <w:szCs w:val="32"/>
        </w:rPr>
        <w:t>．</w:t>
      </w:r>
      <w:r w:rsidRPr="00A0758D">
        <w:rPr>
          <w:rFonts w:eastAsia="仿宋_GB2312" w:hAnsi="仿宋_GB2312" w:cs="Times New Roman"/>
          <w:color w:val="auto"/>
          <w:sz w:val="32"/>
          <w:szCs w:val="32"/>
        </w:rPr>
        <w:t>本人所购住房在不动产权证取得之前不进行更名或转让，且取得不动产权证后</w:t>
      </w:r>
      <w:r w:rsidRPr="00A0758D">
        <w:rPr>
          <w:rFonts w:eastAsia="仿宋_GB2312" w:cs="Times New Roman"/>
          <w:color w:val="auto"/>
          <w:sz w:val="32"/>
          <w:szCs w:val="32"/>
        </w:rPr>
        <w:t>5</w:t>
      </w:r>
      <w:r w:rsidRPr="00A0758D">
        <w:rPr>
          <w:rFonts w:eastAsia="仿宋_GB2312" w:cs="Times New Roman" w:hint="eastAsia"/>
          <w:color w:val="auto"/>
          <w:sz w:val="32"/>
          <w:szCs w:val="32"/>
        </w:rPr>
        <w:t>年内</w:t>
      </w:r>
      <w:r w:rsidRPr="00A0758D">
        <w:rPr>
          <w:rFonts w:eastAsia="仿宋_GB2312" w:hAnsi="仿宋_GB2312" w:cs="Times New Roman"/>
          <w:color w:val="auto"/>
          <w:sz w:val="32"/>
          <w:szCs w:val="32"/>
        </w:rPr>
        <w:t>不上市交易。</w:t>
      </w:r>
    </w:p>
    <w:p w:rsidR="00FF4F30" w:rsidRPr="00A0758D" w:rsidRDefault="00D31CE5">
      <w:pPr>
        <w:pStyle w:val="Default"/>
        <w:spacing w:line="600" w:lineRule="exact"/>
        <w:ind w:firstLineChars="200" w:firstLine="640"/>
        <w:jc w:val="both"/>
        <w:rPr>
          <w:rFonts w:eastAsia="仿宋_GB2312" w:cs="Times New Roman"/>
          <w:color w:val="auto"/>
          <w:sz w:val="32"/>
          <w:szCs w:val="32"/>
        </w:rPr>
      </w:pPr>
      <w:r w:rsidRPr="00A0758D">
        <w:rPr>
          <w:rFonts w:eastAsia="仿宋_GB2312" w:cs="Times New Roman"/>
          <w:color w:val="auto"/>
          <w:sz w:val="32"/>
          <w:szCs w:val="32"/>
        </w:rPr>
        <w:t>4</w:t>
      </w:r>
      <w:r w:rsidR="00153CF7" w:rsidRPr="00A0758D">
        <w:rPr>
          <w:rFonts w:eastAsia="仿宋_GB2312" w:cs="Times New Roman"/>
          <w:color w:val="auto"/>
          <w:sz w:val="32"/>
          <w:szCs w:val="32"/>
        </w:rPr>
        <w:t>．</w:t>
      </w:r>
      <w:r w:rsidRPr="00A0758D">
        <w:rPr>
          <w:rFonts w:eastAsia="仿宋_GB2312" w:hAnsi="仿宋_GB2312" w:cs="Times New Roman"/>
          <w:color w:val="auto"/>
          <w:sz w:val="32"/>
          <w:szCs w:val="32"/>
        </w:rPr>
        <w:t>本人自愿</w:t>
      </w:r>
      <w:r w:rsidRPr="00A0758D">
        <w:rPr>
          <w:rFonts w:eastAsia="仿宋_GB2312" w:cs="Times New Roman" w:hint="eastAsia"/>
          <w:color w:val="auto"/>
          <w:sz w:val="32"/>
          <w:szCs w:val="32"/>
        </w:rPr>
        <w:t>自领取房票奖励起</w:t>
      </w:r>
      <w:r w:rsidR="00A24559" w:rsidRPr="00A0758D">
        <w:rPr>
          <w:rFonts w:eastAsia="仿宋_GB2312" w:cs="Times New Roman"/>
          <w:color w:val="auto"/>
          <w:sz w:val="32"/>
          <w:szCs w:val="32"/>
        </w:rPr>
        <w:t>3</w:t>
      </w:r>
      <w:r w:rsidR="00A24559" w:rsidRPr="00A0758D">
        <w:rPr>
          <w:rFonts w:eastAsia="仿宋_GB2312" w:cs="Times New Roman" w:hint="eastAsia"/>
          <w:color w:val="auto"/>
          <w:sz w:val="32"/>
          <w:szCs w:val="32"/>
        </w:rPr>
        <w:t>年（以</w:t>
      </w:r>
      <w:r w:rsidR="00377245" w:rsidRPr="00A0758D">
        <w:rPr>
          <w:rFonts w:eastAsia="仿宋_GB2312" w:cs="Times New Roman"/>
          <w:color w:val="auto"/>
          <w:sz w:val="32"/>
          <w:szCs w:val="32"/>
        </w:rPr>
        <w:t>36</w:t>
      </w:r>
      <w:r w:rsidR="008B0F7D" w:rsidRPr="00A0758D">
        <w:rPr>
          <w:rFonts w:eastAsia="仿宋_GB2312" w:cs="Times New Roman" w:hint="eastAsia"/>
          <w:color w:val="auto"/>
          <w:sz w:val="32"/>
          <w:szCs w:val="32"/>
        </w:rPr>
        <w:t>个月计）内在南浔区就业或创业，如</w:t>
      </w:r>
      <w:r w:rsidR="000A23F8" w:rsidRPr="00A0758D">
        <w:rPr>
          <w:rFonts w:eastAsia="仿宋_GB2312" w:hAnsi="仿宋_GB2312" w:cs="Times New Roman" w:hint="eastAsia"/>
          <w:color w:val="auto"/>
          <w:sz w:val="32"/>
          <w:szCs w:val="32"/>
        </w:rPr>
        <w:t>未满</w:t>
      </w:r>
      <w:r w:rsidR="00C665D1" w:rsidRPr="00A0758D">
        <w:rPr>
          <w:rFonts w:eastAsia="仿宋_GB2312" w:cs="Times New Roman"/>
          <w:color w:val="auto"/>
          <w:sz w:val="32"/>
          <w:szCs w:val="32"/>
        </w:rPr>
        <w:t>36</w:t>
      </w:r>
      <w:r w:rsidRPr="00A0758D">
        <w:rPr>
          <w:rFonts w:eastAsia="仿宋_GB2312" w:hAnsi="仿宋_GB2312" w:cs="Times New Roman" w:hint="eastAsia"/>
          <w:color w:val="auto"/>
          <w:sz w:val="32"/>
          <w:szCs w:val="32"/>
        </w:rPr>
        <w:t>个月的，将按比例退还房票奖励。</w:t>
      </w:r>
    </w:p>
    <w:p w:rsidR="00FF4F30" w:rsidRPr="00A0758D" w:rsidRDefault="00D31CE5">
      <w:pPr>
        <w:pStyle w:val="Default"/>
        <w:spacing w:line="600" w:lineRule="exact"/>
        <w:ind w:firstLineChars="200" w:firstLine="640"/>
        <w:jc w:val="both"/>
        <w:rPr>
          <w:rFonts w:eastAsia="仿宋_GB2312" w:cs="Times New Roman"/>
          <w:color w:val="auto"/>
          <w:sz w:val="32"/>
          <w:szCs w:val="32"/>
        </w:rPr>
      </w:pPr>
      <w:r w:rsidRPr="00A0758D">
        <w:rPr>
          <w:rFonts w:eastAsia="仿宋_GB2312" w:hAnsi="仿宋_GB2312" w:cs="Times New Roman"/>
          <w:color w:val="auto"/>
          <w:sz w:val="32"/>
          <w:szCs w:val="32"/>
        </w:rPr>
        <w:t>上述承诺真实有效，本人将主动接受有关部门的监督和管理。如违反承诺，本人愿自行承担相关法律责任。</w:t>
      </w:r>
    </w:p>
    <w:p w:rsidR="00FF4F30" w:rsidRPr="00A0758D" w:rsidRDefault="00FF4F30">
      <w:pPr>
        <w:pStyle w:val="Default"/>
        <w:spacing w:line="600" w:lineRule="exact"/>
        <w:jc w:val="both"/>
        <w:rPr>
          <w:rFonts w:eastAsia="仿宋_GB2312" w:cs="Times New Roman"/>
          <w:color w:val="auto"/>
          <w:kern w:val="2"/>
          <w:sz w:val="30"/>
          <w:szCs w:val="30"/>
        </w:rPr>
      </w:pPr>
    </w:p>
    <w:p w:rsidR="00FF4F30" w:rsidRPr="00A0758D" w:rsidRDefault="00C665D1">
      <w:pPr>
        <w:pStyle w:val="Default"/>
        <w:spacing w:line="700" w:lineRule="exact"/>
        <w:jc w:val="both"/>
        <w:rPr>
          <w:rFonts w:eastAsia="仿宋_GB2312" w:cs="Times New Roman"/>
          <w:color w:val="auto"/>
          <w:kern w:val="2"/>
          <w:sz w:val="32"/>
          <w:szCs w:val="32"/>
        </w:rPr>
      </w:pPr>
      <w:r w:rsidRPr="00A0758D">
        <w:rPr>
          <w:rFonts w:eastAsia="仿宋_GB2312" w:cs="Times New Roman"/>
          <w:color w:val="auto"/>
          <w:kern w:val="2"/>
          <w:sz w:val="32"/>
          <w:szCs w:val="32"/>
        </w:rPr>
        <w:t xml:space="preserve">                      </w:t>
      </w:r>
      <w:r w:rsidRPr="00A0758D">
        <w:rPr>
          <w:rFonts w:eastAsia="仿宋_GB2312" w:hAnsi="仿宋_GB2312" w:cs="Times New Roman" w:hint="eastAsia"/>
          <w:color w:val="auto"/>
          <w:kern w:val="2"/>
          <w:sz w:val="32"/>
          <w:szCs w:val="32"/>
        </w:rPr>
        <w:t>承诺人（签字）：</w:t>
      </w:r>
    </w:p>
    <w:p w:rsidR="00FF4F30" w:rsidRPr="00A0758D" w:rsidRDefault="00C665D1">
      <w:pPr>
        <w:pStyle w:val="Default"/>
        <w:wordWrap w:val="0"/>
        <w:spacing w:line="700" w:lineRule="exact"/>
        <w:jc w:val="right"/>
        <w:rPr>
          <w:rFonts w:eastAsia="仿宋_GB2312" w:cs="Times New Roman"/>
          <w:color w:val="auto"/>
          <w:kern w:val="2"/>
          <w:sz w:val="32"/>
          <w:szCs w:val="32"/>
        </w:rPr>
      </w:pPr>
      <w:r w:rsidRPr="00A0758D">
        <w:rPr>
          <w:rFonts w:eastAsia="仿宋_GB2312" w:cs="Times New Roman"/>
          <w:color w:val="auto"/>
          <w:kern w:val="2"/>
          <w:sz w:val="32"/>
          <w:szCs w:val="32"/>
        </w:rPr>
        <w:t xml:space="preserve">   </w:t>
      </w:r>
      <w:r w:rsidRPr="00A0758D">
        <w:rPr>
          <w:rFonts w:eastAsia="仿宋_GB2312" w:hAnsi="仿宋_GB2312" w:cs="Times New Roman" w:hint="eastAsia"/>
          <w:color w:val="auto"/>
          <w:kern w:val="2"/>
          <w:sz w:val="32"/>
          <w:szCs w:val="32"/>
        </w:rPr>
        <w:t>年</w:t>
      </w:r>
      <w:r w:rsidRPr="00A0758D">
        <w:rPr>
          <w:rFonts w:eastAsia="仿宋_GB2312" w:cs="Times New Roman"/>
          <w:color w:val="auto"/>
          <w:kern w:val="2"/>
          <w:sz w:val="32"/>
          <w:szCs w:val="32"/>
        </w:rPr>
        <w:t xml:space="preserve">    </w:t>
      </w:r>
      <w:r w:rsidRPr="00A0758D">
        <w:rPr>
          <w:rFonts w:eastAsia="仿宋_GB2312" w:hAnsi="仿宋_GB2312" w:cs="Times New Roman" w:hint="eastAsia"/>
          <w:color w:val="auto"/>
          <w:kern w:val="2"/>
          <w:sz w:val="32"/>
          <w:szCs w:val="32"/>
        </w:rPr>
        <w:t>月</w:t>
      </w:r>
      <w:r w:rsidRPr="00A0758D">
        <w:rPr>
          <w:rFonts w:eastAsia="仿宋_GB2312" w:cs="Times New Roman"/>
          <w:color w:val="auto"/>
          <w:kern w:val="2"/>
          <w:sz w:val="32"/>
          <w:szCs w:val="32"/>
        </w:rPr>
        <w:t xml:space="preserve">    </w:t>
      </w:r>
      <w:r w:rsidRPr="00A0758D">
        <w:rPr>
          <w:rFonts w:eastAsia="仿宋_GB2312" w:hAnsi="仿宋_GB2312" w:cs="Times New Roman" w:hint="eastAsia"/>
          <w:color w:val="auto"/>
          <w:kern w:val="2"/>
          <w:sz w:val="32"/>
          <w:szCs w:val="32"/>
        </w:rPr>
        <w:t>日</w:t>
      </w:r>
      <w:r w:rsidRPr="00A0758D">
        <w:rPr>
          <w:rFonts w:eastAsia="仿宋_GB2312" w:cs="Times New Roman"/>
          <w:color w:val="auto"/>
          <w:kern w:val="2"/>
          <w:sz w:val="32"/>
          <w:szCs w:val="32"/>
        </w:rPr>
        <w:t xml:space="preserve">        </w:t>
      </w: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rsidP="00FF4F30">
      <w:pPr>
        <w:pStyle w:val="a7"/>
        <w:spacing w:line="500" w:lineRule="exact"/>
        <w:rPr>
          <w:rFonts w:ascii="Times New Roman" w:eastAsia="黑体" w:hAnsi="Times New Roman" w:cs="Times New Roman"/>
          <w:kern w:val="0"/>
          <w:sz w:val="32"/>
          <w:szCs w:val="32"/>
        </w:rPr>
        <w:sectPr w:rsidR="00FF4F30" w:rsidRPr="00A0758D" w:rsidSect="00FF4F30">
          <w:headerReference w:type="default" r:id="rId8"/>
          <w:footerReference w:type="default" r:id="rId9"/>
          <w:pgSz w:w="11906" w:h="16838"/>
          <w:pgMar w:top="2098" w:right="1474" w:bottom="1985" w:left="1588" w:header="851" w:footer="992" w:gutter="0"/>
          <w:pgNumType w:fmt="numberInDash"/>
          <w:cols w:space="720"/>
          <w:docGrid w:type="lines" w:linePitch="312"/>
        </w:sectPr>
      </w:pPr>
    </w:p>
    <w:p w:rsidR="00FF4F30" w:rsidRPr="00A0758D" w:rsidRDefault="00C665D1" w:rsidP="00FF4F30">
      <w:pPr>
        <w:pStyle w:val="a7"/>
        <w:spacing w:line="500" w:lineRule="exact"/>
        <w:rPr>
          <w:rFonts w:ascii="Times New Roman" w:eastAsia="黑体" w:hAnsi="Times New Roman" w:cs="Times New Roman"/>
          <w:kern w:val="0"/>
          <w:sz w:val="32"/>
          <w:szCs w:val="32"/>
        </w:rPr>
      </w:pPr>
      <w:r w:rsidRPr="00A0758D">
        <w:rPr>
          <w:rFonts w:ascii="Times New Roman" w:eastAsia="黑体" w:hAnsi="黑体" w:cs="Times New Roman" w:hint="eastAsia"/>
          <w:kern w:val="0"/>
          <w:sz w:val="32"/>
          <w:szCs w:val="32"/>
        </w:rPr>
        <w:lastRenderedPageBreak/>
        <w:t>附件</w:t>
      </w:r>
      <w:r w:rsidRPr="00A0758D">
        <w:rPr>
          <w:rFonts w:ascii="Times New Roman" w:eastAsia="黑体" w:hAnsi="Times New Roman" w:cs="Times New Roman"/>
          <w:kern w:val="0"/>
          <w:sz w:val="32"/>
          <w:szCs w:val="32"/>
        </w:rPr>
        <w:t>8</w:t>
      </w:r>
    </w:p>
    <w:p w:rsidR="00FF4F30" w:rsidRPr="00A0758D" w:rsidRDefault="00C665D1" w:rsidP="00FF4F30">
      <w:pPr>
        <w:pStyle w:val="a7"/>
        <w:spacing w:before="205" w:line="500" w:lineRule="exact"/>
        <w:jc w:val="center"/>
        <w:rPr>
          <w:rFonts w:ascii="Times New Roman" w:eastAsia="黑体" w:hAnsi="Times New Roman" w:cs="Times New Roman"/>
          <w:kern w:val="0"/>
          <w:sz w:val="44"/>
          <w:szCs w:val="44"/>
        </w:rPr>
      </w:pPr>
      <w:r w:rsidRPr="00A0758D">
        <w:rPr>
          <w:rFonts w:ascii="Times New Roman" w:eastAsia="方正小标宋简体" w:hAnsi="方正小标宋简体" w:cs="Times New Roman" w:hint="eastAsia"/>
          <w:kern w:val="0"/>
          <w:sz w:val="44"/>
          <w:szCs w:val="44"/>
        </w:rPr>
        <w:t>南浔区人才房票（样张）</w:t>
      </w:r>
    </w:p>
    <w:tbl>
      <w:tblPr>
        <w:tblW w:w="14619" w:type="dxa"/>
        <w:jc w:val="center"/>
        <w:tblCellMar>
          <w:left w:w="0" w:type="dxa"/>
          <w:right w:w="0" w:type="dxa"/>
        </w:tblCellMar>
        <w:tblLook w:val="0000"/>
      </w:tblPr>
      <w:tblGrid>
        <w:gridCol w:w="1500"/>
        <w:gridCol w:w="1953"/>
        <w:gridCol w:w="1524"/>
        <w:gridCol w:w="1875"/>
        <w:gridCol w:w="525"/>
        <w:gridCol w:w="405"/>
        <w:gridCol w:w="1425"/>
        <w:gridCol w:w="1918"/>
        <w:gridCol w:w="1469"/>
        <w:gridCol w:w="2025"/>
      </w:tblGrid>
      <w:tr w:rsidR="00FF4F30" w:rsidRPr="00A0758D">
        <w:trPr>
          <w:trHeight w:val="220"/>
          <w:jc w:val="center"/>
        </w:trPr>
        <w:tc>
          <w:tcPr>
            <w:tcW w:w="6852" w:type="dxa"/>
            <w:gridSpan w:val="4"/>
            <w:tcBorders>
              <w:top w:val="nil"/>
              <w:left w:val="nil"/>
              <w:bottom w:val="nil"/>
              <w:right w:val="nil"/>
            </w:tcBorders>
            <w:noWrap/>
            <w:tcMar>
              <w:top w:w="15" w:type="dxa"/>
              <w:left w:w="15" w:type="dxa"/>
              <w:right w:w="15" w:type="dxa"/>
            </w:tcMar>
            <w:vAlign w:val="center"/>
          </w:tcPr>
          <w:p w:rsidR="00FF4F30" w:rsidRPr="00A0758D" w:rsidRDefault="00D31CE5" w:rsidP="00FF4F30">
            <w:pPr>
              <w:widowControl/>
              <w:jc w:val="right"/>
              <w:textAlignment w:val="center"/>
              <w:rPr>
                <w:rFonts w:eastAsia="黑体"/>
                <w:kern w:val="0"/>
                <w:sz w:val="28"/>
                <w:szCs w:val="28"/>
              </w:rPr>
            </w:pPr>
            <w:r w:rsidRPr="00A0758D">
              <w:rPr>
                <w:rFonts w:eastAsia="黑体"/>
                <w:kern w:val="0"/>
                <w:sz w:val="28"/>
                <w:szCs w:val="28"/>
              </w:rPr>
              <w:t>No</w:t>
            </w:r>
            <w:r w:rsidR="00526298" w:rsidRPr="00A0758D">
              <w:rPr>
                <w:rFonts w:eastAsia="黑体"/>
                <w:kern w:val="0"/>
                <w:sz w:val="28"/>
                <w:szCs w:val="28"/>
              </w:rPr>
              <w:t>．</w:t>
            </w:r>
            <w:r w:rsidRPr="00A0758D">
              <w:rPr>
                <w:rFonts w:eastAsia="黑体"/>
                <w:kern w:val="0"/>
                <w:sz w:val="28"/>
                <w:szCs w:val="28"/>
              </w:rPr>
              <w:t>00001</w:t>
            </w:r>
          </w:p>
          <w:p w:rsidR="00FF4F30" w:rsidRPr="00A0758D" w:rsidRDefault="00C665D1" w:rsidP="00FF4F30">
            <w:pPr>
              <w:widowControl/>
              <w:jc w:val="center"/>
              <w:textAlignment w:val="center"/>
              <w:rPr>
                <w:rFonts w:eastAsia="黑体"/>
                <w:sz w:val="28"/>
                <w:szCs w:val="28"/>
              </w:rPr>
            </w:pPr>
            <w:r w:rsidRPr="00A0758D">
              <w:rPr>
                <w:rFonts w:eastAsia="黑体" w:hint="eastAsia"/>
                <w:kern w:val="0"/>
                <w:sz w:val="28"/>
                <w:szCs w:val="28"/>
              </w:rPr>
              <w:t>南浔区人才房票凭证（存根）</w:t>
            </w:r>
            <w:r w:rsidRPr="00A0758D">
              <w:rPr>
                <w:rFonts w:eastAsia="黑体"/>
                <w:kern w:val="0"/>
                <w:sz w:val="28"/>
                <w:szCs w:val="28"/>
              </w:rPr>
              <w:t xml:space="preserve"> </w:t>
            </w:r>
          </w:p>
        </w:tc>
        <w:tc>
          <w:tcPr>
            <w:tcW w:w="525" w:type="dxa"/>
            <w:vMerge w:val="restart"/>
            <w:tcBorders>
              <w:top w:val="nil"/>
              <w:left w:val="nil"/>
              <w:right w:val="dashed" w:sz="8" w:space="0" w:color="000000"/>
            </w:tcBorders>
            <w:noWrap/>
            <w:tcMar>
              <w:top w:w="15" w:type="dxa"/>
              <w:left w:w="15" w:type="dxa"/>
              <w:right w:w="15" w:type="dxa"/>
            </w:tcMar>
            <w:vAlign w:val="center"/>
          </w:tcPr>
          <w:p w:rsidR="00FF4F30" w:rsidRPr="00A0758D" w:rsidRDefault="00FF4F30" w:rsidP="00FF4F30">
            <w:pPr>
              <w:jc w:val="center"/>
              <w:rPr>
                <w:rFonts w:eastAsia="黑体"/>
                <w:sz w:val="28"/>
                <w:szCs w:val="28"/>
              </w:rPr>
            </w:pPr>
          </w:p>
        </w:tc>
        <w:tc>
          <w:tcPr>
            <w:tcW w:w="405" w:type="dxa"/>
            <w:vMerge w:val="restart"/>
            <w:tcBorders>
              <w:top w:val="nil"/>
              <w:left w:val="nil"/>
              <w:bottom w:val="nil"/>
              <w:right w:val="nil"/>
            </w:tcBorders>
            <w:noWrap/>
            <w:tcMar>
              <w:top w:w="15" w:type="dxa"/>
              <w:left w:w="15" w:type="dxa"/>
              <w:right w:w="15" w:type="dxa"/>
            </w:tcMar>
            <w:vAlign w:val="center"/>
          </w:tcPr>
          <w:p w:rsidR="00FF4F30" w:rsidRPr="00A0758D" w:rsidRDefault="00FF4F30" w:rsidP="00FF4F30">
            <w:pPr>
              <w:jc w:val="center"/>
              <w:rPr>
                <w:sz w:val="22"/>
                <w:szCs w:val="22"/>
              </w:rPr>
            </w:pPr>
          </w:p>
        </w:tc>
        <w:tc>
          <w:tcPr>
            <w:tcW w:w="6837" w:type="dxa"/>
            <w:gridSpan w:val="4"/>
            <w:tcBorders>
              <w:top w:val="nil"/>
              <w:left w:val="nil"/>
              <w:bottom w:val="nil"/>
              <w:right w:val="nil"/>
            </w:tcBorders>
            <w:noWrap/>
            <w:tcMar>
              <w:top w:w="15" w:type="dxa"/>
              <w:left w:w="15" w:type="dxa"/>
              <w:right w:w="15" w:type="dxa"/>
            </w:tcMar>
            <w:vAlign w:val="center"/>
          </w:tcPr>
          <w:p w:rsidR="00FF4F30" w:rsidRPr="00A0758D" w:rsidRDefault="00D31CE5" w:rsidP="00FF4F30">
            <w:pPr>
              <w:widowControl/>
              <w:jc w:val="right"/>
              <w:textAlignment w:val="center"/>
              <w:rPr>
                <w:rFonts w:eastAsia="黑体"/>
                <w:kern w:val="0"/>
                <w:sz w:val="28"/>
                <w:szCs w:val="28"/>
              </w:rPr>
            </w:pPr>
            <w:r w:rsidRPr="00A0758D">
              <w:rPr>
                <w:rFonts w:eastAsia="黑体"/>
                <w:kern w:val="0"/>
                <w:sz w:val="28"/>
                <w:szCs w:val="28"/>
              </w:rPr>
              <w:t>No</w:t>
            </w:r>
            <w:r w:rsidR="00526298" w:rsidRPr="00A0758D">
              <w:rPr>
                <w:rFonts w:eastAsia="黑体"/>
                <w:kern w:val="0"/>
                <w:sz w:val="28"/>
                <w:szCs w:val="28"/>
              </w:rPr>
              <w:t>．</w:t>
            </w:r>
            <w:r w:rsidRPr="00A0758D">
              <w:rPr>
                <w:rFonts w:eastAsia="黑体"/>
                <w:kern w:val="0"/>
                <w:sz w:val="28"/>
                <w:szCs w:val="28"/>
              </w:rPr>
              <w:t>00001</w:t>
            </w:r>
          </w:p>
          <w:p w:rsidR="00FF4F30" w:rsidRPr="00A0758D" w:rsidRDefault="00C665D1" w:rsidP="00FF4F30">
            <w:pPr>
              <w:widowControl/>
              <w:jc w:val="center"/>
              <w:textAlignment w:val="center"/>
              <w:rPr>
                <w:rFonts w:eastAsia="黑体"/>
                <w:sz w:val="28"/>
                <w:szCs w:val="28"/>
              </w:rPr>
            </w:pPr>
            <w:r w:rsidRPr="00A0758D">
              <w:rPr>
                <w:rFonts w:eastAsia="黑体" w:hint="eastAsia"/>
                <w:kern w:val="0"/>
                <w:sz w:val="28"/>
                <w:szCs w:val="28"/>
              </w:rPr>
              <w:t>南浔区人才房票凭证</w:t>
            </w:r>
          </w:p>
        </w:tc>
      </w:tr>
      <w:tr w:rsidR="00FF4F30" w:rsidRPr="00A0758D">
        <w:trPr>
          <w:trHeight w:val="5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人才姓名</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引进时间</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525" w:type="dxa"/>
            <w:vMerge/>
            <w:tcBorders>
              <w:left w:val="nil"/>
              <w:right w:val="dashed" w:sz="8"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人才姓名</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引进时间</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r>
      <w:tr w:rsidR="00FF4F30" w:rsidRPr="00A0758D">
        <w:trPr>
          <w:trHeight w:val="4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国籍</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户籍地</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525" w:type="dxa"/>
            <w:vMerge/>
            <w:tcBorders>
              <w:left w:val="nil"/>
              <w:right w:val="dashed" w:sz="8"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国籍</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户籍地</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r>
      <w:tr w:rsidR="00FF4F30" w:rsidRPr="00A0758D">
        <w:trPr>
          <w:trHeight w:val="54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学历</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职称</w:t>
            </w:r>
            <w:r w:rsidRPr="00A0758D">
              <w:rPr>
                <w:kern w:val="0"/>
                <w:sz w:val="22"/>
                <w:szCs w:val="22"/>
              </w:rPr>
              <w:t>/</w:t>
            </w:r>
            <w:r w:rsidRPr="00A0758D">
              <w:rPr>
                <w:rFonts w:hAnsi="宋体" w:hint="eastAsia"/>
                <w:kern w:val="0"/>
                <w:sz w:val="22"/>
                <w:szCs w:val="22"/>
              </w:rPr>
              <w:t>职业资格</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525" w:type="dxa"/>
            <w:vMerge/>
            <w:tcBorders>
              <w:left w:val="nil"/>
              <w:right w:val="dashed" w:sz="8"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学历</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职称</w:t>
            </w:r>
            <w:r w:rsidRPr="00A0758D">
              <w:rPr>
                <w:kern w:val="0"/>
                <w:sz w:val="22"/>
                <w:szCs w:val="22"/>
              </w:rPr>
              <w:t>/</w:t>
            </w:r>
            <w:r w:rsidRPr="00A0758D">
              <w:rPr>
                <w:rFonts w:hAnsi="宋体" w:hint="eastAsia"/>
                <w:kern w:val="0"/>
                <w:sz w:val="22"/>
                <w:szCs w:val="22"/>
              </w:rPr>
              <w:t>职业资格</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r>
      <w:tr w:rsidR="00FF4F30" w:rsidRPr="00A0758D">
        <w:trPr>
          <w:trHeight w:val="4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引进单位</w:t>
            </w:r>
          </w:p>
        </w:tc>
        <w:tc>
          <w:tcPr>
            <w:tcW w:w="535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525" w:type="dxa"/>
            <w:vMerge/>
            <w:tcBorders>
              <w:left w:val="nil"/>
              <w:right w:val="dashed" w:sz="8"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引进单位</w:t>
            </w:r>
          </w:p>
        </w:tc>
        <w:tc>
          <w:tcPr>
            <w:tcW w:w="541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r>
      <w:tr w:rsidR="00FF4F30" w:rsidRPr="00A0758D">
        <w:trPr>
          <w:trHeight w:val="4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联系电话</w:t>
            </w:r>
          </w:p>
        </w:tc>
        <w:tc>
          <w:tcPr>
            <w:tcW w:w="535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525" w:type="dxa"/>
            <w:vMerge/>
            <w:tcBorders>
              <w:left w:val="nil"/>
              <w:right w:val="dashed" w:sz="8"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联系电话</w:t>
            </w:r>
          </w:p>
        </w:tc>
        <w:tc>
          <w:tcPr>
            <w:tcW w:w="541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r>
      <w:tr w:rsidR="00FF4F30" w:rsidRPr="00A0758D">
        <w:trPr>
          <w:trHeight w:val="437"/>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spacing w:line="260" w:lineRule="exact"/>
              <w:jc w:val="center"/>
              <w:textAlignment w:val="center"/>
              <w:rPr>
                <w:sz w:val="22"/>
                <w:szCs w:val="22"/>
              </w:rPr>
            </w:pPr>
            <w:r w:rsidRPr="00A0758D">
              <w:rPr>
                <w:rFonts w:hAnsi="宋体" w:hint="eastAsia"/>
                <w:kern w:val="0"/>
                <w:sz w:val="22"/>
                <w:szCs w:val="22"/>
              </w:rPr>
              <w:t>居民身份证</w:t>
            </w:r>
            <w:r w:rsidRPr="00A0758D">
              <w:rPr>
                <w:kern w:val="0"/>
                <w:sz w:val="22"/>
                <w:szCs w:val="22"/>
              </w:rPr>
              <w:t xml:space="preserve"> </w:t>
            </w:r>
            <w:r w:rsidRPr="00A0758D">
              <w:rPr>
                <w:rFonts w:hAnsi="宋体" w:hint="eastAsia"/>
                <w:kern w:val="0"/>
                <w:sz w:val="22"/>
                <w:szCs w:val="22"/>
              </w:rPr>
              <w:t>（护照）号码</w:t>
            </w:r>
          </w:p>
        </w:tc>
        <w:tc>
          <w:tcPr>
            <w:tcW w:w="535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525" w:type="dxa"/>
            <w:vMerge/>
            <w:tcBorders>
              <w:left w:val="nil"/>
              <w:right w:val="dashed" w:sz="8"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居民身份证（护照）号码</w:t>
            </w:r>
          </w:p>
        </w:tc>
        <w:tc>
          <w:tcPr>
            <w:tcW w:w="541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FF4F30" w:rsidP="00FF4F30">
            <w:pPr>
              <w:jc w:val="center"/>
              <w:rPr>
                <w:sz w:val="22"/>
                <w:szCs w:val="22"/>
              </w:rPr>
            </w:pPr>
          </w:p>
        </w:tc>
      </w:tr>
      <w:tr w:rsidR="005B4205" w:rsidRPr="00A0758D">
        <w:trPr>
          <w:trHeight w:val="10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B4205" w:rsidRPr="00A0758D" w:rsidRDefault="00C665D1" w:rsidP="00FF4F30">
            <w:pPr>
              <w:widowControl/>
              <w:jc w:val="center"/>
              <w:textAlignment w:val="center"/>
              <w:rPr>
                <w:sz w:val="22"/>
                <w:szCs w:val="22"/>
              </w:rPr>
            </w:pPr>
            <w:r w:rsidRPr="00A0758D">
              <w:rPr>
                <w:rFonts w:hAnsi="宋体" w:hint="eastAsia"/>
                <w:kern w:val="0"/>
                <w:sz w:val="22"/>
                <w:szCs w:val="22"/>
              </w:rPr>
              <w:t>所属人才类别</w:t>
            </w:r>
            <w:r w:rsidRPr="00A0758D">
              <w:rPr>
                <w:kern w:val="0"/>
                <w:sz w:val="22"/>
                <w:szCs w:val="22"/>
              </w:rPr>
              <w:t xml:space="preserve">           (</w:t>
            </w:r>
            <w:r w:rsidRPr="00A0758D">
              <w:rPr>
                <w:rFonts w:hAnsi="宋体" w:hint="eastAsia"/>
                <w:kern w:val="0"/>
                <w:sz w:val="22"/>
                <w:szCs w:val="22"/>
              </w:rPr>
              <w:t>选择其中一项</w:t>
            </w:r>
            <w:r w:rsidRPr="00A0758D">
              <w:rPr>
                <w:kern w:val="0"/>
                <w:sz w:val="22"/>
                <w:szCs w:val="22"/>
              </w:rPr>
              <w:t>)</w:t>
            </w:r>
          </w:p>
        </w:tc>
        <w:tc>
          <w:tcPr>
            <w:tcW w:w="535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B4205" w:rsidRPr="00A0758D" w:rsidRDefault="00C665D1" w:rsidP="00FF4F30">
            <w:pPr>
              <w:widowControl/>
              <w:jc w:val="left"/>
              <w:textAlignment w:val="center"/>
              <w:rPr>
                <w:kern w:val="0"/>
                <w:sz w:val="22"/>
                <w:szCs w:val="22"/>
              </w:rPr>
            </w:pPr>
            <w:r w:rsidRPr="00A0758D">
              <w:rPr>
                <w:rFonts w:hAnsi="宋体" w:hint="eastAsia"/>
                <w:kern w:val="0"/>
                <w:sz w:val="22"/>
                <w:szCs w:val="22"/>
              </w:rPr>
              <w:t>高层次人才</w:t>
            </w:r>
            <w:r w:rsidR="005B4205" w:rsidRPr="00A0758D">
              <w:rPr>
                <w:rFonts w:hAnsi="宋体" w:hint="eastAsia"/>
                <w:kern w:val="0"/>
                <w:sz w:val="22"/>
                <w:szCs w:val="22"/>
              </w:rPr>
              <w:t xml:space="preserve"> </w:t>
            </w:r>
            <w:r w:rsidRPr="00A0758D">
              <w:rPr>
                <w:rFonts w:hint="eastAsia"/>
                <w:kern w:val="0"/>
                <w:sz w:val="22"/>
                <w:szCs w:val="22"/>
              </w:rPr>
              <w:t>□</w:t>
            </w:r>
            <w:r w:rsidR="005B4205" w:rsidRPr="00A0758D">
              <w:rPr>
                <w:rFonts w:hint="eastAsia"/>
                <w:kern w:val="0"/>
                <w:sz w:val="22"/>
                <w:szCs w:val="22"/>
              </w:rPr>
              <w:t>A</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B</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C</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D</w:t>
            </w:r>
            <w:r w:rsidRPr="00A0758D">
              <w:rPr>
                <w:rFonts w:hAnsi="宋体" w:hint="eastAsia"/>
                <w:kern w:val="0"/>
                <w:sz w:val="22"/>
                <w:szCs w:val="22"/>
              </w:rPr>
              <w:t>类</w:t>
            </w:r>
            <w:r w:rsidRPr="00A0758D">
              <w:rPr>
                <w:rFonts w:hint="eastAsia"/>
                <w:kern w:val="0"/>
                <w:sz w:val="22"/>
                <w:szCs w:val="22"/>
              </w:rPr>
              <w:t>□</w:t>
            </w:r>
            <w:r w:rsidR="005B4205" w:rsidRPr="00A0758D">
              <w:rPr>
                <w:rFonts w:hint="eastAsia"/>
                <w:kern w:val="0"/>
                <w:sz w:val="22"/>
                <w:szCs w:val="22"/>
              </w:rPr>
              <w:t>E</w:t>
            </w:r>
            <w:r w:rsidRPr="00A0758D">
              <w:rPr>
                <w:rFonts w:hAnsi="宋体" w:hint="eastAsia"/>
                <w:kern w:val="0"/>
                <w:sz w:val="22"/>
                <w:szCs w:val="22"/>
              </w:rPr>
              <w:t>类</w:t>
            </w:r>
            <w:r w:rsidRPr="00A0758D">
              <w:rPr>
                <w:kern w:val="0"/>
                <w:sz w:val="22"/>
                <w:szCs w:val="22"/>
              </w:rPr>
              <w:t xml:space="preserve">                               </w:t>
            </w:r>
            <w:r w:rsidRPr="00A0758D">
              <w:rPr>
                <w:rFonts w:hAnsi="宋体" w:hint="eastAsia"/>
                <w:kern w:val="0"/>
                <w:sz w:val="22"/>
                <w:szCs w:val="22"/>
              </w:rPr>
              <w:t>大学生人才</w:t>
            </w:r>
            <w:r w:rsidR="005B4205" w:rsidRPr="00A0758D">
              <w:rPr>
                <w:rFonts w:hAnsi="宋体" w:hint="eastAsia"/>
                <w:kern w:val="0"/>
                <w:sz w:val="22"/>
                <w:szCs w:val="22"/>
              </w:rPr>
              <w:t xml:space="preserve"> </w:t>
            </w:r>
            <w:r w:rsidRPr="00A0758D">
              <w:rPr>
                <w:rFonts w:hint="eastAsia"/>
                <w:kern w:val="0"/>
                <w:sz w:val="22"/>
                <w:szCs w:val="22"/>
              </w:rPr>
              <w:t>□</w:t>
            </w:r>
            <w:r w:rsidRPr="00A0758D">
              <w:rPr>
                <w:rFonts w:hAnsi="宋体" w:hint="eastAsia"/>
                <w:kern w:val="0"/>
                <w:sz w:val="22"/>
                <w:szCs w:val="22"/>
              </w:rPr>
              <w:t>全日制博士</w:t>
            </w:r>
            <w:r w:rsidRPr="00A0758D">
              <w:rPr>
                <w:rFonts w:hint="eastAsia"/>
                <w:kern w:val="0"/>
                <w:sz w:val="22"/>
                <w:szCs w:val="22"/>
              </w:rPr>
              <w:t>□</w:t>
            </w:r>
            <w:r w:rsidRPr="00A0758D">
              <w:rPr>
                <w:rFonts w:hAnsi="宋体" w:hint="eastAsia"/>
                <w:kern w:val="0"/>
                <w:sz w:val="22"/>
                <w:szCs w:val="22"/>
              </w:rPr>
              <w:t>全日制硕士</w:t>
            </w:r>
            <w:r w:rsidRPr="00A0758D">
              <w:rPr>
                <w:rFonts w:hint="eastAsia"/>
                <w:kern w:val="0"/>
                <w:sz w:val="22"/>
                <w:szCs w:val="22"/>
              </w:rPr>
              <w:t>□</w:t>
            </w:r>
            <w:r w:rsidRPr="00A0758D">
              <w:rPr>
                <w:rFonts w:hAnsi="宋体" w:hint="eastAsia"/>
                <w:kern w:val="0"/>
                <w:sz w:val="22"/>
                <w:szCs w:val="22"/>
              </w:rPr>
              <w:t>全日制本科</w:t>
            </w:r>
          </w:p>
          <w:p w:rsidR="005B4205" w:rsidRPr="00A0758D" w:rsidRDefault="00C665D1" w:rsidP="00FF4F30">
            <w:pPr>
              <w:widowControl/>
              <w:ind w:firstLineChars="550" w:firstLine="1210"/>
              <w:jc w:val="left"/>
              <w:textAlignment w:val="center"/>
              <w:rPr>
                <w:rFonts w:hAnsi="宋体"/>
                <w:kern w:val="0"/>
                <w:sz w:val="22"/>
                <w:szCs w:val="22"/>
              </w:rPr>
            </w:pPr>
            <w:r w:rsidRPr="00A0758D">
              <w:rPr>
                <w:rFonts w:hint="eastAsia"/>
                <w:kern w:val="0"/>
                <w:sz w:val="22"/>
                <w:szCs w:val="22"/>
              </w:rPr>
              <w:t>□</w:t>
            </w:r>
            <w:r w:rsidRPr="00A0758D">
              <w:rPr>
                <w:rFonts w:hAnsi="宋体" w:hint="eastAsia"/>
                <w:kern w:val="0"/>
                <w:sz w:val="22"/>
                <w:szCs w:val="22"/>
              </w:rPr>
              <w:t>其他大专及以上毕业生</w:t>
            </w:r>
          </w:p>
          <w:p w:rsidR="005B4205" w:rsidRPr="00A0758D" w:rsidRDefault="005B4205" w:rsidP="005B4205">
            <w:pPr>
              <w:widowControl/>
              <w:jc w:val="left"/>
              <w:textAlignment w:val="top"/>
              <w:rPr>
                <w:kern w:val="0"/>
                <w:sz w:val="22"/>
                <w:szCs w:val="22"/>
              </w:rPr>
            </w:pPr>
            <w:r w:rsidRPr="00A0758D">
              <w:rPr>
                <w:rFonts w:hint="eastAsia"/>
                <w:w w:val="80"/>
                <w:kern w:val="0"/>
                <w:sz w:val="22"/>
                <w:szCs w:val="22"/>
              </w:rPr>
              <w:t>专业技术人才</w:t>
            </w:r>
            <w:r w:rsidRPr="00A0758D">
              <w:rPr>
                <w:rFonts w:hint="eastAsia"/>
                <w:spacing w:val="-18"/>
                <w:kern w:val="0"/>
                <w:sz w:val="22"/>
                <w:szCs w:val="22"/>
              </w:rPr>
              <w:t xml:space="preserve">  </w:t>
            </w:r>
            <w:r w:rsidR="00C665D1" w:rsidRPr="00A0758D">
              <w:rPr>
                <w:rFonts w:hint="eastAsia"/>
                <w:spacing w:val="-18"/>
                <w:kern w:val="0"/>
                <w:sz w:val="22"/>
                <w:szCs w:val="22"/>
              </w:rPr>
              <w:t>□</w:t>
            </w:r>
            <w:r w:rsidRPr="00A0758D">
              <w:rPr>
                <w:rFonts w:hAnsi="宋体" w:hint="eastAsia"/>
                <w:spacing w:val="-18"/>
                <w:kern w:val="0"/>
                <w:sz w:val="22"/>
                <w:szCs w:val="22"/>
              </w:rPr>
              <w:t>正高级专业技术人才</w:t>
            </w:r>
            <w:r w:rsidR="00C665D1" w:rsidRPr="00A0758D">
              <w:rPr>
                <w:rFonts w:hint="eastAsia"/>
                <w:spacing w:val="-18"/>
                <w:kern w:val="0"/>
                <w:sz w:val="22"/>
                <w:szCs w:val="22"/>
              </w:rPr>
              <w:t>□</w:t>
            </w:r>
            <w:r w:rsidRPr="00A0758D">
              <w:rPr>
                <w:rFonts w:hAnsi="宋体" w:hint="eastAsia"/>
                <w:spacing w:val="-18"/>
                <w:kern w:val="0"/>
                <w:sz w:val="22"/>
                <w:szCs w:val="22"/>
              </w:rPr>
              <w:t>副高级专业技术人才</w:t>
            </w:r>
          </w:p>
          <w:p w:rsidR="005B4205" w:rsidRPr="00A0758D" w:rsidRDefault="00C665D1" w:rsidP="00FF4F30">
            <w:pPr>
              <w:widowControl/>
              <w:jc w:val="left"/>
              <w:textAlignment w:val="center"/>
              <w:rPr>
                <w:sz w:val="22"/>
                <w:szCs w:val="22"/>
              </w:rPr>
            </w:pPr>
            <w:r w:rsidRPr="00A0758D">
              <w:rPr>
                <w:rFonts w:hAnsi="宋体" w:hint="eastAsia"/>
                <w:kern w:val="0"/>
                <w:sz w:val="22"/>
                <w:szCs w:val="22"/>
              </w:rPr>
              <w:t>高技能人才</w:t>
            </w:r>
            <w:r w:rsidR="005B4205" w:rsidRPr="00A0758D">
              <w:rPr>
                <w:rFonts w:hAnsi="宋体" w:hint="eastAsia"/>
                <w:kern w:val="0"/>
                <w:sz w:val="22"/>
                <w:szCs w:val="22"/>
              </w:rPr>
              <w:t xml:space="preserve"> </w:t>
            </w:r>
            <w:r w:rsidRPr="00A0758D">
              <w:rPr>
                <w:rFonts w:hint="eastAsia"/>
                <w:kern w:val="0"/>
                <w:sz w:val="22"/>
                <w:szCs w:val="22"/>
              </w:rPr>
              <w:t>□</w:t>
            </w:r>
            <w:r w:rsidRPr="00A0758D">
              <w:rPr>
                <w:rFonts w:hAnsi="宋体" w:hint="eastAsia"/>
                <w:kern w:val="0"/>
                <w:sz w:val="22"/>
                <w:szCs w:val="22"/>
              </w:rPr>
              <w:t>高级技师</w:t>
            </w:r>
            <w:r w:rsidRPr="00A0758D">
              <w:rPr>
                <w:rFonts w:hint="eastAsia"/>
                <w:kern w:val="0"/>
                <w:sz w:val="22"/>
                <w:szCs w:val="22"/>
              </w:rPr>
              <w:t>□</w:t>
            </w:r>
            <w:r w:rsidRPr="00A0758D">
              <w:rPr>
                <w:rFonts w:hAnsi="宋体" w:hint="eastAsia"/>
                <w:kern w:val="0"/>
                <w:sz w:val="22"/>
                <w:szCs w:val="22"/>
              </w:rPr>
              <w:t>技师</w:t>
            </w:r>
            <w:r w:rsidRPr="00A0758D">
              <w:rPr>
                <w:rFonts w:hint="eastAsia"/>
                <w:kern w:val="0"/>
                <w:sz w:val="22"/>
                <w:szCs w:val="22"/>
              </w:rPr>
              <w:t>□</w:t>
            </w:r>
            <w:r w:rsidRPr="00A0758D">
              <w:rPr>
                <w:rFonts w:hAnsi="宋体" w:hint="eastAsia"/>
                <w:kern w:val="0"/>
                <w:sz w:val="22"/>
                <w:szCs w:val="22"/>
              </w:rPr>
              <w:t>高级工</w:t>
            </w:r>
          </w:p>
        </w:tc>
        <w:tc>
          <w:tcPr>
            <w:tcW w:w="525" w:type="dxa"/>
            <w:vMerge/>
            <w:tcBorders>
              <w:left w:val="nil"/>
              <w:right w:val="dashed" w:sz="8" w:space="0" w:color="000000"/>
            </w:tcBorders>
            <w:shd w:val="clear" w:color="auto" w:fill="FFFFFF"/>
            <w:tcMar>
              <w:top w:w="15" w:type="dxa"/>
              <w:left w:w="15" w:type="dxa"/>
              <w:right w:w="15" w:type="dxa"/>
            </w:tcMar>
            <w:vAlign w:val="center"/>
          </w:tcPr>
          <w:p w:rsidR="005B4205" w:rsidRPr="00A0758D" w:rsidRDefault="005B4205" w:rsidP="00FF4F30">
            <w:pPr>
              <w:jc w:val="left"/>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5B4205" w:rsidRPr="00A0758D" w:rsidRDefault="005B4205"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B4205" w:rsidRPr="00A0758D" w:rsidRDefault="00C665D1" w:rsidP="00FF4F30">
            <w:pPr>
              <w:widowControl/>
              <w:jc w:val="center"/>
              <w:textAlignment w:val="center"/>
              <w:rPr>
                <w:sz w:val="22"/>
                <w:szCs w:val="22"/>
              </w:rPr>
            </w:pPr>
            <w:r w:rsidRPr="00A0758D">
              <w:rPr>
                <w:rFonts w:hAnsi="宋体" w:hint="eastAsia"/>
                <w:kern w:val="0"/>
                <w:sz w:val="22"/>
                <w:szCs w:val="22"/>
              </w:rPr>
              <w:t>所属人才类别</w:t>
            </w:r>
            <w:r w:rsidRPr="00A0758D">
              <w:rPr>
                <w:kern w:val="0"/>
                <w:sz w:val="22"/>
                <w:szCs w:val="22"/>
              </w:rPr>
              <w:t xml:space="preserve">           (</w:t>
            </w:r>
            <w:r w:rsidRPr="00A0758D">
              <w:rPr>
                <w:rFonts w:hAnsi="宋体" w:hint="eastAsia"/>
                <w:kern w:val="0"/>
                <w:sz w:val="22"/>
                <w:szCs w:val="22"/>
              </w:rPr>
              <w:t>选择其中一项</w:t>
            </w:r>
            <w:r w:rsidRPr="00A0758D">
              <w:rPr>
                <w:kern w:val="0"/>
                <w:sz w:val="22"/>
                <w:szCs w:val="22"/>
              </w:rPr>
              <w:t>)</w:t>
            </w:r>
          </w:p>
        </w:tc>
        <w:tc>
          <w:tcPr>
            <w:tcW w:w="541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B4205" w:rsidRPr="00A0758D" w:rsidRDefault="005B4205" w:rsidP="00730858">
            <w:pPr>
              <w:widowControl/>
              <w:jc w:val="left"/>
              <w:textAlignment w:val="center"/>
              <w:rPr>
                <w:kern w:val="0"/>
                <w:sz w:val="22"/>
                <w:szCs w:val="22"/>
              </w:rPr>
            </w:pPr>
            <w:r w:rsidRPr="00A0758D">
              <w:rPr>
                <w:rFonts w:hAnsi="宋体" w:hint="eastAsia"/>
                <w:kern w:val="0"/>
                <w:sz w:val="22"/>
                <w:szCs w:val="22"/>
              </w:rPr>
              <w:t>高层次人才</w:t>
            </w:r>
            <w:r w:rsidRPr="00A0758D">
              <w:rPr>
                <w:rFonts w:hAnsi="宋体" w:hint="eastAsia"/>
                <w:kern w:val="0"/>
                <w:sz w:val="22"/>
                <w:szCs w:val="22"/>
              </w:rPr>
              <w:t xml:space="preserve"> </w:t>
            </w:r>
            <w:r w:rsidRPr="00A0758D">
              <w:rPr>
                <w:rFonts w:hint="eastAsia"/>
                <w:kern w:val="0"/>
                <w:sz w:val="22"/>
                <w:szCs w:val="22"/>
              </w:rPr>
              <w:t>□</w:t>
            </w:r>
            <w:r w:rsidRPr="00A0758D">
              <w:rPr>
                <w:rFonts w:hint="eastAsia"/>
                <w:kern w:val="0"/>
                <w:sz w:val="22"/>
                <w:szCs w:val="22"/>
              </w:rPr>
              <w:t>A</w:t>
            </w:r>
            <w:r w:rsidRPr="00A0758D">
              <w:rPr>
                <w:rFonts w:hAnsi="宋体" w:hint="eastAsia"/>
                <w:kern w:val="0"/>
                <w:sz w:val="22"/>
                <w:szCs w:val="22"/>
              </w:rPr>
              <w:t>类</w:t>
            </w:r>
            <w:r w:rsidRPr="00A0758D">
              <w:rPr>
                <w:rFonts w:hint="eastAsia"/>
                <w:kern w:val="0"/>
                <w:sz w:val="22"/>
                <w:szCs w:val="22"/>
              </w:rPr>
              <w:t>□</w:t>
            </w:r>
            <w:r w:rsidRPr="00A0758D">
              <w:rPr>
                <w:rFonts w:hint="eastAsia"/>
                <w:kern w:val="0"/>
                <w:sz w:val="22"/>
                <w:szCs w:val="22"/>
              </w:rPr>
              <w:t>B</w:t>
            </w:r>
            <w:r w:rsidRPr="00A0758D">
              <w:rPr>
                <w:rFonts w:hAnsi="宋体" w:hint="eastAsia"/>
                <w:kern w:val="0"/>
                <w:sz w:val="22"/>
                <w:szCs w:val="22"/>
              </w:rPr>
              <w:t>类</w:t>
            </w:r>
            <w:r w:rsidRPr="00A0758D">
              <w:rPr>
                <w:rFonts w:hint="eastAsia"/>
                <w:kern w:val="0"/>
                <w:sz w:val="22"/>
                <w:szCs w:val="22"/>
              </w:rPr>
              <w:t>□</w:t>
            </w:r>
            <w:r w:rsidRPr="00A0758D">
              <w:rPr>
                <w:rFonts w:hint="eastAsia"/>
                <w:kern w:val="0"/>
                <w:sz w:val="22"/>
                <w:szCs w:val="22"/>
              </w:rPr>
              <w:t>C</w:t>
            </w:r>
            <w:r w:rsidRPr="00A0758D">
              <w:rPr>
                <w:rFonts w:hAnsi="宋体" w:hint="eastAsia"/>
                <w:kern w:val="0"/>
                <w:sz w:val="22"/>
                <w:szCs w:val="22"/>
              </w:rPr>
              <w:t>类</w:t>
            </w:r>
            <w:r w:rsidRPr="00A0758D">
              <w:rPr>
                <w:rFonts w:hint="eastAsia"/>
                <w:kern w:val="0"/>
                <w:sz w:val="22"/>
                <w:szCs w:val="22"/>
              </w:rPr>
              <w:t>□</w:t>
            </w:r>
            <w:r w:rsidRPr="00A0758D">
              <w:rPr>
                <w:rFonts w:hint="eastAsia"/>
                <w:kern w:val="0"/>
                <w:sz w:val="22"/>
                <w:szCs w:val="22"/>
              </w:rPr>
              <w:t>D</w:t>
            </w:r>
            <w:r w:rsidRPr="00A0758D">
              <w:rPr>
                <w:rFonts w:hAnsi="宋体" w:hint="eastAsia"/>
                <w:kern w:val="0"/>
                <w:sz w:val="22"/>
                <w:szCs w:val="22"/>
              </w:rPr>
              <w:t>类</w:t>
            </w:r>
            <w:r w:rsidRPr="00A0758D">
              <w:rPr>
                <w:rFonts w:hint="eastAsia"/>
                <w:kern w:val="0"/>
                <w:sz w:val="22"/>
                <w:szCs w:val="22"/>
              </w:rPr>
              <w:t>□</w:t>
            </w:r>
            <w:r w:rsidRPr="00A0758D">
              <w:rPr>
                <w:rFonts w:hint="eastAsia"/>
                <w:kern w:val="0"/>
                <w:sz w:val="22"/>
                <w:szCs w:val="22"/>
              </w:rPr>
              <w:t>E</w:t>
            </w:r>
            <w:r w:rsidRPr="00A0758D">
              <w:rPr>
                <w:rFonts w:hAnsi="宋体" w:hint="eastAsia"/>
                <w:kern w:val="0"/>
                <w:sz w:val="22"/>
                <w:szCs w:val="22"/>
              </w:rPr>
              <w:t>类</w:t>
            </w:r>
            <w:r w:rsidRPr="00A0758D">
              <w:rPr>
                <w:kern w:val="0"/>
                <w:sz w:val="22"/>
                <w:szCs w:val="22"/>
              </w:rPr>
              <w:t xml:space="preserve">                               </w:t>
            </w:r>
            <w:r w:rsidRPr="00A0758D">
              <w:rPr>
                <w:rFonts w:hAnsi="宋体" w:hint="eastAsia"/>
                <w:kern w:val="0"/>
                <w:sz w:val="22"/>
                <w:szCs w:val="22"/>
              </w:rPr>
              <w:t>大学生人才</w:t>
            </w:r>
            <w:r w:rsidRPr="00A0758D">
              <w:rPr>
                <w:rFonts w:hAnsi="宋体" w:hint="eastAsia"/>
                <w:kern w:val="0"/>
                <w:sz w:val="22"/>
                <w:szCs w:val="22"/>
              </w:rPr>
              <w:t xml:space="preserve"> </w:t>
            </w:r>
            <w:r w:rsidRPr="00A0758D">
              <w:rPr>
                <w:rFonts w:hint="eastAsia"/>
                <w:kern w:val="0"/>
                <w:sz w:val="22"/>
                <w:szCs w:val="22"/>
              </w:rPr>
              <w:t>□</w:t>
            </w:r>
            <w:r w:rsidRPr="00A0758D">
              <w:rPr>
                <w:rFonts w:hAnsi="宋体" w:hint="eastAsia"/>
                <w:kern w:val="0"/>
                <w:sz w:val="22"/>
                <w:szCs w:val="22"/>
              </w:rPr>
              <w:t>全日制博士</w:t>
            </w:r>
            <w:r w:rsidRPr="00A0758D">
              <w:rPr>
                <w:rFonts w:hint="eastAsia"/>
                <w:kern w:val="0"/>
                <w:sz w:val="22"/>
                <w:szCs w:val="22"/>
              </w:rPr>
              <w:t>□</w:t>
            </w:r>
            <w:r w:rsidRPr="00A0758D">
              <w:rPr>
                <w:rFonts w:hAnsi="宋体" w:hint="eastAsia"/>
                <w:kern w:val="0"/>
                <w:sz w:val="22"/>
                <w:szCs w:val="22"/>
              </w:rPr>
              <w:t>全日制硕士</w:t>
            </w:r>
            <w:r w:rsidRPr="00A0758D">
              <w:rPr>
                <w:rFonts w:hint="eastAsia"/>
                <w:kern w:val="0"/>
                <w:sz w:val="22"/>
                <w:szCs w:val="22"/>
              </w:rPr>
              <w:t>□</w:t>
            </w:r>
            <w:r w:rsidRPr="00A0758D">
              <w:rPr>
                <w:rFonts w:hAnsi="宋体" w:hint="eastAsia"/>
                <w:kern w:val="0"/>
                <w:sz w:val="22"/>
                <w:szCs w:val="22"/>
              </w:rPr>
              <w:t>全日制本科</w:t>
            </w:r>
          </w:p>
          <w:p w:rsidR="005B4205" w:rsidRPr="00A0758D" w:rsidRDefault="005B4205" w:rsidP="00730858">
            <w:pPr>
              <w:widowControl/>
              <w:ind w:firstLineChars="550" w:firstLine="1210"/>
              <w:jc w:val="left"/>
              <w:textAlignment w:val="center"/>
              <w:rPr>
                <w:rFonts w:hAnsi="宋体"/>
                <w:kern w:val="0"/>
                <w:sz w:val="22"/>
                <w:szCs w:val="22"/>
              </w:rPr>
            </w:pPr>
            <w:r w:rsidRPr="00A0758D">
              <w:rPr>
                <w:rFonts w:hint="eastAsia"/>
                <w:kern w:val="0"/>
                <w:sz w:val="22"/>
                <w:szCs w:val="22"/>
              </w:rPr>
              <w:t>□</w:t>
            </w:r>
            <w:r w:rsidRPr="00A0758D">
              <w:rPr>
                <w:rFonts w:hAnsi="宋体" w:hint="eastAsia"/>
                <w:kern w:val="0"/>
                <w:sz w:val="22"/>
                <w:szCs w:val="22"/>
              </w:rPr>
              <w:t>其他大专及以上毕业生</w:t>
            </w:r>
          </w:p>
          <w:p w:rsidR="005B4205" w:rsidRPr="00A0758D" w:rsidRDefault="005B4205" w:rsidP="005B4205">
            <w:pPr>
              <w:widowControl/>
              <w:jc w:val="left"/>
              <w:textAlignment w:val="top"/>
              <w:rPr>
                <w:kern w:val="0"/>
                <w:sz w:val="22"/>
                <w:szCs w:val="22"/>
              </w:rPr>
            </w:pPr>
            <w:r w:rsidRPr="00A0758D">
              <w:rPr>
                <w:rFonts w:hint="eastAsia"/>
                <w:w w:val="80"/>
                <w:kern w:val="0"/>
                <w:sz w:val="22"/>
                <w:szCs w:val="22"/>
              </w:rPr>
              <w:t>专业技术人才</w:t>
            </w:r>
            <w:r w:rsidRPr="00A0758D">
              <w:rPr>
                <w:rFonts w:hint="eastAsia"/>
                <w:spacing w:val="-18"/>
                <w:kern w:val="0"/>
                <w:sz w:val="22"/>
                <w:szCs w:val="22"/>
              </w:rPr>
              <w:t xml:space="preserve">  </w:t>
            </w:r>
            <w:r w:rsidR="00C665D1" w:rsidRPr="00A0758D">
              <w:rPr>
                <w:rFonts w:hint="eastAsia"/>
                <w:spacing w:val="-18"/>
                <w:kern w:val="0"/>
                <w:sz w:val="22"/>
                <w:szCs w:val="22"/>
              </w:rPr>
              <w:t>□</w:t>
            </w:r>
            <w:r w:rsidRPr="00A0758D">
              <w:rPr>
                <w:rFonts w:hAnsi="宋体" w:hint="eastAsia"/>
                <w:spacing w:val="-18"/>
                <w:kern w:val="0"/>
                <w:sz w:val="22"/>
                <w:szCs w:val="22"/>
              </w:rPr>
              <w:t>正高级专业技术人才</w:t>
            </w:r>
            <w:r w:rsidR="00C665D1" w:rsidRPr="00A0758D">
              <w:rPr>
                <w:rFonts w:hint="eastAsia"/>
                <w:spacing w:val="-18"/>
                <w:kern w:val="0"/>
                <w:sz w:val="22"/>
                <w:szCs w:val="22"/>
              </w:rPr>
              <w:t>□</w:t>
            </w:r>
            <w:r w:rsidRPr="00A0758D">
              <w:rPr>
                <w:rFonts w:hAnsi="宋体" w:hint="eastAsia"/>
                <w:spacing w:val="-18"/>
                <w:kern w:val="0"/>
                <w:sz w:val="22"/>
                <w:szCs w:val="22"/>
              </w:rPr>
              <w:t>副高级专业技术人才</w:t>
            </w:r>
          </w:p>
          <w:p w:rsidR="005B4205" w:rsidRPr="00A0758D" w:rsidRDefault="005B4205" w:rsidP="00730858">
            <w:pPr>
              <w:widowControl/>
              <w:jc w:val="left"/>
              <w:textAlignment w:val="center"/>
              <w:rPr>
                <w:sz w:val="22"/>
                <w:szCs w:val="22"/>
              </w:rPr>
            </w:pPr>
            <w:r w:rsidRPr="00A0758D">
              <w:rPr>
                <w:rFonts w:hAnsi="宋体" w:hint="eastAsia"/>
                <w:kern w:val="0"/>
                <w:sz w:val="22"/>
                <w:szCs w:val="22"/>
              </w:rPr>
              <w:t>高技能人才</w:t>
            </w:r>
            <w:r w:rsidRPr="00A0758D">
              <w:rPr>
                <w:rFonts w:hAnsi="宋体" w:hint="eastAsia"/>
                <w:kern w:val="0"/>
                <w:sz w:val="22"/>
                <w:szCs w:val="22"/>
              </w:rPr>
              <w:t xml:space="preserve"> </w:t>
            </w:r>
            <w:r w:rsidRPr="00A0758D">
              <w:rPr>
                <w:rFonts w:hint="eastAsia"/>
                <w:kern w:val="0"/>
                <w:sz w:val="22"/>
                <w:szCs w:val="22"/>
              </w:rPr>
              <w:t>□</w:t>
            </w:r>
            <w:r w:rsidRPr="00A0758D">
              <w:rPr>
                <w:rFonts w:hAnsi="宋体" w:hint="eastAsia"/>
                <w:kern w:val="0"/>
                <w:sz w:val="22"/>
                <w:szCs w:val="22"/>
              </w:rPr>
              <w:t>高级技师</w:t>
            </w:r>
            <w:r w:rsidRPr="00A0758D">
              <w:rPr>
                <w:rFonts w:hint="eastAsia"/>
                <w:kern w:val="0"/>
                <w:sz w:val="22"/>
                <w:szCs w:val="22"/>
              </w:rPr>
              <w:t>□</w:t>
            </w:r>
            <w:r w:rsidRPr="00A0758D">
              <w:rPr>
                <w:rFonts w:hAnsi="宋体" w:hint="eastAsia"/>
                <w:kern w:val="0"/>
                <w:sz w:val="22"/>
                <w:szCs w:val="22"/>
              </w:rPr>
              <w:t>技师</w:t>
            </w:r>
            <w:r w:rsidRPr="00A0758D">
              <w:rPr>
                <w:rFonts w:hint="eastAsia"/>
                <w:kern w:val="0"/>
                <w:sz w:val="22"/>
                <w:szCs w:val="22"/>
              </w:rPr>
              <w:t>□</w:t>
            </w:r>
            <w:r w:rsidRPr="00A0758D">
              <w:rPr>
                <w:rFonts w:hAnsi="宋体" w:hint="eastAsia"/>
                <w:kern w:val="0"/>
                <w:sz w:val="22"/>
                <w:szCs w:val="22"/>
              </w:rPr>
              <w:t>高级工</w:t>
            </w:r>
          </w:p>
        </w:tc>
      </w:tr>
      <w:tr w:rsidR="00FF4F30" w:rsidRPr="00A0758D">
        <w:trPr>
          <w:trHeight w:val="60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申请房票奖励金额</w:t>
            </w:r>
          </w:p>
        </w:tc>
        <w:tc>
          <w:tcPr>
            <w:tcW w:w="535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金额（大写）：</w:t>
            </w:r>
            <w:r w:rsidRPr="00A0758D">
              <w:rPr>
                <w:kern w:val="0"/>
                <w:sz w:val="22"/>
                <w:szCs w:val="22"/>
              </w:rPr>
              <w:t xml:space="preserve">          </w:t>
            </w:r>
            <w:r w:rsidRPr="00A0758D">
              <w:rPr>
                <w:rFonts w:hAnsi="宋体" w:hint="eastAsia"/>
                <w:kern w:val="0"/>
                <w:sz w:val="22"/>
                <w:szCs w:val="22"/>
              </w:rPr>
              <w:t>（小写：</w:t>
            </w:r>
            <w:r w:rsidRPr="00A0758D">
              <w:rPr>
                <w:kern w:val="0"/>
                <w:sz w:val="22"/>
                <w:szCs w:val="22"/>
              </w:rPr>
              <w:t xml:space="preserve">   </w:t>
            </w:r>
            <w:r w:rsidRPr="00A0758D">
              <w:rPr>
                <w:rFonts w:hAnsi="宋体" w:hint="eastAsia"/>
                <w:kern w:val="0"/>
                <w:sz w:val="22"/>
                <w:szCs w:val="22"/>
              </w:rPr>
              <w:t>万元）</w:t>
            </w:r>
          </w:p>
        </w:tc>
        <w:tc>
          <w:tcPr>
            <w:tcW w:w="525" w:type="dxa"/>
            <w:vMerge/>
            <w:tcBorders>
              <w:left w:val="nil"/>
              <w:right w:val="dashed" w:sz="8" w:space="0" w:color="000000"/>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申请房票奖励金额</w:t>
            </w:r>
          </w:p>
        </w:tc>
        <w:tc>
          <w:tcPr>
            <w:tcW w:w="541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金额（大写）：</w:t>
            </w:r>
            <w:r w:rsidRPr="00A0758D">
              <w:rPr>
                <w:kern w:val="0"/>
                <w:sz w:val="22"/>
                <w:szCs w:val="22"/>
              </w:rPr>
              <w:t xml:space="preserve">          </w:t>
            </w:r>
            <w:r w:rsidRPr="00A0758D">
              <w:rPr>
                <w:rFonts w:hAnsi="宋体" w:hint="eastAsia"/>
                <w:kern w:val="0"/>
                <w:sz w:val="22"/>
                <w:szCs w:val="22"/>
              </w:rPr>
              <w:t>（小写：</w:t>
            </w:r>
            <w:r w:rsidRPr="00A0758D">
              <w:rPr>
                <w:kern w:val="0"/>
                <w:sz w:val="22"/>
                <w:szCs w:val="22"/>
              </w:rPr>
              <w:t xml:space="preserve">   </w:t>
            </w:r>
            <w:r w:rsidRPr="00A0758D">
              <w:rPr>
                <w:rFonts w:hAnsi="宋体" w:hint="eastAsia"/>
                <w:kern w:val="0"/>
                <w:sz w:val="22"/>
                <w:szCs w:val="22"/>
              </w:rPr>
              <w:t>万元）</w:t>
            </w:r>
          </w:p>
        </w:tc>
      </w:tr>
      <w:tr w:rsidR="00FF4F30" w:rsidRPr="00A0758D">
        <w:trPr>
          <w:trHeight w:val="6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个人承诺</w:t>
            </w:r>
          </w:p>
        </w:tc>
        <w:tc>
          <w:tcPr>
            <w:tcW w:w="535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spacing w:line="360" w:lineRule="exact"/>
              <w:jc w:val="left"/>
              <w:textAlignment w:val="center"/>
              <w:rPr>
                <w:sz w:val="22"/>
                <w:szCs w:val="22"/>
              </w:rPr>
            </w:pPr>
            <w:r w:rsidRPr="00A0758D">
              <w:rPr>
                <w:rFonts w:hAnsi="宋体" w:hint="eastAsia"/>
                <w:kern w:val="0"/>
                <w:sz w:val="22"/>
                <w:szCs w:val="22"/>
              </w:rPr>
              <w:t>本人承诺：对填报内容和提供材料的真实性负责。</w:t>
            </w:r>
            <w:r w:rsidRPr="00A0758D">
              <w:rPr>
                <w:kern w:val="0"/>
                <w:sz w:val="22"/>
                <w:szCs w:val="22"/>
              </w:rPr>
              <w:t xml:space="preserve">       </w:t>
            </w:r>
            <w:r w:rsidRPr="00A0758D">
              <w:rPr>
                <w:rFonts w:hAnsi="宋体" w:hint="eastAsia"/>
                <w:kern w:val="0"/>
                <w:sz w:val="22"/>
                <w:szCs w:val="22"/>
              </w:rPr>
              <w:t>申请人签名：</w:t>
            </w:r>
            <w:r w:rsidRPr="00A0758D">
              <w:rPr>
                <w:kern w:val="0"/>
                <w:sz w:val="22"/>
                <w:szCs w:val="22"/>
              </w:rPr>
              <w:t xml:space="preserve">                   </w:t>
            </w:r>
            <w:r w:rsidRPr="00A0758D">
              <w:rPr>
                <w:rFonts w:hAnsi="宋体" w:hint="eastAsia"/>
                <w:kern w:val="0"/>
                <w:sz w:val="22"/>
                <w:szCs w:val="22"/>
              </w:rPr>
              <w:t>年</w:t>
            </w:r>
            <w:r w:rsidRPr="00A0758D">
              <w:rPr>
                <w:kern w:val="0"/>
                <w:sz w:val="22"/>
                <w:szCs w:val="22"/>
              </w:rPr>
              <w:t xml:space="preserve">   </w:t>
            </w:r>
            <w:r w:rsidRPr="00A0758D">
              <w:rPr>
                <w:rFonts w:hAnsi="宋体" w:hint="eastAsia"/>
                <w:kern w:val="0"/>
                <w:sz w:val="22"/>
                <w:szCs w:val="22"/>
              </w:rPr>
              <w:t>月</w:t>
            </w:r>
            <w:r w:rsidRPr="00A0758D">
              <w:rPr>
                <w:kern w:val="0"/>
                <w:sz w:val="22"/>
                <w:szCs w:val="22"/>
              </w:rPr>
              <w:t xml:space="preserve">   </w:t>
            </w:r>
            <w:r w:rsidRPr="00A0758D">
              <w:rPr>
                <w:rFonts w:hAnsi="宋体" w:hint="eastAsia"/>
                <w:kern w:val="0"/>
                <w:sz w:val="22"/>
                <w:szCs w:val="22"/>
              </w:rPr>
              <w:t>日</w:t>
            </w:r>
          </w:p>
        </w:tc>
        <w:tc>
          <w:tcPr>
            <w:tcW w:w="525" w:type="dxa"/>
            <w:vMerge/>
            <w:tcBorders>
              <w:left w:val="nil"/>
              <w:right w:val="dashed" w:sz="8" w:space="0" w:color="000000"/>
            </w:tcBorders>
            <w:shd w:val="clear" w:color="auto" w:fill="FFFFFF"/>
            <w:tcMar>
              <w:top w:w="15" w:type="dxa"/>
              <w:left w:w="15" w:type="dxa"/>
              <w:right w:w="15" w:type="dxa"/>
            </w:tcMar>
            <w:vAlign w:val="center"/>
          </w:tcPr>
          <w:p w:rsidR="00FF4F30" w:rsidRPr="00A0758D" w:rsidRDefault="00FF4F30" w:rsidP="00FF4F30">
            <w:pPr>
              <w:jc w:val="left"/>
              <w:rPr>
                <w:sz w:val="22"/>
                <w:szCs w:val="22"/>
              </w:rPr>
            </w:pPr>
          </w:p>
        </w:tc>
        <w:tc>
          <w:tcPr>
            <w:tcW w:w="405" w:type="dxa"/>
            <w:vMerge/>
            <w:tcBorders>
              <w:top w:val="nil"/>
              <w:left w:val="nil"/>
              <w:bottom w:val="nil"/>
              <w:right w:val="nil"/>
            </w:tcBorders>
            <w:shd w:val="clear" w:color="auto" w:fill="auto"/>
            <w:noWrap/>
            <w:tcMar>
              <w:top w:w="15" w:type="dxa"/>
              <w:left w:w="15" w:type="dxa"/>
              <w:right w:w="15" w:type="dxa"/>
            </w:tcMar>
            <w:vAlign w:val="center"/>
          </w:tcPr>
          <w:p w:rsidR="00FF4F30" w:rsidRPr="00A0758D" w:rsidRDefault="00FF4F30" w:rsidP="00FF4F30">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4F30" w:rsidRPr="00A0758D" w:rsidRDefault="00C665D1" w:rsidP="00FF4F30">
            <w:pPr>
              <w:widowControl/>
              <w:jc w:val="center"/>
              <w:textAlignment w:val="center"/>
              <w:rPr>
                <w:sz w:val="22"/>
                <w:szCs w:val="22"/>
              </w:rPr>
            </w:pPr>
            <w:r w:rsidRPr="00A0758D">
              <w:rPr>
                <w:rFonts w:hAnsi="宋体" w:hint="eastAsia"/>
                <w:kern w:val="0"/>
                <w:sz w:val="22"/>
                <w:szCs w:val="22"/>
              </w:rPr>
              <w:t>审批意见</w:t>
            </w:r>
          </w:p>
        </w:tc>
        <w:tc>
          <w:tcPr>
            <w:tcW w:w="541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4F30" w:rsidRPr="00A0758D" w:rsidRDefault="00C665D1" w:rsidP="00FF4F30">
            <w:pPr>
              <w:widowControl/>
              <w:jc w:val="left"/>
              <w:textAlignment w:val="center"/>
              <w:rPr>
                <w:sz w:val="22"/>
                <w:szCs w:val="22"/>
              </w:rPr>
            </w:pPr>
            <w:r w:rsidRPr="00A0758D">
              <w:rPr>
                <w:rFonts w:hAnsi="宋体" w:hint="eastAsia"/>
                <w:kern w:val="0"/>
                <w:sz w:val="22"/>
                <w:szCs w:val="22"/>
              </w:rPr>
              <w:t>经审核，申请人符合房票奖励条件，公示无异议，予以核发。</w:t>
            </w:r>
          </w:p>
        </w:tc>
      </w:tr>
      <w:tr w:rsidR="00FF4F30" w:rsidRPr="00A0758D">
        <w:trPr>
          <w:trHeight w:val="360"/>
          <w:jc w:val="center"/>
        </w:trPr>
        <w:tc>
          <w:tcPr>
            <w:tcW w:w="6852" w:type="dxa"/>
            <w:gridSpan w:val="4"/>
            <w:tcBorders>
              <w:top w:val="nil"/>
              <w:left w:val="nil"/>
              <w:bottom w:val="nil"/>
              <w:right w:val="nil"/>
            </w:tcBorders>
            <w:noWrap/>
            <w:tcMar>
              <w:top w:w="15" w:type="dxa"/>
              <w:left w:w="15" w:type="dxa"/>
              <w:right w:w="15" w:type="dxa"/>
            </w:tcMar>
            <w:vAlign w:val="center"/>
          </w:tcPr>
          <w:p w:rsidR="00FF4F30" w:rsidRPr="00A0758D" w:rsidRDefault="00C665D1" w:rsidP="00FF4F30">
            <w:pPr>
              <w:widowControl/>
              <w:jc w:val="left"/>
              <w:textAlignment w:val="center"/>
              <w:rPr>
                <w:sz w:val="22"/>
                <w:szCs w:val="22"/>
              </w:rPr>
            </w:pPr>
            <w:r w:rsidRPr="00A0758D">
              <w:rPr>
                <w:rFonts w:hAnsi="宋体" w:hint="eastAsia"/>
                <w:kern w:val="0"/>
                <w:sz w:val="22"/>
                <w:szCs w:val="22"/>
              </w:rPr>
              <w:t>开票人：</w:t>
            </w:r>
            <w:r w:rsidRPr="00A0758D">
              <w:rPr>
                <w:kern w:val="0"/>
                <w:sz w:val="22"/>
                <w:szCs w:val="22"/>
              </w:rPr>
              <w:t xml:space="preserve">                          </w:t>
            </w:r>
            <w:r w:rsidRPr="00A0758D">
              <w:rPr>
                <w:rFonts w:hAnsi="宋体" w:hint="eastAsia"/>
                <w:kern w:val="0"/>
                <w:sz w:val="22"/>
                <w:szCs w:val="22"/>
              </w:rPr>
              <w:t>年</w:t>
            </w:r>
            <w:r w:rsidRPr="00A0758D">
              <w:rPr>
                <w:kern w:val="0"/>
                <w:sz w:val="22"/>
                <w:szCs w:val="22"/>
              </w:rPr>
              <w:t xml:space="preserve">   </w:t>
            </w:r>
            <w:r w:rsidRPr="00A0758D">
              <w:rPr>
                <w:rFonts w:hAnsi="宋体" w:hint="eastAsia"/>
                <w:kern w:val="0"/>
                <w:sz w:val="22"/>
                <w:szCs w:val="22"/>
              </w:rPr>
              <w:t>月</w:t>
            </w:r>
            <w:r w:rsidRPr="00A0758D">
              <w:rPr>
                <w:kern w:val="0"/>
                <w:sz w:val="22"/>
                <w:szCs w:val="22"/>
              </w:rPr>
              <w:t xml:space="preserve">   </w:t>
            </w:r>
            <w:r w:rsidRPr="00A0758D">
              <w:rPr>
                <w:rFonts w:hAnsi="宋体" w:hint="eastAsia"/>
                <w:kern w:val="0"/>
                <w:sz w:val="22"/>
                <w:szCs w:val="22"/>
              </w:rPr>
              <w:t>日</w:t>
            </w:r>
          </w:p>
        </w:tc>
        <w:tc>
          <w:tcPr>
            <w:tcW w:w="525" w:type="dxa"/>
            <w:vMerge/>
            <w:tcBorders>
              <w:left w:val="nil"/>
              <w:bottom w:val="nil"/>
              <w:right w:val="dashed" w:sz="8" w:space="0" w:color="000000"/>
            </w:tcBorders>
            <w:noWrap/>
            <w:tcMar>
              <w:top w:w="15" w:type="dxa"/>
              <w:left w:w="15" w:type="dxa"/>
              <w:right w:w="15" w:type="dxa"/>
            </w:tcMar>
            <w:vAlign w:val="center"/>
          </w:tcPr>
          <w:p w:rsidR="00FF4F30" w:rsidRPr="00A0758D" w:rsidRDefault="00FF4F30" w:rsidP="00FF4F30">
            <w:pPr>
              <w:jc w:val="left"/>
              <w:rPr>
                <w:sz w:val="22"/>
                <w:szCs w:val="22"/>
              </w:rPr>
            </w:pPr>
          </w:p>
        </w:tc>
        <w:tc>
          <w:tcPr>
            <w:tcW w:w="405" w:type="dxa"/>
            <w:vMerge/>
            <w:tcBorders>
              <w:top w:val="nil"/>
              <w:left w:val="nil"/>
              <w:bottom w:val="nil"/>
              <w:right w:val="nil"/>
            </w:tcBorders>
            <w:noWrap/>
            <w:tcMar>
              <w:top w:w="15" w:type="dxa"/>
              <w:left w:w="15" w:type="dxa"/>
              <w:right w:w="15" w:type="dxa"/>
            </w:tcMar>
            <w:vAlign w:val="center"/>
          </w:tcPr>
          <w:p w:rsidR="00FF4F30" w:rsidRPr="00A0758D" w:rsidRDefault="00FF4F30" w:rsidP="00FF4F30">
            <w:pPr>
              <w:jc w:val="center"/>
              <w:rPr>
                <w:sz w:val="22"/>
                <w:szCs w:val="22"/>
              </w:rPr>
            </w:pPr>
          </w:p>
        </w:tc>
        <w:tc>
          <w:tcPr>
            <w:tcW w:w="6837" w:type="dxa"/>
            <w:gridSpan w:val="4"/>
            <w:tcBorders>
              <w:top w:val="nil"/>
              <w:left w:val="nil"/>
              <w:bottom w:val="nil"/>
              <w:right w:val="nil"/>
            </w:tcBorders>
            <w:noWrap/>
            <w:tcMar>
              <w:top w:w="15" w:type="dxa"/>
              <w:left w:w="15" w:type="dxa"/>
              <w:right w:w="15" w:type="dxa"/>
            </w:tcMar>
            <w:vAlign w:val="center"/>
          </w:tcPr>
          <w:p w:rsidR="00FF4F30" w:rsidRPr="00A0758D" w:rsidRDefault="00C665D1" w:rsidP="00FF4F30">
            <w:pPr>
              <w:widowControl/>
              <w:jc w:val="left"/>
              <w:textAlignment w:val="center"/>
              <w:rPr>
                <w:sz w:val="22"/>
                <w:szCs w:val="22"/>
              </w:rPr>
            </w:pPr>
            <w:r w:rsidRPr="00A0758D">
              <w:rPr>
                <w:rFonts w:hAnsi="宋体" w:hint="eastAsia"/>
                <w:kern w:val="0"/>
                <w:sz w:val="22"/>
                <w:szCs w:val="22"/>
              </w:rPr>
              <w:t>开票人：</w:t>
            </w:r>
            <w:r w:rsidRPr="00A0758D">
              <w:rPr>
                <w:kern w:val="0"/>
                <w:sz w:val="22"/>
                <w:szCs w:val="22"/>
              </w:rPr>
              <w:t xml:space="preserve">                           </w:t>
            </w:r>
            <w:r w:rsidRPr="00A0758D">
              <w:rPr>
                <w:rFonts w:hAnsi="宋体" w:hint="eastAsia"/>
                <w:kern w:val="0"/>
                <w:sz w:val="22"/>
                <w:szCs w:val="22"/>
              </w:rPr>
              <w:t>年</w:t>
            </w:r>
            <w:r w:rsidRPr="00A0758D">
              <w:rPr>
                <w:kern w:val="0"/>
                <w:sz w:val="22"/>
                <w:szCs w:val="22"/>
              </w:rPr>
              <w:t xml:space="preserve">   </w:t>
            </w:r>
            <w:r w:rsidRPr="00A0758D">
              <w:rPr>
                <w:rFonts w:hAnsi="宋体" w:hint="eastAsia"/>
                <w:kern w:val="0"/>
                <w:sz w:val="22"/>
                <w:szCs w:val="22"/>
              </w:rPr>
              <w:t>月</w:t>
            </w:r>
            <w:r w:rsidRPr="00A0758D">
              <w:rPr>
                <w:kern w:val="0"/>
                <w:sz w:val="22"/>
                <w:szCs w:val="22"/>
              </w:rPr>
              <w:t xml:space="preserve">   </w:t>
            </w:r>
            <w:r w:rsidRPr="00A0758D">
              <w:rPr>
                <w:rFonts w:hAnsi="宋体" w:hint="eastAsia"/>
                <w:kern w:val="0"/>
                <w:sz w:val="22"/>
                <w:szCs w:val="22"/>
              </w:rPr>
              <w:t>日</w:t>
            </w:r>
          </w:p>
        </w:tc>
      </w:tr>
    </w:tbl>
    <w:p w:rsidR="00FF4F30" w:rsidRPr="00A0758D" w:rsidRDefault="00FF4F30" w:rsidP="00FF4F30">
      <w:pPr>
        <w:spacing w:line="20" w:lineRule="exact"/>
        <w:jc w:val="left"/>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sectPr w:rsidR="00FF4F30" w:rsidRPr="00A0758D" w:rsidSect="00FF4F30">
          <w:pgSz w:w="16838" w:h="11906" w:orient="landscape" w:code="9"/>
          <w:pgMar w:top="1474" w:right="1985" w:bottom="1588" w:left="2098" w:header="851" w:footer="992" w:gutter="0"/>
          <w:pgNumType w:fmt="numberInDash"/>
          <w:cols w:space="720"/>
          <w:docGrid w:linePitch="312"/>
        </w:sectPr>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pPr>
    </w:p>
    <w:p w:rsidR="00E26118" w:rsidRPr="00A0758D" w:rsidRDefault="00E26118">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pPr>
        <w:spacing w:line="480" w:lineRule="auto"/>
        <w:ind w:firstLineChars="300" w:firstLine="960"/>
        <w:jc w:val="left"/>
        <w:rPr>
          <w:rFonts w:eastAsia="仿宋"/>
          <w:kern w:val="0"/>
          <w:sz w:val="32"/>
          <w:szCs w:val="32"/>
        </w:rPr>
      </w:pPr>
    </w:p>
    <w:p w:rsidR="00FF4F30" w:rsidRPr="00A0758D" w:rsidRDefault="00FF4F30" w:rsidP="00FF4F30">
      <w:pPr>
        <w:spacing w:line="480" w:lineRule="auto"/>
        <w:ind w:firstLineChars="300" w:firstLine="630"/>
        <w:jc w:val="left"/>
      </w:pPr>
    </w:p>
    <w:p w:rsidR="00FF4F30" w:rsidRPr="00A0758D" w:rsidRDefault="00FF4F30" w:rsidP="00FF4F30">
      <w:pPr>
        <w:spacing w:line="480" w:lineRule="auto"/>
        <w:ind w:firstLineChars="300" w:firstLine="630"/>
        <w:jc w:val="left"/>
      </w:pPr>
    </w:p>
    <w:p w:rsidR="00FF4F30" w:rsidRPr="00A0758D" w:rsidRDefault="00FF4F30" w:rsidP="00FF4F30">
      <w:pPr>
        <w:spacing w:line="480" w:lineRule="auto"/>
        <w:ind w:firstLineChars="300" w:firstLine="630"/>
        <w:jc w:val="left"/>
      </w:pPr>
    </w:p>
    <w:p w:rsidR="00FF4F30" w:rsidRPr="00A0758D" w:rsidRDefault="00FF4F30" w:rsidP="00FF4F30">
      <w:pPr>
        <w:spacing w:line="480" w:lineRule="auto"/>
        <w:ind w:firstLineChars="300" w:firstLine="630"/>
        <w:jc w:val="left"/>
      </w:pPr>
    </w:p>
    <w:p w:rsidR="00FF4F30" w:rsidRPr="00A0758D" w:rsidRDefault="00FF4F30" w:rsidP="00FF4F30">
      <w:pPr>
        <w:spacing w:line="480" w:lineRule="auto"/>
        <w:ind w:firstLineChars="300" w:firstLine="630"/>
        <w:jc w:val="left"/>
      </w:pPr>
    </w:p>
    <w:p w:rsidR="00FF4F30" w:rsidRPr="00A0758D" w:rsidRDefault="00FF4F30" w:rsidP="00FF4F30">
      <w:pPr>
        <w:spacing w:line="480" w:lineRule="auto"/>
        <w:ind w:firstLineChars="300" w:firstLine="630"/>
        <w:jc w:val="left"/>
      </w:pPr>
    </w:p>
    <w:p w:rsidR="00FF4F30" w:rsidRPr="00A0758D" w:rsidRDefault="00FF4F30" w:rsidP="00FF4F30">
      <w:pPr>
        <w:spacing w:line="480" w:lineRule="auto"/>
        <w:ind w:firstLineChars="300" w:firstLine="630"/>
        <w:jc w:val="left"/>
      </w:pPr>
    </w:p>
    <w:p w:rsidR="00FF4F30" w:rsidRPr="00A0758D" w:rsidRDefault="00FF4F30" w:rsidP="00FF4F30">
      <w:pPr>
        <w:spacing w:line="480" w:lineRule="auto"/>
        <w:ind w:firstLineChars="300" w:firstLine="630"/>
        <w:jc w:val="left"/>
      </w:pPr>
    </w:p>
    <w:p w:rsidR="00FF4F30" w:rsidRPr="00A0758D" w:rsidRDefault="00FF4F30" w:rsidP="00FF4F30">
      <w:pPr>
        <w:spacing w:line="560" w:lineRule="exact"/>
        <w:rPr>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928"/>
      </w:tblGrid>
      <w:tr w:rsidR="00FF4F30" w:rsidRPr="00A0758D">
        <w:trPr>
          <w:trHeight w:val="755"/>
          <w:jc w:val="center"/>
        </w:trPr>
        <w:tc>
          <w:tcPr>
            <w:tcW w:w="8928" w:type="dxa"/>
            <w:tcBorders>
              <w:top w:val="single" w:sz="12" w:space="0" w:color="auto"/>
              <w:left w:val="nil"/>
              <w:bottom w:val="single" w:sz="4" w:space="0" w:color="auto"/>
              <w:right w:val="nil"/>
            </w:tcBorders>
            <w:vAlign w:val="center"/>
          </w:tcPr>
          <w:p w:rsidR="00C665D1" w:rsidRPr="00A0758D" w:rsidRDefault="00C665D1" w:rsidP="00C665D1">
            <w:pPr>
              <w:spacing w:line="400" w:lineRule="exact"/>
              <w:ind w:firstLineChars="100" w:firstLine="280"/>
              <w:rPr>
                <w:rFonts w:eastAsia="仿宋_GB2312"/>
                <w:sz w:val="28"/>
                <w:szCs w:val="28"/>
              </w:rPr>
            </w:pPr>
            <w:r w:rsidRPr="00A0758D">
              <w:rPr>
                <w:rFonts w:eastAsia="仿宋_GB2312" w:hint="eastAsia"/>
                <w:sz w:val="28"/>
                <w:szCs w:val="28"/>
              </w:rPr>
              <w:t>抄送：</w:t>
            </w:r>
            <w:r w:rsidRPr="00A0758D">
              <w:rPr>
                <w:rFonts w:eastAsia="仿宋_GB2312" w:hint="eastAsia"/>
                <w:spacing w:val="-12"/>
                <w:sz w:val="28"/>
                <w:szCs w:val="28"/>
              </w:rPr>
              <w:t>区委各部门，区纪委（监委）</w:t>
            </w:r>
            <w:r w:rsidRPr="00A0758D">
              <w:rPr>
                <w:rFonts w:eastAsia="仿宋_GB2312" w:hint="eastAsia"/>
                <w:sz w:val="28"/>
                <w:szCs w:val="28"/>
              </w:rPr>
              <w:t>，</w:t>
            </w:r>
            <w:r w:rsidRPr="00A0758D">
              <w:rPr>
                <w:rFonts w:eastAsia="仿宋_GB2312" w:hint="eastAsia"/>
                <w:spacing w:val="-12"/>
                <w:sz w:val="28"/>
                <w:szCs w:val="28"/>
              </w:rPr>
              <w:t>区人大常委会、区政协办公室，</w:t>
            </w:r>
            <w:r w:rsidRPr="00A0758D">
              <w:rPr>
                <w:rFonts w:eastAsia="仿宋_GB2312" w:hint="eastAsia"/>
                <w:sz w:val="28"/>
                <w:szCs w:val="28"/>
              </w:rPr>
              <w:t>区</w:t>
            </w:r>
          </w:p>
          <w:p w:rsidR="00FF4F30" w:rsidRPr="00A0758D" w:rsidRDefault="00C665D1" w:rsidP="00FF4F30">
            <w:pPr>
              <w:spacing w:line="400" w:lineRule="exact"/>
              <w:ind w:firstLineChars="400" w:firstLine="1120"/>
              <w:rPr>
                <w:rFonts w:eastAsia="仿宋_GB2312"/>
                <w:spacing w:val="-12"/>
                <w:sz w:val="28"/>
                <w:szCs w:val="28"/>
              </w:rPr>
            </w:pPr>
            <w:r w:rsidRPr="00A0758D">
              <w:rPr>
                <w:rFonts w:eastAsia="仿宋_GB2312" w:hint="eastAsia"/>
                <w:sz w:val="28"/>
                <w:szCs w:val="28"/>
              </w:rPr>
              <w:t>人武部，区法院，区检察院，各群众团体。</w:t>
            </w:r>
          </w:p>
        </w:tc>
      </w:tr>
      <w:tr w:rsidR="00FF4F30" w:rsidRPr="00A0758D">
        <w:trPr>
          <w:trHeight w:val="393"/>
          <w:jc w:val="center"/>
        </w:trPr>
        <w:tc>
          <w:tcPr>
            <w:tcW w:w="8928" w:type="dxa"/>
            <w:tcBorders>
              <w:top w:val="single" w:sz="4" w:space="0" w:color="auto"/>
              <w:left w:val="nil"/>
              <w:bottom w:val="single" w:sz="12" w:space="0" w:color="auto"/>
              <w:right w:val="nil"/>
            </w:tcBorders>
            <w:vAlign w:val="center"/>
          </w:tcPr>
          <w:p w:rsidR="00EF1811" w:rsidRPr="00A0758D" w:rsidRDefault="00C665D1" w:rsidP="0033347E">
            <w:pPr>
              <w:spacing w:line="300" w:lineRule="exact"/>
              <w:ind w:firstLineChars="100" w:firstLine="280"/>
              <w:rPr>
                <w:rFonts w:eastAsia="仿宋_GB2312"/>
                <w:sz w:val="28"/>
                <w:szCs w:val="28"/>
              </w:rPr>
            </w:pPr>
            <w:r w:rsidRPr="00A0758D">
              <w:rPr>
                <w:rFonts w:eastAsia="仿宋_GB2312" w:hint="eastAsia"/>
                <w:sz w:val="28"/>
                <w:szCs w:val="28"/>
              </w:rPr>
              <w:t>湖州市南浔区人民政府办公室</w:t>
            </w:r>
            <w:r w:rsidRPr="00A0758D">
              <w:rPr>
                <w:rFonts w:eastAsia="仿宋_GB2312"/>
                <w:sz w:val="28"/>
                <w:szCs w:val="28"/>
              </w:rPr>
              <w:t xml:space="preserve">  </w:t>
            </w:r>
            <w:r w:rsidRPr="00A0758D">
              <w:rPr>
                <w:rFonts w:eastAsia="仿宋_GB2312" w:hint="eastAsia"/>
                <w:sz w:val="28"/>
                <w:szCs w:val="28"/>
              </w:rPr>
              <w:t xml:space="preserve">　　</w:t>
            </w:r>
            <w:r w:rsidRPr="00A0758D">
              <w:rPr>
                <w:rFonts w:eastAsia="仿宋_GB2312"/>
                <w:sz w:val="28"/>
                <w:szCs w:val="28"/>
              </w:rPr>
              <w:t xml:space="preserve">       </w:t>
            </w:r>
            <w:r w:rsidR="004B17F2" w:rsidRPr="00A0758D">
              <w:rPr>
                <w:rFonts w:eastAsia="仿宋_GB2312" w:hint="eastAsia"/>
                <w:sz w:val="28"/>
                <w:szCs w:val="28"/>
              </w:rPr>
              <w:t xml:space="preserve"> </w:t>
            </w:r>
            <w:r w:rsidRPr="00A0758D">
              <w:rPr>
                <w:rFonts w:eastAsia="仿宋_GB2312"/>
                <w:sz w:val="28"/>
                <w:szCs w:val="28"/>
              </w:rPr>
              <w:t>202</w:t>
            </w:r>
            <w:r w:rsidR="004B17F2" w:rsidRPr="00A0758D">
              <w:rPr>
                <w:rFonts w:eastAsia="仿宋_GB2312" w:hint="eastAsia"/>
                <w:sz w:val="28"/>
                <w:szCs w:val="28"/>
              </w:rPr>
              <w:t>2</w:t>
            </w:r>
            <w:r w:rsidRPr="00A0758D">
              <w:rPr>
                <w:rFonts w:eastAsia="仿宋_GB2312" w:hint="eastAsia"/>
                <w:sz w:val="28"/>
                <w:szCs w:val="28"/>
              </w:rPr>
              <w:t>年</w:t>
            </w:r>
            <w:r w:rsidRPr="00A0758D">
              <w:rPr>
                <w:rFonts w:eastAsia="仿宋_GB2312"/>
                <w:sz w:val="28"/>
                <w:szCs w:val="28"/>
              </w:rPr>
              <w:t>1</w:t>
            </w:r>
            <w:r w:rsidRPr="00A0758D">
              <w:rPr>
                <w:rFonts w:eastAsia="仿宋_GB2312" w:hint="eastAsia"/>
                <w:sz w:val="28"/>
                <w:szCs w:val="28"/>
              </w:rPr>
              <w:t>月</w:t>
            </w:r>
            <w:r w:rsidR="0033347E" w:rsidRPr="00A0758D">
              <w:rPr>
                <w:rFonts w:eastAsia="仿宋_GB2312" w:hint="eastAsia"/>
                <w:sz w:val="28"/>
                <w:szCs w:val="28"/>
              </w:rPr>
              <w:t xml:space="preserve">  </w:t>
            </w:r>
            <w:r w:rsidRPr="00A0758D">
              <w:rPr>
                <w:rFonts w:eastAsia="仿宋_GB2312" w:hint="eastAsia"/>
                <w:sz w:val="28"/>
                <w:szCs w:val="28"/>
              </w:rPr>
              <w:t>日印发</w:t>
            </w:r>
          </w:p>
        </w:tc>
      </w:tr>
    </w:tbl>
    <w:p w:rsidR="006F09D0" w:rsidRPr="00A0758D" w:rsidRDefault="006F09D0">
      <w:pPr>
        <w:spacing w:line="480" w:lineRule="auto"/>
        <w:jc w:val="left"/>
      </w:pPr>
    </w:p>
    <w:sectPr w:rsidR="006F09D0" w:rsidRPr="00A0758D" w:rsidSect="00FF4F30">
      <w:pgSz w:w="11906" w:h="16838" w:code="9"/>
      <w:pgMar w:top="2098" w:right="1474" w:bottom="1985" w:left="158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D0" w:rsidRDefault="006F09D0">
      <w:r>
        <w:separator/>
      </w:r>
    </w:p>
  </w:endnote>
  <w:endnote w:type="continuationSeparator" w:id="0">
    <w:p w:rsidR="006F09D0" w:rsidRDefault="006F0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B3" w:rsidRDefault="00C665D1" w:rsidP="00FF4F30">
    <w:pPr>
      <w:pStyle w:val="a9"/>
      <w:framePr w:wrap="around" w:vAnchor="text" w:hAnchor="margin" w:xAlign="outside" w:y="1"/>
      <w:rPr>
        <w:rStyle w:val="ae"/>
      </w:rPr>
    </w:pPr>
    <w:r>
      <w:rPr>
        <w:rStyle w:val="ae"/>
      </w:rPr>
      <w:fldChar w:fldCharType="begin"/>
    </w:r>
    <w:r w:rsidR="003434B3">
      <w:rPr>
        <w:rStyle w:val="ae"/>
      </w:rPr>
      <w:instrText xml:space="preserve">PAGE  </w:instrText>
    </w:r>
    <w:r>
      <w:rPr>
        <w:rStyle w:val="ae"/>
      </w:rPr>
      <w:fldChar w:fldCharType="end"/>
    </w:r>
  </w:p>
  <w:p w:rsidR="00C665D1" w:rsidRDefault="00C665D1" w:rsidP="00C665D1">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D1" w:rsidRPr="00C665D1" w:rsidRDefault="00C665D1" w:rsidP="00C665D1">
    <w:pPr>
      <w:pStyle w:val="a9"/>
      <w:framePr w:h="1862" w:hRule="exact" w:wrap="around" w:vAnchor="text" w:hAnchor="margin" w:xAlign="outside" w:y="-264"/>
      <w:rPr>
        <w:rStyle w:val="ae"/>
        <w:rFonts w:ascii="宋体" w:hAnsi="宋体"/>
        <w:sz w:val="28"/>
        <w:szCs w:val="28"/>
      </w:rPr>
    </w:pPr>
    <w:r w:rsidRPr="00C665D1">
      <w:rPr>
        <w:rStyle w:val="ae"/>
        <w:rFonts w:ascii="宋体" w:hAnsi="宋体"/>
        <w:sz w:val="28"/>
        <w:szCs w:val="28"/>
      </w:rPr>
      <w:fldChar w:fldCharType="begin"/>
    </w:r>
    <w:r w:rsidRPr="00C665D1">
      <w:rPr>
        <w:rStyle w:val="ae"/>
        <w:rFonts w:ascii="宋体" w:hAnsi="宋体"/>
        <w:sz w:val="28"/>
        <w:szCs w:val="28"/>
      </w:rPr>
      <w:instrText xml:space="preserve">PAGE  </w:instrText>
    </w:r>
    <w:r w:rsidRPr="00C665D1">
      <w:rPr>
        <w:rStyle w:val="ae"/>
        <w:rFonts w:ascii="宋体" w:hAnsi="宋体"/>
        <w:sz w:val="28"/>
        <w:szCs w:val="28"/>
      </w:rPr>
      <w:fldChar w:fldCharType="separate"/>
    </w:r>
    <w:r w:rsidR="00A0758D">
      <w:rPr>
        <w:rStyle w:val="ae"/>
        <w:rFonts w:ascii="宋体" w:hAnsi="宋体"/>
        <w:noProof/>
        <w:sz w:val="28"/>
        <w:szCs w:val="28"/>
      </w:rPr>
      <w:t>- 2 -</w:t>
    </w:r>
    <w:r w:rsidRPr="00C665D1">
      <w:rPr>
        <w:rStyle w:val="ae"/>
        <w:rFonts w:ascii="宋体" w:hAnsi="宋体"/>
        <w:sz w:val="28"/>
        <w:szCs w:val="28"/>
      </w:rPr>
      <w:fldChar w:fldCharType="end"/>
    </w:r>
  </w:p>
  <w:p w:rsidR="00C665D1" w:rsidRDefault="00C665D1" w:rsidP="00C665D1">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D1" w:rsidRPr="00C665D1" w:rsidRDefault="00C665D1" w:rsidP="00C665D1">
    <w:pPr>
      <w:pStyle w:val="a9"/>
      <w:framePr w:h="1550" w:hRule="exact" w:wrap="around" w:vAnchor="text" w:hAnchor="margin" w:xAlign="outside" w:y="-147"/>
      <w:rPr>
        <w:rStyle w:val="ae"/>
        <w:rFonts w:ascii="宋体" w:hAnsi="宋体"/>
        <w:sz w:val="28"/>
        <w:szCs w:val="28"/>
      </w:rPr>
    </w:pPr>
    <w:r w:rsidRPr="00C665D1">
      <w:rPr>
        <w:rStyle w:val="ae"/>
        <w:rFonts w:ascii="宋体" w:hAnsi="宋体"/>
        <w:sz w:val="28"/>
        <w:szCs w:val="28"/>
      </w:rPr>
      <w:fldChar w:fldCharType="begin"/>
    </w:r>
    <w:r w:rsidRPr="00C665D1">
      <w:rPr>
        <w:rStyle w:val="ae"/>
        <w:rFonts w:ascii="宋体" w:hAnsi="宋体"/>
        <w:sz w:val="28"/>
        <w:szCs w:val="28"/>
      </w:rPr>
      <w:instrText xml:space="preserve">PAGE  </w:instrText>
    </w:r>
    <w:r w:rsidRPr="00C665D1">
      <w:rPr>
        <w:rStyle w:val="ae"/>
        <w:rFonts w:ascii="宋体" w:hAnsi="宋体"/>
        <w:sz w:val="28"/>
        <w:szCs w:val="28"/>
      </w:rPr>
      <w:fldChar w:fldCharType="separate"/>
    </w:r>
    <w:r w:rsidR="00A0758D">
      <w:rPr>
        <w:rStyle w:val="ae"/>
        <w:rFonts w:ascii="宋体" w:hAnsi="宋体"/>
        <w:noProof/>
        <w:sz w:val="28"/>
        <w:szCs w:val="28"/>
      </w:rPr>
      <w:t>- 19 -</w:t>
    </w:r>
    <w:r w:rsidRPr="00C665D1">
      <w:rPr>
        <w:rStyle w:val="ae"/>
        <w:rFonts w:ascii="宋体" w:hAnsi="宋体"/>
        <w:sz w:val="28"/>
        <w:szCs w:val="28"/>
      </w:rPr>
      <w:fldChar w:fldCharType="end"/>
    </w:r>
  </w:p>
  <w:p w:rsidR="00C665D1" w:rsidRDefault="00C665D1" w:rsidP="00C665D1">
    <w:pPr>
      <w:pStyle w:val="a9"/>
      <w:ind w:right="360" w:firstLine="360"/>
      <w:jc w:val="center"/>
    </w:pPr>
  </w:p>
  <w:p w:rsidR="003434B3" w:rsidRDefault="003434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D0" w:rsidRDefault="006F09D0">
      <w:r>
        <w:separator/>
      </w:r>
    </w:p>
  </w:footnote>
  <w:footnote w:type="continuationSeparator" w:id="0">
    <w:p w:rsidR="006F09D0" w:rsidRDefault="006F0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B3" w:rsidRDefault="003434B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F197BCB"/>
    <w:rsid w:val="000218D0"/>
    <w:rsid w:val="00021A36"/>
    <w:rsid w:val="000220CF"/>
    <w:rsid w:val="0003339C"/>
    <w:rsid w:val="00033A50"/>
    <w:rsid w:val="0003657A"/>
    <w:rsid w:val="000410E8"/>
    <w:rsid w:val="00045A11"/>
    <w:rsid w:val="00050FB1"/>
    <w:rsid w:val="0008215C"/>
    <w:rsid w:val="00092720"/>
    <w:rsid w:val="000A23F8"/>
    <w:rsid w:val="000C187C"/>
    <w:rsid w:val="000F160C"/>
    <w:rsid w:val="000F5129"/>
    <w:rsid w:val="00110357"/>
    <w:rsid w:val="00123282"/>
    <w:rsid w:val="00133D72"/>
    <w:rsid w:val="00136B41"/>
    <w:rsid w:val="00153CF7"/>
    <w:rsid w:val="001C13B9"/>
    <w:rsid w:val="00200928"/>
    <w:rsid w:val="00215FBB"/>
    <w:rsid w:val="00220A66"/>
    <w:rsid w:val="00256F56"/>
    <w:rsid w:val="00263631"/>
    <w:rsid w:val="00283B17"/>
    <w:rsid w:val="00297DD2"/>
    <w:rsid w:val="002A3D5C"/>
    <w:rsid w:val="002B4409"/>
    <w:rsid w:val="002C028E"/>
    <w:rsid w:val="002C0D7E"/>
    <w:rsid w:val="002C34B2"/>
    <w:rsid w:val="002C4D5C"/>
    <w:rsid w:val="00301945"/>
    <w:rsid w:val="00302385"/>
    <w:rsid w:val="003129EB"/>
    <w:rsid w:val="00317373"/>
    <w:rsid w:val="003220AC"/>
    <w:rsid w:val="0033347E"/>
    <w:rsid w:val="003410C0"/>
    <w:rsid w:val="003434B3"/>
    <w:rsid w:val="00346EE8"/>
    <w:rsid w:val="00353360"/>
    <w:rsid w:val="003647FA"/>
    <w:rsid w:val="00377245"/>
    <w:rsid w:val="003870D8"/>
    <w:rsid w:val="003A2F83"/>
    <w:rsid w:val="00407D19"/>
    <w:rsid w:val="00413953"/>
    <w:rsid w:val="004173E0"/>
    <w:rsid w:val="00421608"/>
    <w:rsid w:val="004476AE"/>
    <w:rsid w:val="00462A07"/>
    <w:rsid w:val="00476A0B"/>
    <w:rsid w:val="00491EF4"/>
    <w:rsid w:val="00493EBD"/>
    <w:rsid w:val="00495DC9"/>
    <w:rsid w:val="004A6DA5"/>
    <w:rsid w:val="004A73D9"/>
    <w:rsid w:val="004B17F2"/>
    <w:rsid w:val="004B1C30"/>
    <w:rsid w:val="004B3BC0"/>
    <w:rsid w:val="0050253D"/>
    <w:rsid w:val="00503514"/>
    <w:rsid w:val="005250AF"/>
    <w:rsid w:val="00526298"/>
    <w:rsid w:val="00531236"/>
    <w:rsid w:val="005350EC"/>
    <w:rsid w:val="0054429F"/>
    <w:rsid w:val="00556DA5"/>
    <w:rsid w:val="005638F7"/>
    <w:rsid w:val="00564019"/>
    <w:rsid w:val="00572C54"/>
    <w:rsid w:val="00587BC8"/>
    <w:rsid w:val="005963A2"/>
    <w:rsid w:val="005970F8"/>
    <w:rsid w:val="005B4205"/>
    <w:rsid w:val="005B537D"/>
    <w:rsid w:val="0061062A"/>
    <w:rsid w:val="00660DAB"/>
    <w:rsid w:val="00661F13"/>
    <w:rsid w:val="006737C6"/>
    <w:rsid w:val="00694D26"/>
    <w:rsid w:val="006C5DE0"/>
    <w:rsid w:val="006D3AF7"/>
    <w:rsid w:val="006D6C97"/>
    <w:rsid w:val="006F09D0"/>
    <w:rsid w:val="006F2252"/>
    <w:rsid w:val="00722F04"/>
    <w:rsid w:val="00730858"/>
    <w:rsid w:val="00736402"/>
    <w:rsid w:val="00755386"/>
    <w:rsid w:val="00756ECF"/>
    <w:rsid w:val="007606B2"/>
    <w:rsid w:val="00764175"/>
    <w:rsid w:val="00770CBE"/>
    <w:rsid w:val="0078644D"/>
    <w:rsid w:val="007A23CF"/>
    <w:rsid w:val="007B0655"/>
    <w:rsid w:val="007C2A53"/>
    <w:rsid w:val="007C6444"/>
    <w:rsid w:val="0081196C"/>
    <w:rsid w:val="008138F9"/>
    <w:rsid w:val="0087006D"/>
    <w:rsid w:val="00873263"/>
    <w:rsid w:val="00880B5E"/>
    <w:rsid w:val="00885B9C"/>
    <w:rsid w:val="008B0F7D"/>
    <w:rsid w:val="008C0208"/>
    <w:rsid w:val="008C3A92"/>
    <w:rsid w:val="008C49AB"/>
    <w:rsid w:val="008D61AB"/>
    <w:rsid w:val="008D6AE5"/>
    <w:rsid w:val="008F1C90"/>
    <w:rsid w:val="008F7E3F"/>
    <w:rsid w:val="009043A4"/>
    <w:rsid w:val="00911329"/>
    <w:rsid w:val="00914AE9"/>
    <w:rsid w:val="00915755"/>
    <w:rsid w:val="0092245C"/>
    <w:rsid w:val="0096452F"/>
    <w:rsid w:val="00971B7B"/>
    <w:rsid w:val="009846A7"/>
    <w:rsid w:val="00992C4A"/>
    <w:rsid w:val="00996674"/>
    <w:rsid w:val="009A193C"/>
    <w:rsid w:val="009B3AA9"/>
    <w:rsid w:val="009E2BD7"/>
    <w:rsid w:val="009E4D0F"/>
    <w:rsid w:val="009E7A4A"/>
    <w:rsid w:val="00A0758D"/>
    <w:rsid w:val="00A1616E"/>
    <w:rsid w:val="00A24559"/>
    <w:rsid w:val="00A252BF"/>
    <w:rsid w:val="00A43837"/>
    <w:rsid w:val="00A75493"/>
    <w:rsid w:val="00AB0208"/>
    <w:rsid w:val="00AC497A"/>
    <w:rsid w:val="00AC4BA8"/>
    <w:rsid w:val="00AC5E3E"/>
    <w:rsid w:val="00AC5E50"/>
    <w:rsid w:val="00AD6D06"/>
    <w:rsid w:val="00AE33B6"/>
    <w:rsid w:val="00AF0F99"/>
    <w:rsid w:val="00B11FAF"/>
    <w:rsid w:val="00B12A1E"/>
    <w:rsid w:val="00B24267"/>
    <w:rsid w:val="00B50BE2"/>
    <w:rsid w:val="00B766AF"/>
    <w:rsid w:val="00B974C6"/>
    <w:rsid w:val="00BA14ED"/>
    <w:rsid w:val="00BA1EE4"/>
    <w:rsid w:val="00BA6F9E"/>
    <w:rsid w:val="00BC79FA"/>
    <w:rsid w:val="00BE2F02"/>
    <w:rsid w:val="00BF64D1"/>
    <w:rsid w:val="00C02051"/>
    <w:rsid w:val="00C27FDE"/>
    <w:rsid w:val="00C36E6B"/>
    <w:rsid w:val="00C5419A"/>
    <w:rsid w:val="00C6027D"/>
    <w:rsid w:val="00C665D1"/>
    <w:rsid w:val="00CA1516"/>
    <w:rsid w:val="00D07893"/>
    <w:rsid w:val="00D12D9E"/>
    <w:rsid w:val="00D1409D"/>
    <w:rsid w:val="00D202EF"/>
    <w:rsid w:val="00D31CE5"/>
    <w:rsid w:val="00D4713F"/>
    <w:rsid w:val="00D72AE0"/>
    <w:rsid w:val="00D746CF"/>
    <w:rsid w:val="00D77D9F"/>
    <w:rsid w:val="00D829FD"/>
    <w:rsid w:val="00D92CA5"/>
    <w:rsid w:val="00DA4968"/>
    <w:rsid w:val="00DB26C5"/>
    <w:rsid w:val="00DB3D63"/>
    <w:rsid w:val="00DF71A6"/>
    <w:rsid w:val="00E13B3F"/>
    <w:rsid w:val="00E26118"/>
    <w:rsid w:val="00E42766"/>
    <w:rsid w:val="00E512DF"/>
    <w:rsid w:val="00E6190B"/>
    <w:rsid w:val="00E94F12"/>
    <w:rsid w:val="00EB369F"/>
    <w:rsid w:val="00EE2171"/>
    <w:rsid w:val="00EF1811"/>
    <w:rsid w:val="00F00028"/>
    <w:rsid w:val="00F3131D"/>
    <w:rsid w:val="00F330DB"/>
    <w:rsid w:val="00F6400C"/>
    <w:rsid w:val="00F70F99"/>
    <w:rsid w:val="00F90FE5"/>
    <w:rsid w:val="00F97253"/>
    <w:rsid w:val="00FA22B7"/>
    <w:rsid w:val="00FA4209"/>
    <w:rsid w:val="00FB357B"/>
    <w:rsid w:val="00FC0201"/>
    <w:rsid w:val="00FE2ADB"/>
    <w:rsid w:val="00FE3239"/>
    <w:rsid w:val="00FF4F30"/>
    <w:rsid w:val="011536AF"/>
    <w:rsid w:val="01F218D8"/>
    <w:rsid w:val="020B632B"/>
    <w:rsid w:val="021F6EB4"/>
    <w:rsid w:val="0241045D"/>
    <w:rsid w:val="02BE41D8"/>
    <w:rsid w:val="02C8097F"/>
    <w:rsid w:val="02F96BA8"/>
    <w:rsid w:val="038442D3"/>
    <w:rsid w:val="03E556E0"/>
    <w:rsid w:val="03F46CBE"/>
    <w:rsid w:val="04611B08"/>
    <w:rsid w:val="04634097"/>
    <w:rsid w:val="04A137DB"/>
    <w:rsid w:val="059920DA"/>
    <w:rsid w:val="05C65DEC"/>
    <w:rsid w:val="08095880"/>
    <w:rsid w:val="08424DCD"/>
    <w:rsid w:val="088914D3"/>
    <w:rsid w:val="089E6891"/>
    <w:rsid w:val="08E3635C"/>
    <w:rsid w:val="08EA3D5A"/>
    <w:rsid w:val="08FE67EC"/>
    <w:rsid w:val="09245986"/>
    <w:rsid w:val="0A381DD1"/>
    <w:rsid w:val="0A6F1E99"/>
    <w:rsid w:val="0AC91638"/>
    <w:rsid w:val="0B244AEB"/>
    <w:rsid w:val="0B9E4513"/>
    <w:rsid w:val="0BAE4669"/>
    <w:rsid w:val="0BB85901"/>
    <w:rsid w:val="0C3F5214"/>
    <w:rsid w:val="0C477EA1"/>
    <w:rsid w:val="0C53622C"/>
    <w:rsid w:val="0D306380"/>
    <w:rsid w:val="0D324CE5"/>
    <w:rsid w:val="0DC440D5"/>
    <w:rsid w:val="0DC778FA"/>
    <w:rsid w:val="0DDA676E"/>
    <w:rsid w:val="0E9663EB"/>
    <w:rsid w:val="0EB50693"/>
    <w:rsid w:val="0EEE3AC8"/>
    <w:rsid w:val="0F597BE2"/>
    <w:rsid w:val="0F8349D0"/>
    <w:rsid w:val="101A3763"/>
    <w:rsid w:val="104D0FE1"/>
    <w:rsid w:val="10C965FB"/>
    <w:rsid w:val="10D26D4C"/>
    <w:rsid w:val="11735999"/>
    <w:rsid w:val="11AF5FE9"/>
    <w:rsid w:val="11DF6342"/>
    <w:rsid w:val="12025954"/>
    <w:rsid w:val="120B6126"/>
    <w:rsid w:val="1242730C"/>
    <w:rsid w:val="126C7018"/>
    <w:rsid w:val="12F303AE"/>
    <w:rsid w:val="1307674B"/>
    <w:rsid w:val="134B07C0"/>
    <w:rsid w:val="13A82A2B"/>
    <w:rsid w:val="13C5608C"/>
    <w:rsid w:val="13DC00FE"/>
    <w:rsid w:val="13F62139"/>
    <w:rsid w:val="14710143"/>
    <w:rsid w:val="14800982"/>
    <w:rsid w:val="155028A3"/>
    <w:rsid w:val="15603D08"/>
    <w:rsid w:val="157616F6"/>
    <w:rsid w:val="15AC19C3"/>
    <w:rsid w:val="15FF25E0"/>
    <w:rsid w:val="16756A18"/>
    <w:rsid w:val="16D23F64"/>
    <w:rsid w:val="16F47A34"/>
    <w:rsid w:val="17040FBD"/>
    <w:rsid w:val="170C3947"/>
    <w:rsid w:val="1798775F"/>
    <w:rsid w:val="17E36098"/>
    <w:rsid w:val="17ED6F96"/>
    <w:rsid w:val="180B6EDD"/>
    <w:rsid w:val="18FF27DE"/>
    <w:rsid w:val="19004BF5"/>
    <w:rsid w:val="193D2874"/>
    <w:rsid w:val="19525E3F"/>
    <w:rsid w:val="19903603"/>
    <w:rsid w:val="19A77090"/>
    <w:rsid w:val="1B6405B8"/>
    <w:rsid w:val="1BDE38C1"/>
    <w:rsid w:val="1C913200"/>
    <w:rsid w:val="1C9B49E5"/>
    <w:rsid w:val="1CB60174"/>
    <w:rsid w:val="1CDE378D"/>
    <w:rsid w:val="1CF003D3"/>
    <w:rsid w:val="1D4A49BF"/>
    <w:rsid w:val="1D7B5401"/>
    <w:rsid w:val="1E563B54"/>
    <w:rsid w:val="1E627A94"/>
    <w:rsid w:val="1EB46959"/>
    <w:rsid w:val="1EEC71B4"/>
    <w:rsid w:val="1F002A12"/>
    <w:rsid w:val="1F1374D3"/>
    <w:rsid w:val="1F534090"/>
    <w:rsid w:val="1FCD3C74"/>
    <w:rsid w:val="208B1982"/>
    <w:rsid w:val="20A73F8B"/>
    <w:rsid w:val="2179518F"/>
    <w:rsid w:val="21B46ECC"/>
    <w:rsid w:val="21BA186F"/>
    <w:rsid w:val="22017156"/>
    <w:rsid w:val="22455DD4"/>
    <w:rsid w:val="22806081"/>
    <w:rsid w:val="228A4E42"/>
    <w:rsid w:val="22D67BC7"/>
    <w:rsid w:val="232C4B9A"/>
    <w:rsid w:val="23AB4A0F"/>
    <w:rsid w:val="2479459B"/>
    <w:rsid w:val="254B40EC"/>
    <w:rsid w:val="26073ED8"/>
    <w:rsid w:val="265664EC"/>
    <w:rsid w:val="26691F5C"/>
    <w:rsid w:val="2712650C"/>
    <w:rsid w:val="27413EC3"/>
    <w:rsid w:val="27F557F5"/>
    <w:rsid w:val="28600E5E"/>
    <w:rsid w:val="28C65F85"/>
    <w:rsid w:val="29E05175"/>
    <w:rsid w:val="2A71462D"/>
    <w:rsid w:val="2A7D38D0"/>
    <w:rsid w:val="2A913E0F"/>
    <w:rsid w:val="2AFA5ED2"/>
    <w:rsid w:val="2B9243AD"/>
    <w:rsid w:val="2C2F1357"/>
    <w:rsid w:val="2C831550"/>
    <w:rsid w:val="2C9C779E"/>
    <w:rsid w:val="2CB601E5"/>
    <w:rsid w:val="2CCC5EAB"/>
    <w:rsid w:val="2CD55120"/>
    <w:rsid w:val="2CE36C22"/>
    <w:rsid w:val="2D6F5EE8"/>
    <w:rsid w:val="2D8E17BA"/>
    <w:rsid w:val="2D995B97"/>
    <w:rsid w:val="2DA250C4"/>
    <w:rsid w:val="2E36565B"/>
    <w:rsid w:val="2EAF1E2D"/>
    <w:rsid w:val="2ECF4E03"/>
    <w:rsid w:val="2F0208CB"/>
    <w:rsid w:val="2F506BC9"/>
    <w:rsid w:val="2F7D13E9"/>
    <w:rsid w:val="2F7F2E74"/>
    <w:rsid w:val="2F8A1A40"/>
    <w:rsid w:val="30607759"/>
    <w:rsid w:val="30A17E95"/>
    <w:rsid w:val="30A96DC5"/>
    <w:rsid w:val="30E1278A"/>
    <w:rsid w:val="30EE4710"/>
    <w:rsid w:val="3107368E"/>
    <w:rsid w:val="3117329A"/>
    <w:rsid w:val="31726505"/>
    <w:rsid w:val="318278F4"/>
    <w:rsid w:val="31E96BBB"/>
    <w:rsid w:val="328A6757"/>
    <w:rsid w:val="32ED7AA8"/>
    <w:rsid w:val="32F2604E"/>
    <w:rsid w:val="32F335B9"/>
    <w:rsid w:val="33AA3250"/>
    <w:rsid w:val="342A112D"/>
    <w:rsid w:val="34382AE3"/>
    <w:rsid w:val="34754D27"/>
    <w:rsid w:val="349B0BF7"/>
    <w:rsid w:val="34B557AB"/>
    <w:rsid w:val="34FB1527"/>
    <w:rsid w:val="35804CC0"/>
    <w:rsid w:val="3595673C"/>
    <w:rsid w:val="35AC51C6"/>
    <w:rsid w:val="35B9061A"/>
    <w:rsid w:val="35C42E45"/>
    <w:rsid w:val="35C95569"/>
    <w:rsid w:val="366024A3"/>
    <w:rsid w:val="368059C7"/>
    <w:rsid w:val="36852159"/>
    <w:rsid w:val="36C96F76"/>
    <w:rsid w:val="36E43853"/>
    <w:rsid w:val="374925AB"/>
    <w:rsid w:val="37626E76"/>
    <w:rsid w:val="37780853"/>
    <w:rsid w:val="37BB6843"/>
    <w:rsid w:val="37D702B7"/>
    <w:rsid w:val="381A413F"/>
    <w:rsid w:val="38681CEF"/>
    <w:rsid w:val="389F5891"/>
    <w:rsid w:val="38BC5776"/>
    <w:rsid w:val="38FA7EE4"/>
    <w:rsid w:val="39441A21"/>
    <w:rsid w:val="39675AF6"/>
    <w:rsid w:val="396A44F7"/>
    <w:rsid w:val="39AC6D48"/>
    <w:rsid w:val="39EE5E36"/>
    <w:rsid w:val="3A1869B5"/>
    <w:rsid w:val="3A361934"/>
    <w:rsid w:val="3A4305D9"/>
    <w:rsid w:val="3A5D759E"/>
    <w:rsid w:val="3A957159"/>
    <w:rsid w:val="3AB56F67"/>
    <w:rsid w:val="3AB80BD7"/>
    <w:rsid w:val="3B916A5A"/>
    <w:rsid w:val="3BB35521"/>
    <w:rsid w:val="3BBE015B"/>
    <w:rsid w:val="3BDE1164"/>
    <w:rsid w:val="3BEA564F"/>
    <w:rsid w:val="3C537D44"/>
    <w:rsid w:val="3D1B55BB"/>
    <w:rsid w:val="3D3165A3"/>
    <w:rsid w:val="3D423C80"/>
    <w:rsid w:val="3DAA6C87"/>
    <w:rsid w:val="3DC15F55"/>
    <w:rsid w:val="3DFA5BE6"/>
    <w:rsid w:val="3E4258E4"/>
    <w:rsid w:val="3EA977E1"/>
    <w:rsid w:val="3F1A2771"/>
    <w:rsid w:val="3F3557FF"/>
    <w:rsid w:val="40066882"/>
    <w:rsid w:val="409C2D1C"/>
    <w:rsid w:val="40A578B6"/>
    <w:rsid w:val="41BF340E"/>
    <w:rsid w:val="42314037"/>
    <w:rsid w:val="42621855"/>
    <w:rsid w:val="429E74CF"/>
    <w:rsid w:val="42EF698F"/>
    <w:rsid w:val="42F8507B"/>
    <w:rsid w:val="4352715A"/>
    <w:rsid w:val="437A3AA4"/>
    <w:rsid w:val="439A66B4"/>
    <w:rsid w:val="44BA2699"/>
    <w:rsid w:val="44C64A67"/>
    <w:rsid w:val="44D86542"/>
    <w:rsid w:val="454E123F"/>
    <w:rsid w:val="45821CD6"/>
    <w:rsid w:val="46272F92"/>
    <w:rsid w:val="464444E7"/>
    <w:rsid w:val="464E0E38"/>
    <w:rsid w:val="465C3D0F"/>
    <w:rsid w:val="46AF4C56"/>
    <w:rsid w:val="46E20E21"/>
    <w:rsid w:val="475F5DFB"/>
    <w:rsid w:val="477C0F17"/>
    <w:rsid w:val="47F94160"/>
    <w:rsid w:val="487E4102"/>
    <w:rsid w:val="48AA5B03"/>
    <w:rsid w:val="48BF4D5B"/>
    <w:rsid w:val="48C230CC"/>
    <w:rsid w:val="48CE0D5D"/>
    <w:rsid w:val="48E06231"/>
    <w:rsid w:val="497227B0"/>
    <w:rsid w:val="4A3656B7"/>
    <w:rsid w:val="4A47551F"/>
    <w:rsid w:val="4A58230A"/>
    <w:rsid w:val="4A5B2B25"/>
    <w:rsid w:val="4A7917C9"/>
    <w:rsid w:val="4B92393E"/>
    <w:rsid w:val="4B9948B2"/>
    <w:rsid w:val="4BC63E76"/>
    <w:rsid w:val="4BF03EDB"/>
    <w:rsid w:val="4C553D78"/>
    <w:rsid w:val="4D19119B"/>
    <w:rsid w:val="4D7B5386"/>
    <w:rsid w:val="4E915F11"/>
    <w:rsid w:val="4E98288A"/>
    <w:rsid w:val="4EDD6603"/>
    <w:rsid w:val="4EFB6FDC"/>
    <w:rsid w:val="4F093055"/>
    <w:rsid w:val="4F2D65D1"/>
    <w:rsid w:val="4FFD2A7C"/>
    <w:rsid w:val="50943B07"/>
    <w:rsid w:val="50A84B69"/>
    <w:rsid w:val="50C72A29"/>
    <w:rsid w:val="50FF5949"/>
    <w:rsid w:val="51205475"/>
    <w:rsid w:val="51212EFC"/>
    <w:rsid w:val="5139336E"/>
    <w:rsid w:val="51531E58"/>
    <w:rsid w:val="51544115"/>
    <w:rsid w:val="516D2457"/>
    <w:rsid w:val="51792751"/>
    <w:rsid w:val="518C3C53"/>
    <w:rsid w:val="51D77E58"/>
    <w:rsid w:val="52134C64"/>
    <w:rsid w:val="52931D9D"/>
    <w:rsid w:val="52C10B57"/>
    <w:rsid w:val="53800AFB"/>
    <w:rsid w:val="53F13E28"/>
    <w:rsid w:val="544216C7"/>
    <w:rsid w:val="544D4121"/>
    <w:rsid w:val="545B22F3"/>
    <w:rsid w:val="546D5293"/>
    <w:rsid w:val="54787282"/>
    <w:rsid w:val="54E82BD1"/>
    <w:rsid w:val="55062082"/>
    <w:rsid w:val="5534095B"/>
    <w:rsid w:val="553C6591"/>
    <w:rsid w:val="554A40BB"/>
    <w:rsid w:val="55862BD5"/>
    <w:rsid w:val="55B02B79"/>
    <w:rsid w:val="55C320FA"/>
    <w:rsid w:val="561B7F70"/>
    <w:rsid w:val="56A65012"/>
    <w:rsid w:val="57031C16"/>
    <w:rsid w:val="57040752"/>
    <w:rsid w:val="571E7D42"/>
    <w:rsid w:val="57564F34"/>
    <w:rsid w:val="58602265"/>
    <w:rsid w:val="58D0498F"/>
    <w:rsid w:val="58EC6CA2"/>
    <w:rsid w:val="58F96FB1"/>
    <w:rsid w:val="590721B7"/>
    <w:rsid w:val="590B1FA8"/>
    <w:rsid w:val="59136888"/>
    <w:rsid w:val="596B6947"/>
    <w:rsid w:val="59B60923"/>
    <w:rsid w:val="5A1A26B3"/>
    <w:rsid w:val="5B35716D"/>
    <w:rsid w:val="5BA27B1B"/>
    <w:rsid w:val="5BDD5050"/>
    <w:rsid w:val="5C413A69"/>
    <w:rsid w:val="5C8D0AED"/>
    <w:rsid w:val="5C94209C"/>
    <w:rsid w:val="5CD514A5"/>
    <w:rsid w:val="5CF3404A"/>
    <w:rsid w:val="5D343165"/>
    <w:rsid w:val="5D391DE2"/>
    <w:rsid w:val="5D632ACA"/>
    <w:rsid w:val="5DBC27B7"/>
    <w:rsid w:val="5E0823BE"/>
    <w:rsid w:val="5E3D4026"/>
    <w:rsid w:val="5EC359BA"/>
    <w:rsid w:val="5FDE6D22"/>
    <w:rsid w:val="602F06F3"/>
    <w:rsid w:val="606E7050"/>
    <w:rsid w:val="60886413"/>
    <w:rsid w:val="60DE0789"/>
    <w:rsid w:val="61A22FC5"/>
    <w:rsid w:val="61CF74F3"/>
    <w:rsid w:val="61DC2194"/>
    <w:rsid w:val="61DF0622"/>
    <w:rsid w:val="61FB0484"/>
    <w:rsid w:val="62212C50"/>
    <w:rsid w:val="62531D1C"/>
    <w:rsid w:val="62C57863"/>
    <w:rsid w:val="6308665A"/>
    <w:rsid w:val="63405CAE"/>
    <w:rsid w:val="639314BD"/>
    <w:rsid w:val="64153EC6"/>
    <w:rsid w:val="645F5A17"/>
    <w:rsid w:val="652F09B1"/>
    <w:rsid w:val="658D2DC2"/>
    <w:rsid w:val="65C05F62"/>
    <w:rsid w:val="65E14B8B"/>
    <w:rsid w:val="664A4D5D"/>
    <w:rsid w:val="66613DC9"/>
    <w:rsid w:val="668E666B"/>
    <w:rsid w:val="66AE297A"/>
    <w:rsid w:val="67075BB2"/>
    <w:rsid w:val="67347255"/>
    <w:rsid w:val="679345FC"/>
    <w:rsid w:val="67CB0423"/>
    <w:rsid w:val="67CC79BF"/>
    <w:rsid w:val="682476E4"/>
    <w:rsid w:val="682B5B70"/>
    <w:rsid w:val="688A5741"/>
    <w:rsid w:val="6A5E3259"/>
    <w:rsid w:val="6AB47632"/>
    <w:rsid w:val="6AC02683"/>
    <w:rsid w:val="6AC3434D"/>
    <w:rsid w:val="6ADB6B84"/>
    <w:rsid w:val="6AEA1C20"/>
    <w:rsid w:val="6AEE642C"/>
    <w:rsid w:val="6B2E2532"/>
    <w:rsid w:val="6B4B3EC5"/>
    <w:rsid w:val="6BCE4BEA"/>
    <w:rsid w:val="6BE8468D"/>
    <w:rsid w:val="6BFC502A"/>
    <w:rsid w:val="6C7862AF"/>
    <w:rsid w:val="6C805CAE"/>
    <w:rsid w:val="6D004333"/>
    <w:rsid w:val="6D090E9C"/>
    <w:rsid w:val="6D0C127C"/>
    <w:rsid w:val="6D0D0F9D"/>
    <w:rsid w:val="6D1C336A"/>
    <w:rsid w:val="6D4B2A30"/>
    <w:rsid w:val="6D624495"/>
    <w:rsid w:val="6D7D5286"/>
    <w:rsid w:val="6DC81019"/>
    <w:rsid w:val="6DD15883"/>
    <w:rsid w:val="6DF26839"/>
    <w:rsid w:val="6E235AE4"/>
    <w:rsid w:val="6E4B5E79"/>
    <w:rsid w:val="6E845AAF"/>
    <w:rsid w:val="6EB25951"/>
    <w:rsid w:val="6F197BCB"/>
    <w:rsid w:val="6F331DEF"/>
    <w:rsid w:val="6FB54033"/>
    <w:rsid w:val="6FF578CB"/>
    <w:rsid w:val="7037312C"/>
    <w:rsid w:val="704D0974"/>
    <w:rsid w:val="70B41A9E"/>
    <w:rsid w:val="70BC11A9"/>
    <w:rsid w:val="70C1316A"/>
    <w:rsid w:val="70ED3053"/>
    <w:rsid w:val="70F02DB9"/>
    <w:rsid w:val="712217F1"/>
    <w:rsid w:val="715066D9"/>
    <w:rsid w:val="71AC76E8"/>
    <w:rsid w:val="71AD460F"/>
    <w:rsid w:val="71C71E87"/>
    <w:rsid w:val="72421EF2"/>
    <w:rsid w:val="72462EC7"/>
    <w:rsid w:val="72A87DB9"/>
    <w:rsid w:val="73087B7F"/>
    <w:rsid w:val="73494047"/>
    <w:rsid w:val="73686F75"/>
    <w:rsid w:val="73E67864"/>
    <w:rsid w:val="742D3170"/>
    <w:rsid w:val="7431275B"/>
    <w:rsid w:val="747420D9"/>
    <w:rsid w:val="747B18C9"/>
    <w:rsid w:val="74D64A98"/>
    <w:rsid w:val="74D95111"/>
    <w:rsid w:val="74FE0164"/>
    <w:rsid w:val="755723B3"/>
    <w:rsid w:val="75650CDF"/>
    <w:rsid w:val="75882144"/>
    <w:rsid w:val="75D856EC"/>
    <w:rsid w:val="764674DD"/>
    <w:rsid w:val="76615A5E"/>
    <w:rsid w:val="76C16B7F"/>
    <w:rsid w:val="76EB6C76"/>
    <w:rsid w:val="77126232"/>
    <w:rsid w:val="773C2E18"/>
    <w:rsid w:val="776F7E03"/>
    <w:rsid w:val="77DA2D4D"/>
    <w:rsid w:val="78040976"/>
    <w:rsid w:val="787E2FA0"/>
    <w:rsid w:val="789A4AB9"/>
    <w:rsid w:val="79260669"/>
    <w:rsid w:val="7944403B"/>
    <w:rsid w:val="79B437A0"/>
    <w:rsid w:val="79C64D48"/>
    <w:rsid w:val="79E12BDC"/>
    <w:rsid w:val="79F2117F"/>
    <w:rsid w:val="7A130224"/>
    <w:rsid w:val="7A247F8A"/>
    <w:rsid w:val="7A6F7AA9"/>
    <w:rsid w:val="7A7D65E4"/>
    <w:rsid w:val="7AC64EEC"/>
    <w:rsid w:val="7ACC185F"/>
    <w:rsid w:val="7B07204C"/>
    <w:rsid w:val="7B981A1C"/>
    <w:rsid w:val="7BFE5A10"/>
    <w:rsid w:val="7C2652F8"/>
    <w:rsid w:val="7C3F1321"/>
    <w:rsid w:val="7C7833F9"/>
    <w:rsid w:val="7CE323B2"/>
    <w:rsid w:val="7CF11070"/>
    <w:rsid w:val="7D65598D"/>
    <w:rsid w:val="7D9E722B"/>
    <w:rsid w:val="7DC722EF"/>
    <w:rsid w:val="7DFB280E"/>
    <w:rsid w:val="7E616095"/>
    <w:rsid w:val="7E9D76F1"/>
    <w:rsid w:val="7EE02637"/>
    <w:rsid w:val="7F1F4814"/>
    <w:rsid w:val="7F96360F"/>
    <w:rsid w:val="7FE53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uiPriority="1"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CE5"/>
    <w:pPr>
      <w:widowControl w:val="0"/>
      <w:jc w:val="both"/>
    </w:pPr>
    <w:rPr>
      <w:kern w:val="2"/>
      <w:sz w:val="21"/>
    </w:rPr>
  </w:style>
  <w:style w:type="paragraph" w:styleId="1">
    <w:name w:val="heading 1"/>
    <w:basedOn w:val="a"/>
    <w:next w:val="a"/>
    <w:uiPriority w:val="1"/>
    <w:qFormat/>
    <w:rsid w:val="00D31CE5"/>
    <w:pPr>
      <w:ind w:left="117"/>
      <w:outlineLvl w:val="0"/>
    </w:pPr>
    <w:rPr>
      <w:rFonts w:ascii="宋体" w:hAnsi="宋体" w:cs="宋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sid w:val="00D31CE5"/>
    <w:rPr>
      <w:rFonts w:ascii="宋体" w:eastAsia="宋体" w:hAnsi="宋体" w:cs="宋体" w:hint="eastAsia"/>
      <w:color w:val="FF0000"/>
      <w:sz w:val="22"/>
      <w:szCs w:val="22"/>
      <w:u w:val="none"/>
    </w:rPr>
  </w:style>
  <w:style w:type="character" w:customStyle="1" w:styleId="font71">
    <w:name w:val="font71"/>
    <w:basedOn w:val="a0"/>
    <w:qFormat/>
    <w:rsid w:val="00D31CE5"/>
    <w:rPr>
      <w:rFonts w:ascii="Arial" w:hAnsi="Arial" w:cs="Arial" w:hint="default"/>
      <w:color w:val="000000"/>
      <w:sz w:val="20"/>
      <w:szCs w:val="20"/>
      <w:u w:val="none"/>
    </w:rPr>
  </w:style>
  <w:style w:type="character" w:styleId="a3">
    <w:name w:val="annotation reference"/>
    <w:basedOn w:val="a0"/>
    <w:qFormat/>
    <w:rsid w:val="00D31CE5"/>
    <w:rPr>
      <w:sz w:val="21"/>
      <w:szCs w:val="21"/>
    </w:rPr>
  </w:style>
  <w:style w:type="character" w:customStyle="1" w:styleId="Char">
    <w:name w:val="批注框文本 Char"/>
    <w:basedOn w:val="a0"/>
    <w:link w:val="a4"/>
    <w:qFormat/>
    <w:rsid w:val="00D31CE5"/>
    <w:rPr>
      <w:rFonts w:ascii="Times New Roman" w:eastAsia="宋体" w:hAnsi="Times New Roman" w:cs="Times New Roman"/>
      <w:kern w:val="2"/>
      <w:sz w:val="18"/>
      <w:szCs w:val="18"/>
    </w:rPr>
  </w:style>
  <w:style w:type="character" w:customStyle="1" w:styleId="font51">
    <w:name w:val="font51"/>
    <w:basedOn w:val="a0"/>
    <w:qFormat/>
    <w:rsid w:val="00D31CE5"/>
    <w:rPr>
      <w:rFonts w:ascii="Times New Roman" w:hAnsi="Times New Roman" w:cs="Times New Roman" w:hint="default"/>
      <w:color w:val="000000"/>
      <w:sz w:val="22"/>
      <w:szCs w:val="22"/>
      <w:u w:val="none"/>
    </w:rPr>
  </w:style>
  <w:style w:type="character" w:customStyle="1" w:styleId="font41">
    <w:name w:val="font41"/>
    <w:basedOn w:val="a0"/>
    <w:qFormat/>
    <w:rsid w:val="00D31CE5"/>
    <w:rPr>
      <w:rFonts w:ascii="宋体" w:eastAsia="宋体" w:hAnsi="宋体" w:cs="宋体" w:hint="eastAsia"/>
      <w:color w:val="000000"/>
      <w:sz w:val="24"/>
      <w:szCs w:val="24"/>
      <w:u w:val="none"/>
    </w:rPr>
  </w:style>
  <w:style w:type="character" w:customStyle="1" w:styleId="font11">
    <w:name w:val="font11"/>
    <w:basedOn w:val="a0"/>
    <w:qFormat/>
    <w:rsid w:val="00D31CE5"/>
    <w:rPr>
      <w:rFonts w:ascii="Arial" w:hAnsi="Arial" w:cs="Arial"/>
      <w:color w:val="000000"/>
      <w:sz w:val="22"/>
      <w:szCs w:val="22"/>
      <w:u w:val="none"/>
    </w:rPr>
  </w:style>
  <w:style w:type="character" w:customStyle="1" w:styleId="Char0">
    <w:name w:val="批注主题 Char"/>
    <w:basedOn w:val="Char1"/>
    <w:link w:val="a5"/>
    <w:qFormat/>
    <w:rsid w:val="00D31CE5"/>
    <w:rPr>
      <w:b/>
      <w:bCs/>
    </w:rPr>
  </w:style>
  <w:style w:type="character" w:customStyle="1" w:styleId="font31">
    <w:name w:val="font31"/>
    <w:basedOn w:val="a0"/>
    <w:qFormat/>
    <w:rsid w:val="00D31CE5"/>
    <w:rPr>
      <w:rFonts w:ascii="Times New Roman" w:hAnsi="Times New Roman" w:cs="Times New Roman" w:hint="default"/>
      <w:color w:val="000000"/>
      <w:sz w:val="24"/>
      <w:szCs w:val="24"/>
      <w:u w:val="none"/>
    </w:rPr>
  </w:style>
  <w:style w:type="character" w:customStyle="1" w:styleId="font21">
    <w:name w:val="font21"/>
    <w:basedOn w:val="a0"/>
    <w:qFormat/>
    <w:rsid w:val="00D31CE5"/>
    <w:rPr>
      <w:rFonts w:ascii="Arial" w:hAnsi="Arial" w:cs="Arial"/>
      <w:color w:val="000000"/>
      <w:sz w:val="24"/>
      <w:szCs w:val="24"/>
      <w:u w:val="none"/>
    </w:rPr>
  </w:style>
  <w:style w:type="character" w:customStyle="1" w:styleId="Char1">
    <w:name w:val="批注文字 Char"/>
    <w:basedOn w:val="a0"/>
    <w:link w:val="a6"/>
    <w:qFormat/>
    <w:rsid w:val="00D31CE5"/>
    <w:rPr>
      <w:rFonts w:ascii="Times New Roman" w:eastAsia="宋体" w:hAnsi="Times New Roman" w:cs="Times New Roman"/>
      <w:kern w:val="2"/>
      <w:sz w:val="21"/>
    </w:rPr>
  </w:style>
  <w:style w:type="character" w:customStyle="1" w:styleId="font61">
    <w:name w:val="font61"/>
    <w:basedOn w:val="a0"/>
    <w:qFormat/>
    <w:rsid w:val="00D31CE5"/>
    <w:rPr>
      <w:rFonts w:ascii="宋体" w:eastAsia="宋体" w:hAnsi="宋体" w:cs="宋体" w:hint="eastAsia"/>
      <w:color w:val="000000"/>
      <w:sz w:val="22"/>
      <w:szCs w:val="22"/>
      <w:u w:val="none"/>
    </w:rPr>
  </w:style>
  <w:style w:type="paragraph" w:styleId="a7">
    <w:name w:val="Body Text"/>
    <w:basedOn w:val="a"/>
    <w:uiPriority w:val="1"/>
    <w:qFormat/>
    <w:rsid w:val="00D31CE5"/>
    <w:rPr>
      <w:rFonts w:ascii="宋体" w:hAnsi="宋体" w:cs="宋体"/>
      <w:sz w:val="30"/>
      <w:szCs w:val="30"/>
    </w:rPr>
  </w:style>
  <w:style w:type="paragraph" w:styleId="a5">
    <w:name w:val="annotation subject"/>
    <w:basedOn w:val="a6"/>
    <w:next w:val="a6"/>
    <w:link w:val="Char0"/>
    <w:qFormat/>
    <w:rsid w:val="00D31CE5"/>
    <w:rPr>
      <w:b/>
      <w:bCs/>
    </w:rPr>
  </w:style>
  <w:style w:type="paragraph" w:styleId="a8">
    <w:name w:val="header"/>
    <w:basedOn w:val="a"/>
    <w:uiPriority w:val="99"/>
    <w:qFormat/>
    <w:rsid w:val="00D31CE5"/>
    <w:pPr>
      <w:pBdr>
        <w:bottom w:val="single" w:sz="6" w:space="1" w:color="auto"/>
      </w:pBdr>
      <w:tabs>
        <w:tab w:val="center" w:pos="4153"/>
        <w:tab w:val="right" w:pos="8306"/>
      </w:tabs>
      <w:snapToGrid w:val="0"/>
      <w:jc w:val="center"/>
    </w:pPr>
    <w:rPr>
      <w:sz w:val="18"/>
      <w:szCs w:val="18"/>
    </w:rPr>
  </w:style>
  <w:style w:type="paragraph" w:styleId="a6">
    <w:name w:val="annotation text"/>
    <w:basedOn w:val="a"/>
    <w:link w:val="Char1"/>
    <w:qFormat/>
    <w:rsid w:val="00D31CE5"/>
    <w:pPr>
      <w:jc w:val="left"/>
    </w:pPr>
  </w:style>
  <w:style w:type="paragraph" w:styleId="a9">
    <w:name w:val="footer"/>
    <w:basedOn w:val="a"/>
    <w:uiPriority w:val="99"/>
    <w:qFormat/>
    <w:rsid w:val="00D31CE5"/>
    <w:pPr>
      <w:tabs>
        <w:tab w:val="center" w:pos="4153"/>
        <w:tab w:val="right" w:pos="8306"/>
      </w:tabs>
      <w:snapToGrid w:val="0"/>
      <w:jc w:val="left"/>
    </w:pPr>
    <w:rPr>
      <w:sz w:val="18"/>
      <w:szCs w:val="18"/>
    </w:rPr>
  </w:style>
  <w:style w:type="paragraph" w:styleId="a4">
    <w:name w:val="Balloon Text"/>
    <w:basedOn w:val="a"/>
    <w:link w:val="Char"/>
    <w:qFormat/>
    <w:rsid w:val="00D31CE5"/>
    <w:rPr>
      <w:sz w:val="18"/>
      <w:szCs w:val="18"/>
    </w:rPr>
  </w:style>
  <w:style w:type="paragraph" w:styleId="2">
    <w:name w:val="Body Text Indent 2"/>
    <w:basedOn w:val="a"/>
    <w:uiPriority w:val="99"/>
    <w:qFormat/>
    <w:rsid w:val="00D31CE5"/>
    <w:pPr>
      <w:tabs>
        <w:tab w:val="left" w:pos="5040"/>
      </w:tabs>
      <w:ind w:firstLine="600"/>
    </w:pPr>
    <w:rPr>
      <w:sz w:val="28"/>
    </w:rPr>
  </w:style>
  <w:style w:type="paragraph" w:customStyle="1" w:styleId="Default">
    <w:name w:val="Default"/>
    <w:uiPriority w:val="99"/>
    <w:qFormat/>
    <w:rsid w:val="00D31CE5"/>
    <w:pPr>
      <w:widowControl w:val="0"/>
      <w:autoSpaceDE w:val="0"/>
      <w:autoSpaceDN w:val="0"/>
      <w:adjustRightInd w:val="0"/>
    </w:pPr>
    <w:rPr>
      <w:rFonts w:eastAsia="微软雅黑" w:cs="Calibri"/>
      <w:color w:val="000000"/>
      <w:sz w:val="24"/>
      <w:szCs w:val="24"/>
    </w:rPr>
  </w:style>
  <w:style w:type="paragraph" w:customStyle="1" w:styleId="Aa">
    <w:name w:val="正文 A"/>
    <w:qFormat/>
    <w:rsid w:val="00D31CE5"/>
    <w:pPr>
      <w:widowControl w:val="0"/>
      <w:jc w:val="both"/>
    </w:pPr>
    <w:rPr>
      <w:rFonts w:ascii="Arial Unicode MS" w:hAnsi="Arial Unicode MS" w:cs="宋体"/>
      <w:color w:val="000000"/>
      <w:kern w:val="2"/>
      <w:sz w:val="21"/>
      <w:szCs w:val="21"/>
    </w:rPr>
  </w:style>
  <w:style w:type="paragraph" w:customStyle="1" w:styleId="p0">
    <w:name w:val="p0"/>
    <w:basedOn w:val="a"/>
    <w:qFormat/>
    <w:rsid w:val="00D31CE5"/>
    <w:pPr>
      <w:widowControl/>
    </w:pPr>
    <w:rPr>
      <w:rFonts w:ascii="Calibri" w:hAnsi="Calibri"/>
      <w:kern w:val="0"/>
      <w:szCs w:val="21"/>
    </w:rPr>
  </w:style>
  <w:style w:type="paragraph" w:customStyle="1" w:styleId="10">
    <w:name w:val="列出段落1"/>
    <w:basedOn w:val="a"/>
    <w:uiPriority w:val="99"/>
    <w:unhideWhenUsed/>
    <w:qFormat/>
    <w:rsid w:val="00D31CE5"/>
    <w:pPr>
      <w:ind w:firstLineChars="200" w:firstLine="420"/>
    </w:pPr>
  </w:style>
  <w:style w:type="table" w:styleId="ab">
    <w:name w:val="Table Grid"/>
    <w:basedOn w:val="a1"/>
    <w:qFormat/>
    <w:rsid w:val="00D31C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First Indent"/>
    <w:basedOn w:val="a7"/>
    <w:rsid w:val="00FF4F30"/>
    <w:pPr>
      <w:spacing w:after="120"/>
      <w:ind w:firstLineChars="100" w:firstLine="420"/>
    </w:pPr>
    <w:rPr>
      <w:rFonts w:ascii="Times New Roman" w:hAnsi="Times New Roman" w:cs="Times New Roman"/>
      <w:sz w:val="21"/>
      <w:szCs w:val="20"/>
    </w:rPr>
  </w:style>
  <w:style w:type="character" w:customStyle="1" w:styleId="Char2">
    <w:name w:val="纯文本 Char"/>
    <w:link w:val="ad"/>
    <w:qFormat/>
    <w:locked/>
    <w:rsid w:val="00FF4F30"/>
    <w:rPr>
      <w:rFonts w:ascii="宋体" w:hAnsi="Courier New"/>
      <w:kern w:val="2"/>
      <w:sz w:val="21"/>
      <w:szCs w:val="21"/>
      <w:lang w:bidi="ar-SA"/>
    </w:rPr>
  </w:style>
  <w:style w:type="paragraph" w:styleId="ad">
    <w:name w:val="Plain Text"/>
    <w:basedOn w:val="a"/>
    <w:link w:val="Char2"/>
    <w:rsid w:val="00FF4F30"/>
    <w:rPr>
      <w:rFonts w:ascii="宋体" w:eastAsia="Times New Roman" w:hAnsi="Courier New"/>
      <w:szCs w:val="21"/>
    </w:rPr>
  </w:style>
  <w:style w:type="character" w:styleId="ae">
    <w:name w:val="page number"/>
    <w:basedOn w:val="a0"/>
    <w:rsid w:val="00FF4F30"/>
  </w:style>
  <w:style w:type="paragraph" w:customStyle="1" w:styleId="CharCharCharCharCharCharCharCharCharChar">
    <w:name w:val="Char Char Char Char Char Char Char Char Char Char"/>
    <w:basedOn w:val="a"/>
    <w:rsid w:val="00FF4F30"/>
    <w:pPr>
      <w:tabs>
        <w:tab w:val="left" w:pos="360"/>
      </w:tabs>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19</Pages>
  <Words>1261</Words>
  <Characters>7192</Characters>
  <Application>Microsoft Office Word</Application>
  <DocSecurity>0</DocSecurity>
  <Lines>59</Lines>
  <Paragraphs>16</Paragraphs>
  <ScaleCrop>false</ScaleCrop>
  <Company>微软中国</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dc:creator>
  <cp:lastModifiedBy>罗燕</cp:lastModifiedBy>
  <cp:revision>34</cp:revision>
  <cp:lastPrinted>2022-01-07T00:59:00Z</cp:lastPrinted>
  <dcterms:created xsi:type="dcterms:W3CDTF">2021-12-28T05:22:00Z</dcterms:created>
  <dcterms:modified xsi:type="dcterms:W3CDTF">2022-01-10T07:21:00Z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