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温湿度监管系统企业入网信息登记表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sz w:val="44"/>
          <w:szCs w:val="44"/>
        </w:rPr>
      </w:pPr>
    </w:p>
    <w:tbl>
      <w:tblPr>
        <w:tblStyle w:val="14"/>
        <w:tblW w:w="89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2151"/>
        <w:gridCol w:w="3016"/>
        <w:gridCol w:w="23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企业名称</w:t>
            </w:r>
          </w:p>
        </w:tc>
        <w:tc>
          <w:tcPr>
            <w:tcW w:w="215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16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药品经营许可证号</w:t>
            </w:r>
          </w:p>
        </w:tc>
        <w:tc>
          <w:tcPr>
            <w:tcW w:w="233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 业 ID</w:t>
            </w:r>
          </w:p>
        </w:tc>
        <w:tc>
          <w:tcPr>
            <w:tcW w:w="215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16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质量机构负责人</w:t>
            </w:r>
          </w:p>
        </w:tc>
        <w:tc>
          <w:tcPr>
            <w:tcW w:w="233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企业类型</w:t>
            </w:r>
          </w:p>
        </w:tc>
        <w:tc>
          <w:tcPr>
            <w:tcW w:w="7501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□批发    □连锁    □第三方物流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 系 人</w:t>
            </w:r>
          </w:p>
        </w:tc>
        <w:tc>
          <w:tcPr>
            <w:tcW w:w="215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16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联系方式（手机号码）</w:t>
            </w:r>
          </w:p>
        </w:tc>
        <w:tc>
          <w:tcPr>
            <w:tcW w:w="233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注册地址</w:t>
            </w:r>
          </w:p>
        </w:tc>
        <w:tc>
          <w:tcPr>
            <w:tcW w:w="7501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142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仓库地址</w:t>
            </w:r>
          </w:p>
        </w:tc>
        <w:tc>
          <w:tcPr>
            <w:tcW w:w="7501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3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集成商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或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开发商</w:t>
            </w:r>
          </w:p>
        </w:tc>
        <w:tc>
          <w:tcPr>
            <w:tcW w:w="215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企业名称</w:t>
            </w:r>
          </w:p>
        </w:tc>
        <w:tc>
          <w:tcPr>
            <w:tcW w:w="5350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3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5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组织机构代码</w:t>
            </w:r>
          </w:p>
        </w:tc>
        <w:tc>
          <w:tcPr>
            <w:tcW w:w="5350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说明：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1、请附以下材料：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（1）药品经营许可证副本复印件（加盖公章）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（2）集成商或开发商组织机构代码证复印件（加盖公章）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（3）上传的电子平面图（冷仓、冷冻和阴凉储存区域）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2、部分字段说明：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（1）企业ID：指企业在省局行政审批系统中登录账号。</w:t>
      </w:r>
    </w:p>
    <w:p>
      <w:pPr>
        <w:rPr>
          <w:sz w:val="28"/>
          <w:szCs w:val="28"/>
        </w:rPr>
      </w:pPr>
    </w:p>
    <w:p>
      <w:pPr>
        <w:jc w:val="both"/>
        <w:rPr>
          <w:rFonts w:ascii="华文仿宋" w:hAnsi="华文仿宋" w:eastAsia="华文仿宋"/>
          <w:b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C02"/>
    <w:rsid w:val="00002B3A"/>
    <w:rsid w:val="00007109"/>
    <w:rsid w:val="00026040"/>
    <w:rsid w:val="00053E77"/>
    <w:rsid w:val="00076007"/>
    <w:rsid w:val="00092ED8"/>
    <w:rsid w:val="000E3C02"/>
    <w:rsid w:val="000F2107"/>
    <w:rsid w:val="00151192"/>
    <w:rsid w:val="001C544F"/>
    <w:rsid w:val="001E3292"/>
    <w:rsid w:val="002060DF"/>
    <w:rsid w:val="00222D5C"/>
    <w:rsid w:val="002414F4"/>
    <w:rsid w:val="00252208"/>
    <w:rsid w:val="00285BC5"/>
    <w:rsid w:val="002E3C19"/>
    <w:rsid w:val="003163E9"/>
    <w:rsid w:val="00332A99"/>
    <w:rsid w:val="00334049"/>
    <w:rsid w:val="00352038"/>
    <w:rsid w:val="00357D2D"/>
    <w:rsid w:val="00436E27"/>
    <w:rsid w:val="00450BDE"/>
    <w:rsid w:val="00484F32"/>
    <w:rsid w:val="004C64BF"/>
    <w:rsid w:val="004D429A"/>
    <w:rsid w:val="004F6127"/>
    <w:rsid w:val="005040E6"/>
    <w:rsid w:val="00562FC6"/>
    <w:rsid w:val="0059642D"/>
    <w:rsid w:val="005C553F"/>
    <w:rsid w:val="005D0CA5"/>
    <w:rsid w:val="005D1763"/>
    <w:rsid w:val="005F5F7A"/>
    <w:rsid w:val="00621448"/>
    <w:rsid w:val="00635EED"/>
    <w:rsid w:val="006F526A"/>
    <w:rsid w:val="00702B3A"/>
    <w:rsid w:val="007038BC"/>
    <w:rsid w:val="007360D5"/>
    <w:rsid w:val="00774463"/>
    <w:rsid w:val="00775624"/>
    <w:rsid w:val="007A6F12"/>
    <w:rsid w:val="007B7E4A"/>
    <w:rsid w:val="008050A0"/>
    <w:rsid w:val="00847C7B"/>
    <w:rsid w:val="00892E81"/>
    <w:rsid w:val="008972BC"/>
    <w:rsid w:val="0090430C"/>
    <w:rsid w:val="00907A79"/>
    <w:rsid w:val="00915303"/>
    <w:rsid w:val="00940D56"/>
    <w:rsid w:val="00980941"/>
    <w:rsid w:val="00A011FC"/>
    <w:rsid w:val="00A01F9C"/>
    <w:rsid w:val="00A051FD"/>
    <w:rsid w:val="00A55EA4"/>
    <w:rsid w:val="00A67659"/>
    <w:rsid w:val="00A83766"/>
    <w:rsid w:val="00A90FB9"/>
    <w:rsid w:val="00AB55C1"/>
    <w:rsid w:val="00AE6DA7"/>
    <w:rsid w:val="00B90953"/>
    <w:rsid w:val="00BB61BE"/>
    <w:rsid w:val="00C255BE"/>
    <w:rsid w:val="00C41CD0"/>
    <w:rsid w:val="00C44837"/>
    <w:rsid w:val="00C53EB8"/>
    <w:rsid w:val="00C66645"/>
    <w:rsid w:val="00C718AE"/>
    <w:rsid w:val="00C852DB"/>
    <w:rsid w:val="00CA07EB"/>
    <w:rsid w:val="00CD51FA"/>
    <w:rsid w:val="00CE2127"/>
    <w:rsid w:val="00D338AE"/>
    <w:rsid w:val="00D475E3"/>
    <w:rsid w:val="00D72EEB"/>
    <w:rsid w:val="00DC300C"/>
    <w:rsid w:val="00E46F00"/>
    <w:rsid w:val="00E53DAD"/>
    <w:rsid w:val="00EA24AB"/>
    <w:rsid w:val="00EA3680"/>
    <w:rsid w:val="00ED3202"/>
    <w:rsid w:val="00ED3A43"/>
    <w:rsid w:val="00F0120E"/>
    <w:rsid w:val="00F1562C"/>
    <w:rsid w:val="00F24EEA"/>
    <w:rsid w:val="00F330CC"/>
    <w:rsid w:val="00F61D11"/>
    <w:rsid w:val="00F83907"/>
    <w:rsid w:val="00FA745B"/>
    <w:rsid w:val="00FB05C7"/>
    <w:rsid w:val="00FC60B7"/>
    <w:rsid w:val="029E2212"/>
    <w:rsid w:val="377A424F"/>
    <w:rsid w:val="38C151F6"/>
    <w:rsid w:val="3CE6DDC5"/>
    <w:rsid w:val="5AFA7D51"/>
    <w:rsid w:val="66F216D7"/>
    <w:rsid w:val="6A8457DD"/>
    <w:rsid w:val="6ACA1787"/>
    <w:rsid w:val="75E57EDE"/>
    <w:rsid w:val="776FDCD2"/>
    <w:rsid w:val="793DD106"/>
    <w:rsid w:val="79A4E909"/>
    <w:rsid w:val="79DF30EA"/>
    <w:rsid w:val="7DCF79CB"/>
    <w:rsid w:val="7E67C2CE"/>
    <w:rsid w:val="977FFF11"/>
    <w:rsid w:val="B76F3704"/>
    <w:rsid w:val="BFCFC98C"/>
    <w:rsid w:val="C7B7BDBA"/>
    <w:rsid w:val="C7FFCC82"/>
    <w:rsid w:val="CF7FB98B"/>
    <w:rsid w:val="D8DC0C18"/>
    <w:rsid w:val="DAFF5956"/>
    <w:rsid w:val="DEFFEE56"/>
    <w:rsid w:val="F3F7239C"/>
    <w:rsid w:val="F7AB9EEE"/>
    <w:rsid w:val="FBDF69F7"/>
    <w:rsid w:val="FDFF69AA"/>
    <w:rsid w:val="FFDF426E"/>
    <w:rsid w:val="FFEE58E4"/>
    <w:rsid w:val="FFF79789"/>
    <w:rsid w:val="FFFDE3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6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7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11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annotation subject"/>
    <w:basedOn w:val="5"/>
    <w:next w:val="5"/>
    <w:link w:val="28"/>
    <w:semiHidden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basedOn w:val="16"/>
    <w:unhideWhenUsed/>
    <w:qFormat/>
    <w:uiPriority w:val="99"/>
    <w:rPr>
      <w:color w:val="0000FF"/>
      <w:u w:val="single"/>
    </w:rPr>
  </w:style>
  <w:style w:type="character" w:styleId="18">
    <w:name w:val="annotation reference"/>
    <w:basedOn w:val="16"/>
    <w:semiHidden/>
    <w:unhideWhenUsed/>
    <w:qFormat/>
    <w:uiPriority w:val="99"/>
    <w:rPr>
      <w:sz w:val="21"/>
      <w:szCs w:val="21"/>
    </w:rPr>
  </w:style>
  <w:style w:type="character" w:customStyle="1" w:styleId="19">
    <w:name w:val="页眉 字符"/>
    <w:basedOn w:val="16"/>
    <w:link w:val="9"/>
    <w:qFormat/>
    <w:uiPriority w:val="99"/>
    <w:rPr>
      <w:sz w:val="18"/>
      <w:szCs w:val="18"/>
    </w:rPr>
  </w:style>
  <w:style w:type="character" w:customStyle="1" w:styleId="20">
    <w:name w:val="页脚 字符"/>
    <w:basedOn w:val="16"/>
    <w:link w:val="8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CharAttribute3"/>
    <w:qFormat/>
    <w:uiPriority w:val="0"/>
    <w:rPr>
      <w:rFonts w:hint="eastAsia" w:ascii="仿宋_GB2312" w:hAnsi="Calibri" w:eastAsia="Times New Roman"/>
      <w:sz w:val="32"/>
    </w:rPr>
  </w:style>
  <w:style w:type="paragraph" w:customStyle="1" w:styleId="23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5" w:themeColor="accent1" w:themeShade="BF"/>
      <w:kern w:val="0"/>
      <w:sz w:val="32"/>
      <w:szCs w:val="32"/>
    </w:rPr>
  </w:style>
  <w:style w:type="paragraph" w:customStyle="1" w:styleId="24">
    <w:name w:val="Code"/>
    <w:basedOn w:val="1"/>
    <w:qFormat/>
    <w:uiPriority w:val="0"/>
    <w:pPr>
      <w:shd w:val="clear" w:color="auto" w:fill="D9D9D9"/>
      <w:jc w:val="left"/>
    </w:pPr>
    <w:rPr>
      <w:rFonts w:ascii="Calibri" w:hAnsi="Calibri" w:eastAsia="新宋体" w:cs="Times New Roman"/>
      <w:kern w:val="0"/>
      <w:szCs w:val="21"/>
    </w:rPr>
  </w:style>
  <w:style w:type="paragraph" w:customStyle="1" w:styleId="25">
    <w:name w:val="_Style 2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eastAsia="宋体" w:cs="Times New Roman"/>
      <w:color w:val="365F91"/>
      <w:kern w:val="0"/>
      <w:sz w:val="28"/>
      <w:szCs w:val="28"/>
    </w:rPr>
  </w:style>
  <w:style w:type="character" w:customStyle="1" w:styleId="26">
    <w:name w:val="批注框文本 字符"/>
    <w:basedOn w:val="16"/>
    <w:link w:val="7"/>
    <w:semiHidden/>
    <w:qFormat/>
    <w:uiPriority w:val="99"/>
    <w:rPr>
      <w:kern w:val="2"/>
      <w:sz w:val="18"/>
      <w:szCs w:val="18"/>
    </w:rPr>
  </w:style>
  <w:style w:type="character" w:customStyle="1" w:styleId="27">
    <w:name w:val="批注文字 字符"/>
    <w:basedOn w:val="16"/>
    <w:link w:val="5"/>
    <w:semiHidden/>
    <w:qFormat/>
    <w:uiPriority w:val="99"/>
    <w:rPr>
      <w:kern w:val="2"/>
      <w:sz w:val="21"/>
      <w:szCs w:val="22"/>
    </w:rPr>
  </w:style>
  <w:style w:type="character" w:customStyle="1" w:styleId="28">
    <w:name w:val="批注主题 字符"/>
    <w:basedOn w:val="27"/>
    <w:link w:val="13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3485</Words>
  <Characters>19869</Characters>
  <Lines>165</Lines>
  <Paragraphs>46</Paragraphs>
  <TotalTime>10</TotalTime>
  <ScaleCrop>false</ScaleCrop>
  <LinksUpToDate>false</LinksUpToDate>
  <CharactersWithSpaces>23308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2021-12-02T21:12:00Z</dcterms:created>
  <dc:creator>王蓓</dc:creator>
  <cp:lastModifiedBy>应天军</cp:lastModifiedBy>
  <dcterms:modified xsi:type="dcterms:W3CDTF">2021-12-20T08:06:08Z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