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1F" w:rsidRPr="00C23A7F" w:rsidRDefault="0001171F" w:rsidP="0001171F">
      <w:pPr>
        <w:widowControl/>
        <w:spacing w:line="390" w:lineRule="atLeast"/>
        <w:jc w:val="center"/>
        <w:rPr>
          <w:rFonts w:ascii="宋体" w:hAnsi="宋体" w:cs="宋体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中外合作经营有限公司合同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98" w:firstLine="236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第一章 </w:t>
      </w:r>
      <w:r w:rsidRPr="00C23A7F">
        <w:rPr>
          <w:rFonts w:ascii="宋体" w:hAnsi="宋体" w:cs="宋体" w:hint="eastAsia"/>
          <w:color w:val="2B2B2B"/>
          <w:kern w:val="0"/>
        </w:rPr>
        <w:t> </w:t>
      </w: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总则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 xml:space="preserve">   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中国＿＿＿＿＿＿＿公司和＿＿＿＿国（或地区）＿＿＿＿＿＿＿公司，根据中华人民共和国有关法律、法规的规定，本着平等互利的原则，通过友好协商，同意在中华人民共和国＿＿＿＿省＿＿＿＿市，共同举办合作经营企业，特订立本合同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196" w:firstLine="472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第二章 </w:t>
      </w:r>
      <w:r w:rsidRPr="00C23A7F">
        <w:rPr>
          <w:rFonts w:ascii="宋体" w:hAnsi="宋体" w:cs="宋体" w:hint="eastAsia"/>
          <w:color w:val="2B2B2B"/>
          <w:kern w:val="0"/>
        </w:rPr>
        <w:t> </w:t>
      </w: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合作各方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第一条  本合同的各方为：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中国＿＿＿＿＿＿＿＿公司（以下简称甲方），在中国＿＿＿＿省＿＿＿＿市登记注册，其法定地址在省＿＿＿＿市＿＿＿＿区＿＿＿＿路＿＿＿＿号。法定代表人：姓名＿＿＿＿，职务＿＿＿＿＿，国籍＿＿＿＿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 xml:space="preserve"> ＿＿＿＿＿＿＿＿国（或地区）＿＿＿＿＿＿＿＿公司（以下简称乙方）在＿＿＿＿＿＿＿＿国（或地区）登记注册，其注册地址在＿＿＿＿＿＿＿＿。代表姓名＿＿＿＿＿，职务＿＿＿＿＿，国籍＿＿＿＿＿。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（注：若有两个以上合作者，依次称丙、丁……方）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196" w:firstLine="472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第三章 </w:t>
      </w:r>
      <w:r w:rsidRPr="00C23A7F">
        <w:rPr>
          <w:rFonts w:ascii="宋体" w:hAnsi="宋体" w:cs="宋体" w:hint="eastAsia"/>
          <w:color w:val="2B2B2B"/>
          <w:kern w:val="0"/>
        </w:rPr>
        <w:t> </w:t>
      </w: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成立合作经营企业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第二条  甲、乙方根据中华人民共和国有关法律、法规的有关规定，同意在＿＿＿＿＿＿省＿＿＿＿市建立合作经营＿＿＿＿＿＿＿＿有限公司（以下简称合作企业）。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第三条  合作企业的名称为＿＿＿＿＿＿＿＿＿＿＿＿＿＿＿有限公司。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外文名称为＿＿＿＿＿＿＿＿＿＿＿＿＿。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合作企业的法定地址为＿＿＿＿＿省＿＿＿＿＿市＿＿＿＿＿区＿＿＿＿路＿＿＿＿号。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第四条  合作企业的一切活动必须遵守中华人民共和国有关法律、法规的规定。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第五条  合作企业依法取得中国法人资格，为有限责任公司。合作各方以其投资或者提供的合作条件为限对合作企业承担责任。合作企业以其全部资产对合作企业的债务承担责任。各方不折算投资比例，按各自向合作企业的投资或者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lastRenderedPageBreak/>
        <w:t>提供的合作条件，确定利润分享办法，并各自承担风险。合作企业实行统一管理，独立经营，统一核算。合作期限届满，合作企业的全部固定资产无偿归甲方所有。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（注：应根据双方的约定具体写明）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196" w:firstLine="472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第四章 </w:t>
      </w:r>
      <w:r w:rsidRPr="00C23A7F">
        <w:rPr>
          <w:rFonts w:ascii="宋体" w:hAnsi="宋体" w:cs="宋体" w:hint="eastAsia"/>
          <w:color w:val="2B2B2B"/>
          <w:kern w:val="0"/>
        </w:rPr>
        <w:t> </w:t>
      </w: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生产经营目的、范围和规模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第六条  甲、乙方合作经营的目的是：本着加强经济合作和技术交流的愿望，采用先进而适用的技术和科学的经营管理方法，提高产品质量，发展新产品，并在质量、价格等方面具有国际市场的竞争能力，提高经济效益，使合作各方获得满意的经济利益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（注：在具体合同中要根据具体情况写）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第七条  合作企业生产经营范围是：生产和销售＿＿＿＿＿＿＿产品；对销售后的产品进行维修服务；研究和发展新产品。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  <w:r>
        <w:rPr>
          <w:rFonts w:ascii="宋体" w:hAnsi="宋体" w:cs="宋体" w:hint="eastAsia"/>
          <w:color w:val="2B2B2B"/>
          <w:kern w:val="0"/>
          <w:sz w:val="24"/>
        </w:rPr>
        <w:t>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（注：要根据具体情况写）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第八条  生产经营规模如下：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（一）合作企业投产后的生产能力为：＿＿＿＿＿＿＿＿＿＿＿＿＿＿＿。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（二）随着生产经营的发展，生产规模可增加到年产＿＿＿，产品品种将发展＿＿＿＿。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（注：要根据具体情况写）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196" w:firstLine="472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第五章 </w:t>
      </w:r>
      <w:r w:rsidRPr="00C23A7F">
        <w:rPr>
          <w:rFonts w:ascii="宋体" w:hAnsi="宋体" w:cs="宋体" w:hint="eastAsia"/>
          <w:color w:val="2B2B2B"/>
          <w:kern w:val="0"/>
        </w:rPr>
        <w:t> </w:t>
      </w: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投资总额和注册资本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第九条  合作企业投资总额为人民币＿＿＿＿元。（或双方商定的一种可自由兑换的外币）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第十条  合作企业的注册资本为人民币＿＿＿＿元。（注：甲方所提供的土地使用权或资源开发权和建筑物不计入注册资本）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第十一条  甲、乙双方分别提供如下合作条件：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甲方：提供总面积为＿＿＿＿平方米的土地使用权，负责征用土地费和缴纳土地使用费。（注：土地开发费的负担方法，根据双方约定写）其中：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＿＿＿＿面积＿＿＿＿平方米；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 xml:space="preserve">  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 xml:space="preserve"> ＿＿＿＿面积＿＿＿＿平方米；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＿＿＿＿面积＿＿＿＿平方米。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 xml:space="preserve">   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乙方：投资总额为＿＿＿＿元，其中：现金＿＿＿＿元；机器设备和交通运输工具＿＿＿＿元（详见附表）；工业产权折合＿＿＿＿元；其他＿＿＿元。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lastRenderedPageBreak/>
        <w:t>第十二条  甲方提供的土地使用权，应在合同批准之日起＿＿天内办完征拨手续，交付合作企业使用；＿＿＿＿＿＿＿＿应在合同批准之日起＿＿天内交付合作企业装修使用。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乙方提供的现金投资分＿＿＿期汇入合作企业在＿＿＿银行开立的帐户内。第一期应汇入＿＿＿＿元，须在合同批准之日起＿＿天内汇出，作为首期生产、生活设施的建筑费和流动资金等；第二期应汇入＿＿＿＿元，汇出的时间为＿＿＿，用途由合作企业董事会决定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（注：根据具体情况写）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第十三条  乙方作为投资的机器设备，必须符合合作企业的生产需要，并在厂房装修完工前＿＿天内运至中国港口。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（注：乙方以工业产权作为投资时，甲、乙双方必须另订立合同附件，作为本合同的组成部分）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196" w:firstLine="472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第六章 </w:t>
      </w:r>
      <w:r w:rsidRPr="00C23A7F">
        <w:rPr>
          <w:rFonts w:ascii="宋体" w:hAnsi="宋体" w:cs="宋体" w:hint="eastAsia"/>
          <w:color w:val="2B2B2B"/>
          <w:kern w:val="0"/>
        </w:rPr>
        <w:t> </w:t>
      </w: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合作各方应负责完成的事项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第十四条  甲方应负责完成的事项：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（一）办理为设立合作企业向中国有关主管部门申请批准、登记注册、领取营业执照等事宜；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（二）依照本合同第十一条第一款规定，向土地主管部门办理申请取得土地使用权的手续；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（三）协助办理乙方作为出资而提供的机械设备、物资的进口报关手续和在内的运输；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（四）协助合作企业在中国境内购置设备、材料、原料、办公用品、交通工具、通讯设备等；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（五）协助合作企业落实水、电、交通等基础设施；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（六）协助合作企业对厂房和其他工程设施的设计和施工；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（七）协助合作企业在当地招聘中国的经营管理人员、技术人员、工人和其他人员；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（八）协助合作企业为外籍工作人员办理所需的入境签证手续等；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（九）办理合作企业委托的其他事宜。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第十五条  乙方应负责完成的事项：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（一）依照本合同第十一条第二款、第十三条的规定，提供现金、机器设备、 工业产权……并负责将其作为出资的机械设备等运至中国港口；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（二）办理合作企业委托在中国境外选购的机器设备、材料等有关事宜；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lastRenderedPageBreak/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（三）提供需要的设备安装、调试以及试产的技术人员、生产和检验技术人员；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（四）培训合作企业的技术人员和工人；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（五）如乙方同时是技术转让方，则应负责合作企业在规定的期限内按设计能力稳定地生产合格产品；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（六）负责办理合作企业委托的其他事宜。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（注：要根据具体情况写）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196" w:firstLine="472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第七章 </w:t>
      </w:r>
      <w:r w:rsidRPr="00C23A7F">
        <w:rPr>
          <w:rFonts w:ascii="宋体" w:hAnsi="宋体" w:cs="宋体" w:hint="eastAsia"/>
          <w:color w:val="2B2B2B"/>
          <w:kern w:val="0"/>
        </w:rPr>
        <w:t> </w:t>
      </w: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合作经营期限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第十六条  合作企业的经营期限为＿＿＿年，合作企业营业执照签发之日，为该合作企业的成立日期。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 xml:space="preserve">   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合作企业在经营过程中，如有一方提出，经双方协商同意，可以延长合作期限。但必须在合作期满六个月前，向有关的审批机构（或其委托的审批机构）提出申请批准。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196" w:firstLine="472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第八章 </w:t>
      </w:r>
      <w:r w:rsidRPr="00C23A7F">
        <w:rPr>
          <w:rFonts w:ascii="宋体" w:hAnsi="宋体" w:cs="宋体" w:hint="eastAsia"/>
          <w:color w:val="2B2B2B"/>
          <w:kern w:val="0"/>
        </w:rPr>
        <w:t> </w:t>
      </w: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利润分配和偿还乙方投资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第十七条  合作企业缴纳所得税后的利润，按下列顺序使用和分配：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（一）提取＿＿＿％作为合作企业的储备基金、职工奖励及福利基金、发展基金；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（二）以＿＿＿％偿还乙方的投资，预计＿＿＿年还清乙方的全部投资；（注：根据双方的约定具体写）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（三）其余部分按甲方＿＿＿％、乙方＿＿＿％比例分配。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196" w:firstLine="472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第九章 </w:t>
      </w:r>
      <w:r w:rsidRPr="00C23A7F">
        <w:rPr>
          <w:rFonts w:ascii="宋体" w:hAnsi="宋体" w:cs="宋体" w:hint="eastAsia"/>
          <w:color w:val="2B2B2B"/>
          <w:kern w:val="0"/>
        </w:rPr>
        <w:t> </w:t>
      </w: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产品的销售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第十八条  合作企业的产品，大部分在中国境外市场销售（或全部外销），其中：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（一）对外销售＿＿＿％；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 xml:space="preserve">   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（二）经向主管部门申请批准内销＿＿＿％。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（注：销售办法可灵活多样，可由合作企业或乙方负责对外销售；也可由合作企业与外贸企业订立销售合同，委托代销；对内销部分也可由合作企业或甲方经销）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196" w:firstLine="472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lastRenderedPageBreak/>
        <w:t>第十章 </w:t>
      </w:r>
      <w:r w:rsidRPr="00C23A7F">
        <w:rPr>
          <w:rFonts w:ascii="宋体" w:hAnsi="宋体" w:cs="宋体" w:hint="eastAsia"/>
          <w:color w:val="2B2B2B"/>
          <w:kern w:val="0"/>
        </w:rPr>
        <w:t> </w:t>
      </w: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董事会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第十九条  合作企业设董事会。合作企业注册登记之日，为董事会正式成立之日。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第二十条  董事会是合作企业的最高权力机构，决定合作企业章程的制订和修改；决定合作企业转让、合并、停业和解散；决定合作企业经营决策、财务预算和决算；决定合作企业利润分配和亏损弥补办法；聘请总经理、副总经理和高级管理人员；决定合作企业职工工资和制定职工奖惩办法等一切重大事宜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第二十一条  董事会由董事＿＿名组成，其中甲方委派＿＿名，乙方委派＿名。董事长由＿＿委派，副董事长＿＿名，由＿＿委派。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董事长、副董事长和董事任期＿＿年，经各方继续委派可以连任。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第二十二条  董事会会议每年至少召开一次，由董事长召集并主持。董事长因故不能召集董事会议时，可委托副董事长或其他董事召集并主持。经三分之一以上的董事提议，董事长可召开董事会临时会议。会议记录应归档保存。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第二十三条  召开董事会须有三分之二以上的董事出席方有效。董事不能出席时，可以出具委托书委托他人代为出席和举行表决。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第二十四条  董事长是合作企业的决定代表。董事长因故不能履行其职责时，可临时授权副董事长或其他董事代理。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196" w:firstLine="472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第十一章 </w:t>
      </w:r>
      <w:r w:rsidRPr="00C23A7F">
        <w:rPr>
          <w:rFonts w:ascii="宋体" w:hAnsi="宋体" w:cs="宋体" w:hint="eastAsia"/>
          <w:color w:val="2B2B2B"/>
          <w:kern w:val="0"/>
        </w:rPr>
        <w:t> </w:t>
      </w: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经营管理机构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第二十五条  合作企业设日常管理机构，负责合作企业的日常经营管理。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合作企业的日常管理机构设总经理一人，副总经理＿＿人。总经理和副总经理均由董事会聘请，任期＿＿＿年。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第二十六条  总经理的职责是执行董事会会议的决议，组织领导合作企业的日常经营管理工作。副总经理协助总经理工作。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第二十七条  总经理必须每季度向董事会报告合作企业的经营情况，半年向董事会作一次财务结算报告。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第二十八条  总经理、副总经理及其他管理人员有营私舞弊或严重失职行为时；经董事会会议作出决议，给予应得的处分直至解聘；对合作企业造成的经济损失，应负赔偿责任。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196" w:firstLine="472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第十二章 </w:t>
      </w:r>
      <w:r w:rsidRPr="00C23A7F">
        <w:rPr>
          <w:rFonts w:ascii="宋体" w:hAnsi="宋体" w:cs="宋体" w:hint="eastAsia"/>
          <w:color w:val="2B2B2B"/>
          <w:kern w:val="0"/>
        </w:rPr>
        <w:t> </w:t>
      </w: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劳动管理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lastRenderedPageBreak/>
        <w:t>第二十九条  合作企业员工的招聘、解雇或辞职一律实行合同制。员工的聘请由合作企业做出计划，报当地劳动部门核准后，由合作企业自行招聘，经考核择优录用。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第三十条  合作企业员工的劳动工资、劳动保险、生活福利和奖惩等事项，依照《中华人民共和国中外合作经营企业法》的有关规定，经董事会制订施行方案，由合作企业与合作企业工会或员工集体或个人订立劳动合同，按合同的规定执行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第十三章  财务会计和审计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第三十一条  合作企业设会计师和出纳员各一人，负责合作企业总的会计工作；厂部、商场和维修服务部分别建立帐目，每个部门分别设会计师和出纳员各一人，负责各个部门的财务会计工作。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前款所列会计和出纳员的人选，均由董事会聘请。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第三十二条  合作企业的财务会计制度，根据有关规定，结合本合作企业的实际情况制定，并报当地财政部门和税务部门备案。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第三十三条  合作企业设审计师一人，由董事会聘请。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审计师负责审查、稽核合作企业的财务收支和会计帐目，并向董事会报告。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196" w:firstLine="472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第十四章 </w:t>
      </w:r>
      <w:r w:rsidRPr="00C23A7F">
        <w:rPr>
          <w:rFonts w:ascii="宋体" w:hAnsi="宋体" w:cs="宋体" w:hint="eastAsia"/>
          <w:color w:val="2B2B2B"/>
          <w:kern w:val="0"/>
        </w:rPr>
        <w:t> </w:t>
      </w: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纳税与保险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第三十四条  合作企业应按中华人民共和国有关税法缴纳各种税款。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第三十五条  合作企业的各项保险均应向设在＿＿＿＿＿保险公司投保。投保办法、投保险别、保险价值、保期等均按该保险公司的规定由合作企业董事会决定。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196" w:firstLine="472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第十五章 </w:t>
      </w:r>
      <w:r w:rsidRPr="00C23A7F">
        <w:rPr>
          <w:rFonts w:ascii="宋体" w:hAnsi="宋体" w:cs="宋体" w:hint="eastAsia"/>
          <w:color w:val="2B2B2B"/>
          <w:kern w:val="0"/>
        </w:rPr>
        <w:t> </w:t>
      </w: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合同的修改、补充、变更与解除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第三十六条  本合同及其附件修改或补充，必须经甲、乙方协商一致，签署书面协议，并报经有关审批机构（或其委托的审批机构）批准方能生效。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第三十七条  在合同有效期内由于本合同第四十一条规定的不可抗力，造成合作企业严重损失，或因合作企业连续亏损，致使合同不能继续履行，经合作企业董事会特别决议，并报原审批机构批准，可以提前终止合同或解除合同。如董事会就上述事项不能达成一致，则任何一方可提交仲裁裁决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196" w:firstLine="472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lastRenderedPageBreak/>
        <w:t>第十六章 </w:t>
      </w:r>
      <w:r w:rsidRPr="00C23A7F">
        <w:rPr>
          <w:rFonts w:ascii="宋体" w:hAnsi="宋体" w:cs="宋体" w:hint="eastAsia"/>
          <w:color w:val="2B2B2B"/>
          <w:kern w:val="0"/>
        </w:rPr>
        <w:t> </w:t>
      </w: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违约责任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第三十八条  由于一方不履行合同、章程规定的义务，或严重违反合同、章                        程规定，造成合作企业无法经营或无法达到合同规定的经营目的，视作违约方片面终止合同。对方除有权向违约的一方索赔外，并有权按合同规定报原审批机构批准或提交仲裁裁决终止合同。如甲、乙方同意继续经营，违约方应赔偿履约一方的经济损失。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第三十九条  甲、乙任何一方如未按本合同第十一条、第十二条以及第十三条的规定提供合作条件时，以逾期的第一个月算起，每逾期一个月，违约方应缴付＿＿＿＿元违约金给守约的一方。（注：或按出资额的百分比计    算）如逾期＿＿个月仍未提供，除累计缴付违约金外，守约一方有权按照本合同第三十八条规定终止合同，并要求违约方赔偿损失。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第四十条  由于一方的过失，造成本合同及其附件不能履行或不能完全履行时，由过失的一方承担违约责任；如属双方的过失，根据实际情况，由双方分别承担各自应负的违约责任。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196" w:firstLine="472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第十七章 </w:t>
      </w:r>
      <w:r w:rsidRPr="00C23A7F">
        <w:rPr>
          <w:rFonts w:ascii="宋体" w:hAnsi="宋体" w:cs="宋体" w:hint="eastAsia"/>
          <w:color w:val="2B2B2B"/>
          <w:kern w:val="0"/>
        </w:rPr>
        <w:t> </w:t>
      </w: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不可抗力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第四十一条  在合作期间，由于地震、台风、水灾、火灾、战争或其它不能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   预见并且对其发生和后果不能防止和避免的不可抗力事故，致使直接影响合同的履行或者不能按约定的条件履行时，遇有上述不可抗力事故的一方，应立即将事故情况通知对方，并应在＿＿＿天内提供事故的详细情况及合同不能履行，或者部分不能履行，或者需要延期履行的理由的有效证明文件。按照事故对履行合同影响的程度，由双方协商决定是否解除合同，或者部分履行合同，或者延期履行合同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196" w:firstLine="472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第十八章 </w:t>
      </w:r>
      <w:r w:rsidRPr="00C23A7F">
        <w:rPr>
          <w:rFonts w:ascii="宋体" w:hAnsi="宋体" w:cs="宋体" w:hint="eastAsia"/>
          <w:color w:val="2B2B2B"/>
          <w:kern w:val="0"/>
        </w:rPr>
        <w:t> </w:t>
      </w: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争议的解决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第四十二条  争议解决方式：本合同在履行过程中发生的争议，双方均可向</w:t>
      </w:r>
      <w:r>
        <w:rPr>
          <w:rFonts w:ascii="宋体" w:hAnsi="宋体" w:cs="宋体" w:hint="eastAsia"/>
          <w:color w:val="2B2B2B"/>
          <w:kern w:val="0"/>
          <w:sz w:val="24"/>
        </w:rPr>
        <w:t>湖州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仲裁委员会申请仲裁。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第四十三条  本合同的订立、效力、解释、履行和争议的解决均受中华人民共和国法律的管辖。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196" w:firstLine="472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第十九章 </w:t>
      </w:r>
      <w:r w:rsidRPr="00C23A7F">
        <w:rPr>
          <w:rFonts w:ascii="宋体" w:hAnsi="宋体" w:cs="宋体" w:hint="eastAsia"/>
          <w:color w:val="2B2B2B"/>
          <w:kern w:val="0"/>
        </w:rPr>
        <w:t> </w:t>
      </w: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文字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lastRenderedPageBreak/>
        <w:t> 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第四十四条  本合同用中文和＿＿＿＿文写成，两种文字具有同等效力。上述两种文本如解释有矛盾，以中文本为准。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196" w:firstLine="472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第二十章 </w:t>
      </w:r>
      <w:r w:rsidRPr="00C23A7F">
        <w:rPr>
          <w:rFonts w:ascii="宋体" w:hAnsi="宋体" w:cs="宋体" w:hint="eastAsia"/>
          <w:color w:val="2B2B2B"/>
          <w:kern w:val="0"/>
        </w:rPr>
        <w:t> </w:t>
      </w:r>
      <w:r w:rsidRPr="00C23A7F">
        <w:rPr>
          <w:rFonts w:ascii="宋体" w:hAnsi="宋体" w:cs="宋体" w:hint="eastAsia"/>
          <w:b/>
          <w:bCs/>
          <w:color w:val="2B2B2B"/>
          <w:kern w:val="0"/>
          <w:sz w:val="24"/>
        </w:rPr>
        <w:t>合同生效及其他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第四十五条  按照本合同规定的各项原则所订立的合作企业章程、工程协议、技术转让协议、销售协议等，均为本合同的附属文件。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第四十六条  本合同及其附属文件，均须经有关的审批机构（或其委托的审批机构）批准，并自批准之日起生效。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第四十七条  合作企业对甲、乙双方或甲、乙双方互送通知的方法，如果采用传真或电子邮箱时，凡涉及各方权利、义务的，应随之发出书面信件通知。合同中所列的甲、乙双方的地址，即为甲、乙方的收件地址。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第四十八条  本合同正本一式＿＿份，甲、乙双方各＿＿份。</w:t>
      </w:r>
    </w:p>
    <w:p w:rsidR="0001171F" w:rsidRPr="00C23A7F" w:rsidRDefault="0001171F" w:rsidP="0001171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第四十九条  本合同于＿＿＿年＿＿月＿＿日由甲、乙双方的授权代表在中国＿＿＿＿＿省＿＿＿＿＿市签署。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甲方：＿＿＿＿＿＿＿＿＿＿</w:t>
      </w:r>
      <w:r>
        <w:rPr>
          <w:rFonts w:ascii="宋体" w:hAnsi="宋体" w:cs="宋体" w:hint="eastAsia"/>
          <w:color w:val="2B2B2B"/>
          <w:kern w:val="0"/>
          <w:sz w:val="24"/>
        </w:rPr>
        <w:t>        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乙方：＿＿＿＿＿＿＿＿＿＿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（加盖公章）</w:t>
      </w:r>
      <w:r>
        <w:rPr>
          <w:rFonts w:ascii="宋体" w:hAnsi="宋体" w:cs="宋体" w:hint="eastAsia"/>
          <w:color w:val="2B2B2B"/>
          <w:kern w:val="0"/>
          <w:sz w:val="24"/>
        </w:rPr>
        <w:t>             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（加盖公章）</w:t>
      </w:r>
    </w:p>
    <w:p w:rsidR="0001171F" w:rsidRPr="00C23A7F" w:rsidRDefault="0001171F" w:rsidP="0001171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C23A7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3753D8" w:rsidRPr="0001171F" w:rsidRDefault="0001171F" w:rsidP="0001171F">
      <w:r w:rsidRPr="00C23A7F">
        <w:rPr>
          <w:rFonts w:ascii="宋体" w:hAnsi="宋体" w:cs="宋体" w:hint="eastAsia"/>
          <w:color w:val="2B2B2B"/>
          <w:kern w:val="0"/>
          <w:sz w:val="24"/>
        </w:rPr>
        <w:t>法人代表＿＿＿＿＿＿（签字）</w:t>
      </w:r>
      <w:r>
        <w:rPr>
          <w:rFonts w:ascii="宋体" w:hAnsi="宋体" w:cs="宋体" w:hint="eastAsia"/>
          <w:color w:val="2B2B2B"/>
          <w:kern w:val="0"/>
          <w:sz w:val="24"/>
        </w:rPr>
        <w:t>       </w:t>
      </w:r>
      <w:r w:rsidRPr="00C23A7F">
        <w:rPr>
          <w:rFonts w:ascii="宋体" w:hAnsi="宋体" w:cs="宋体" w:hint="eastAsia"/>
          <w:color w:val="2B2B2B"/>
          <w:kern w:val="0"/>
          <w:sz w:val="24"/>
        </w:rPr>
        <w:t>法人代表＿＿＿＿＿＿＿（签字）</w:t>
      </w:r>
    </w:p>
    <w:sectPr w:rsidR="003753D8" w:rsidRPr="0001171F" w:rsidSect="00743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F1" w:rsidRDefault="00E225F1" w:rsidP="00940515">
      <w:r>
        <w:separator/>
      </w:r>
    </w:p>
  </w:endnote>
  <w:endnote w:type="continuationSeparator" w:id="0">
    <w:p w:rsidR="00E225F1" w:rsidRDefault="00E225F1" w:rsidP="0094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F1" w:rsidRDefault="00E225F1" w:rsidP="00940515">
      <w:r>
        <w:separator/>
      </w:r>
    </w:p>
  </w:footnote>
  <w:footnote w:type="continuationSeparator" w:id="0">
    <w:p w:rsidR="00E225F1" w:rsidRDefault="00E225F1" w:rsidP="00940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15"/>
    <w:rsid w:val="0001171F"/>
    <w:rsid w:val="000B1E3D"/>
    <w:rsid w:val="0012787E"/>
    <w:rsid w:val="00145F5A"/>
    <w:rsid w:val="0020496B"/>
    <w:rsid w:val="0020667F"/>
    <w:rsid w:val="0030279C"/>
    <w:rsid w:val="00313650"/>
    <w:rsid w:val="00427AE4"/>
    <w:rsid w:val="004A114C"/>
    <w:rsid w:val="004C6167"/>
    <w:rsid w:val="004E2AC7"/>
    <w:rsid w:val="0055206C"/>
    <w:rsid w:val="00691677"/>
    <w:rsid w:val="00743220"/>
    <w:rsid w:val="00840A50"/>
    <w:rsid w:val="0087313F"/>
    <w:rsid w:val="008E77AD"/>
    <w:rsid w:val="00940515"/>
    <w:rsid w:val="00B132E1"/>
    <w:rsid w:val="00C22C36"/>
    <w:rsid w:val="00C27795"/>
    <w:rsid w:val="00C3120D"/>
    <w:rsid w:val="00D660CE"/>
    <w:rsid w:val="00D87A31"/>
    <w:rsid w:val="00DE4111"/>
    <w:rsid w:val="00E225F1"/>
    <w:rsid w:val="00F0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15"/>
    <w:rPr>
      <w:sz w:val="18"/>
      <w:szCs w:val="18"/>
    </w:rPr>
  </w:style>
  <w:style w:type="paragraph" w:styleId="a5">
    <w:name w:val="Salutation"/>
    <w:basedOn w:val="a"/>
    <w:next w:val="a"/>
    <w:link w:val="Char1"/>
    <w:rsid w:val="00940515"/>
    <w:rPr>
      <w:rFonts w:ascii="仿宋_GB2312" w:eastAsia="仿宋_GB2312"/>
      <w:sz w:val="28"/>
    </w:rPr>
  </w:style>
  <w:style w:type="character" w:customStyle="1" w:styleId="Char1">
    <w:name w:val="称呼 Char"/>
    <w:basedOn w:val="a0"/>
    <w:link w:val="a5"/>
    <w:rsid w:val="00940515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 Indent"/>
    <w:basedOn w:val="a"/>
    <w:link w:val="Char2"/>
    <w:rsid w:val="0020496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20496B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8E77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44</cp:revision>
  <dcterms:created xsi:type="dcterms:W3CDTF">2017-11-15T05:34:00Z</dcterms:created>
  <dcterms:modified xsi:type="dcterms:W3CDTF">2017-11-15T05:58:00Z</dcterms:modified>
</cp:coreProperties>
</file>