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36" w:rsidRPr="00ED3026" w:rsidRDefault="00C22C36" w:rsidP="00C22C36">
      <w:pPr>
        <w:widowControl/>
        <w:spacing w:line="390" w:lineRule="atLeast"/>
        <w:ind w:firstLineChars="200" w:firstLine="482"/>
        <w:jc w:val="center"/>
        <w:rPr>
          <w:rFonts w:ascii="宋体" w:hAnsi="宋体" w:cs="宋体"/>
          <w:color w:val="2B2B2B"/>
          <w:kern w:val="0"/>
          <w:szCs w:val="21"/>
        </w:rPr>
      </w:pPr>
      <w:r w:rsidRPr="00ED3026">
        <w:rPr>
          <w:rFonts w:ascii="宋体" w:hAnsi="宋体" w:cs="宋体" w:hint="eastAsia"/>
          <w:b/>
          <w:bCs/>
          <w:color w:val="2B2B2B"/>
          <w:kern w:val="0"/>
          <w:sz w:val="24"/>
        </w:rPr>
        <w:t>房屋租赁合同</w:t>
      </w:r>
    </w:p>
    <w:p w:rsidR="00C22C36" w:rsidRPr="00ED3026" w:rsidRDefault="00C22C36" w:rsidP="00C22C36">
      <w:pPr>
        <w:widowControl/>
        <w:spacing w:line="390" w:lineRule="atLeast"/>
        <w:ind w:firstLineChars="200" w:firstLine="480"/>
        <w:jc w:val="center"/>
        <w:rPr>
          <w:rFonts w:ascii="宋体" w:hAnsi="宋体" w:cs="宋体" w:hint="eastAsia"/>
          <w:color w:val="2B2B2B"/>
          <w:kern w:val="0"/>
          <w:szCs w:val="21"/>
        </w:rPr>
      </w:pPr>
      <w:r w:rsidRPr="00ED3026">
        <w:rPr>
          <w:rFonts w:ascii="宋体" w:hAnsi="宋体" w:cs="宋体" w:hint="eastAsia"/>
          <w:color w:val="2B2B2B"/>
          <w:kern w:val="0"/>
          <w:sz w:val="24"/>
        </w:rPr>
        <w:t> </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出租人（甲方）：</w:t>
      </w:r>
      <w:r w:rsidRPr="00ED3026">
        <w:rPr>
          <w:rFonts w:ascii="宋体" w:hAnsi="宋体" w:cs="宋体" w:hint="eastAsia"/>
          <w:color w:val="2B2B2B"/>
          <w:kern w:val="0"/>
          <w:sz w:val="24"/>
          <w:u w:val="single"/>
        </w:rPr>
        <w:t>                  </w:t>
      </w:r>
      <w:r w:rsidRPr="00ED3026">
        <w:rPr>
          <w:rFonts w:ascii="宋体" w:hAnsi="宋体" w:cs="宋体" w:hint="eastAsia"/>
          <w:color w:val="2B2B2B"/>
          <w:kern w:val="0"/>
          <w:sz w:val="24"/>
        </w:rPr>
        <w:t>  证件类型及编号：</w:t>
      </w:r>
      <w:r w:rsidRPr="00ED3026">
        <w:rPr>
          <w:rFonts w:ascii="宋体" w:hAnsi="宋体" w:cs="宋体" w:hint="eastAsia"/>
          <w:color w:val="2B2B2B"/>
          <w:kern w:val="0"/>
          <w:sz w:val="24"/>
          <w:u w:val="single"/>
        </w:rPr>
        <w:t>                              </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承租人（乙方）：</w:t>
      </w:r>
      <w:r w:rsidRPr="00ED3026">
        <w:rPr>
          <w:rFonts w:ascii="宋体" w:hAnsi="宋体" w:cs="宋体" w:hint="eastAsia"/>
          <w:color w:val="2B2B2B"/>
          <w:kern w:val="0"/>
          <w:sz w:val="24"/>
          <w:u w:val="single"/>
        </w:rPr>
        <w:t>                  </w:t>
      </w:r>
      <w:r w:rsidRPr="00ED3026">
        <w:rPr>
          <w:rFonts w:ascii="宋体" w:hAnsi="宋体" w:cs="宋体" w:hint="eastAsia"/>
          <w:color w:val="2B2B2B"/>
          <w:kern w:val="0"/>
          <w:sz w:val="24"/>
        </w:rPr>
        <w:t>  证件类型及编号：</w:t>
      </w:r>
      <w:r w:rsidRPr="00ED3026">
        <w:rPr>
          <w:rFonts w:ascii="宋体" w:hAnsi="宋体" w:cs="宋体" w:hint="eastAsia"/>
          <w:color w:val="2B2B2B"/>
          <w:kern w:val="0"/>
          <w:sz w:val="24"/>
          <w:u w:val="single"/>
        </w:rPr>
        <w:t>                              </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u w:val="single"/>
        </w:rPr>
        <w:t> </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依据《中华人民共和国合同法》及有关法律、法规的规定，甲乙双方在平等、自愿的基础上，就房屋租赁的有关事宜达成协议如下：</w:t>
      </w:r>
    </w:p>
    <w:p w:rsidR="00C22C36" w:rsidRPr="00ED3026" w:rsidRDefault="00C22C36" w:rsidP="00C22C36">
      <w:pPr>
        <w:widowControl/>
        <w:spacing w:line="390" w:lineRule="atLeast"/>
        <w:ind w:firstLineChars="200" w:firstLine="482"/>
        <w:jc w:val="left"/>
        <w:rPr>
          <w:rFonts w:ascii="宋体" w:hAnsi="宋体" w:cs="宋体" w:hint="eastAsia"/>
          <w:color w:val="2B2B2B"/>
          <w:kern w:val="0"/>
          <w:szCs w:val="21"/>
        </w:rPr>
      </w:pPr>
      <w:r w:rsidRPr="00ED3026">
        <w:rPr>
          <w:rFonts w:ascii="宋体" w:hAnsi="宋体" w:cs="宋体" w:hint="eastAsia"/>
          <w:b/>
          <w:bCs/>
          <w:color w:val="2B2B2B"/>
          <w:kern w:val="0"/>
          <w:sz w:val="24"/>
        </w:rPr>
        <w:t>第一条  房屋基本情况</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（一）房屋坐落于     </w:t>
      </w:r>
      <w:r w:rsidRPr="00ED3026">
        <w:rPr>
          <w:rFonts w:ascii="宋体" w:hAnsi="宋体" w:cs="宋体" w:hint="eastAsia"/>
          <w:color w:val="2B2B2B"/>
          <w:kern w:val="0"/>
          <w:sz w:val="24"/>
          <w:u w:val="single"/>
        </w:rPr>
        <w:t>       </w:t>
      </w:r>
      <w:r w:rsidRPr="00ED3026">
        <w:rPr>
          <w:rFonts w:ascii="宋体" w:hAnsi="宋体" w:cs="宋体" w:hint="eastAsia"/>
          <w:color w:val="2B2B2B"/>
          <w:kern w:val="0"/>
          <w:sz w:val="24"/>
        </w:rPr>
        <w:t>区（县）</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街道办事处（乡镇）</w:t>
      </w:r>
      <w:r w:rsidRPr="00ED3026">
        <w:rPr>
          <w:rFonts w:ascii="宋体" w:hAnsi="宋体" w:cs="宋体" w:hint="eastAsia"/>
          <w:color w:val="2B2B2B"/>
          <w:kern w:val="0"/>
          <w:sz w:val="24"/>
          <w:u w:val="single"/>
        </w:rPr>
        <w:t>     </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u w:val="single"/>
        </w:rPr>
        <w:t>                                    </w:t>
      </w:r>
      <w:r w:rsidRPr="00ED3026">
        <w:rPr>
          <w:rFonts w:ascii="宋体" w:hAnsi="宋体" w:cs="宋体" w:hint="eastAsia"/>
          <w:color w:val="2B2B2B"/>
          <w:kern w:val="0"/>
          <w:sz w:val="24"/>
        </w:rPr>
        <w:t> ，建筑面积</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平方米。</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（二）房屋权属状况：甲方持有  </w:t>
      </w:r>
      <w:r w:rsidRPr="00ED3026">
        <w:rPr>
          <w:rFonts w:ascii="宋体" w:hAnsi="宋体" w:cs="宋体" w:hint="eastAsia"/>
          <w:b/>
          <w:bCs/>
          <w:color w:val="2B2B2B"/>
          <w:kern w:val="0"/>
          <w:sz w:val="24"/>
        </w:rPr>
        <w:t>（□房屋所有权证/</w:t>
      </w:r>
      <w:r w:rsidRPr="00ED3026">
        <w:rPr>
          <w:rFonts w:ascii="宋体" w:hAnsi="宋体" w:cs="宋体" w:hint="eastAsia"/>
          <w:color w:val="2B2B2B"/>
          <w:kern w:val="0"/>
        </w:rPr>
        <w:t> </w:t>
      </w:r>
      <w:r w:rsidRPr="00ED3026">
        <w:rPr>
          <w:rFonts w:ascii="宋体" w:hAnsi="宋体" w:cs="宋体" w:hint="eastAsia"/>
          <w:b/>
          <w:bCs/>
          <w:color w:val="2B2B2B"/>
          <w:kern w:val="0"/>
          <w:sz w:val="24"/>
        </w:rPr>
        <w:t>□公有住房租赁合同/</w:t>
      </w:r>
      <w:r w:rsidRPr="00ED3026">
        <w:rPr>
          <w:rFonts w:ascii="宋体" w:hAnsi="宋体" w:cs="宋体" w:hint="eastAsia"/>
          <w:color w:val="2B2B2B"/>
          <w:kern w:val="0"/>
        </w:rPr>
        <w:t> </w:t>
      </w:r>
      <w:r w:rsidRPr="00ED3026">
        <w:rPr>
          <w:rFonts w:ascii="宋体" w:hAnsi="宋体" w:cs="宋体" w:hint="eastAsia"/>
          <w:b/>
          <w:bCs/>
          <w:color w:val="2B2B2B"/>
          <w:kern w:val="0"/>
          <w:sz w:val="24"/>
        </w:rPr>
        <w:t>□房屋买卖合同/ □其他房屋来源证明文件），</w:t>
      </w:r>
      <w:r w:rsidRPr="00ED3026">
        <w:rPr>
          <w:rFonts w:ascii="宋体" w:hAnsi="宋体" w:cs="宋体" w:hint="eastAsia"/>
          <w:color w:val="2B2B2B"/>
          <w:kern w:val="0"/>
          <w:sz w:val="24"/>
        </w:rPr>
        <w:t>房屋所有权证书编号：</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或房屋来源证明名称：</w:t>
      </w:r>
      <w:r w:rsidRPr="00ED3026">
        <w:rPr>
          <w:rFonts w:ascii="宋体" w:hAnsi="宋体" w:cs="宋体" w:hint="eastAsia"/>
          <w:color w:val="2B2B2B"/>
          <w:kern w:val="0"/>
          <w:sz w:val="24"/>
          <w:u w:val="single"/>
        </w:rPr>
        <w:t> </w:t>
      </w:r>
      <w:r w:rsidRPr="00ED3026">
        <w:rPr>
          <w:rFonts w:ascii="宋体" w:hAnsi="宋体" w:cs="宋体" w:hint="eastAsia"/>
          <w:color w:val="2B2B2B"/>
          <w:kern w:val="0"/>
          <w:sz w:val="24"/>
        </w:rPr>
        <w:t> </w:t>
      </w:r>
      <w:r w:rsidRPr="00ED3026">
        <w:rPr>
          <w:rFonts w:ascii="宋体" w:hAnsi="宋体" w:cs="宋体" w:hint="eastAsia"/>
          <w:color w:val="2B2B2B"/>
          <w:kern w:val="0"/>
          <w:sz w:val="24"/>
          <w:u w:val="single"/>
        </w:rPr>
        <w:t>                </w:t>
      </w:r>
      <w:r w:rsidRPr="00ED3026">
        <w:rPr>
          <w:rFonts w:ascii="宋体" w:hAnsi="宋体" w:cs="宋体" w:hint="eastAsia"/>
          <w:color w:val="2B2B2B"/>
          <w:kern w:val="0"/>
          <w:sz w:val="24"/>
        </w:rPr>
        <w:t>，房屋所有权人（公有住房承租人、购房人）姓名或名称：</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，房屋</w:t>
      </w:r>
      <w:r w:rsidRPr="00ED3026">
        <w:rPr>
          <w:rFonts w:ascii="宋体" w:hAnsi="宋体" w:cs="宋体" w:hint="eastAsia"/>
          <w:b/>
          <w:bCs/>
          <w:color w:val="2B2B2B"/>
          <w:kern w:val="0"/>
          <w:sz w:val="24"/>
        </w:rPr>
        <w:t>（□是 / □否）</w:t>
      </w:r>
      <w:r w:rsidRPr="00ED3026">
        <w:rPr>
          <w:rFonts w:ascii="宋体" w:hAnsi="宋体" w:cs="宋体" w:hint="eastAsia"/>
          <w:color w:val="2B2B2B"/>
          <w:kern w:val="0"/>
          <w:sz w:val="24"/>
        </w:rPr>
        <w:t> 已设定了抵押。</w:t>
      </w:r>
    </w:p>
    <w:p w:rsidR="00C22C36" w:rsidRPr="00ED3026" w:rsidRDefault="00C22C36" w:rsidP="00C22C36">
      <w:pPr>
        <w:widowControl/>
        <w:spacing w:line="390" w:lineRule="atLeast"/>
        <w:ind w:firstLineChars="200" w:firstLine="482"/>
        <w:jc w:val="left"/>
        <w:rPr>
          <w:rFonts w:ascii="宋体" w:hAnsi="宋体" w:cs="宋体" w:hint="eastAsia"/>
          <w:color w:val="2B2B2B"/>
          <w:kern w:val="0"/>
          <w:szCs w:val="21"/>
        </w:rPr>
      </w:pPr>
      <w:r w:rsidRPr="00ED3026">
        <w:rPr>
          <w:rFonts w:ascii="宋体" w:hAnsi="宋体" w:cs="宋体" w:hint="eastAsia"/>
          <w:b/>
          <w:bCs/>
          <w:color w:val="2B2B2B"/>
          <w:kern w:val="0"/>
          <w:sz w:val="24"/>
        </w:rPr>
        <w:t>第二条  房屋租赁情况及登记备案</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（一）租赁用途：</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；如租赁用途为居住的，居住人数为：</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，最多不超过</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人。</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（二）如租赁用途为居住的，甲方应自与乙方订立本合同之日起</w:t>
      </w:r>
      <w:r w:rsidRPr="00ED3026">
        <w:rPr>
          <w:rFonts w:ascii="宋体" w:hAnsi="宋体" w:cs="宋体" w:hint="eastAsia"/>
          <w:b/>
          <w:bCs/>
          <w:color w:val="2B2B2B"/>
          <w:kern w:val="0"/>
          <w:sz w:val="24"/>
        </w:rPr>
        <w:t>7日内</w:t>
      </w:r>
      <w:r w:rsidRPr="00ED3026">
        <w:rPr>
          <w:rFonts w:ascii="宋体" w:hAnsi="宋体" w:cs="宋体" w:hint="eastAsia"/>
          <w:color w:val="2B2B2B"/>
          <w:kern w:val="0"/>
          <w:sz w:val="24"/>
        </w:rPr>
        <w:t>，到</w:t>
      </w:r>
      <w:r w:rsidRPr="00ED3026">
        <w:rPr>
          <w:rFonts w:ascii="宋体" w:hAnsi="宋体" w:cs="宋体" w:hint="eastAsia"/>
          <w:b/>
          <w:bCs/>
          <w:color w:val="2B2B2B"/>
          <w:kern w:val="0"/>
          <w:sz w:val="24"/>
        </w:rPr>
        <w:t>房屋所在地出租房屋服务站</w:t>
      </w:r>
      <w:r w:rsidRPr="00ED3026">
        <w:rPr>
          <w:rFonts w:ascii="宋体" w:hAnsi="宋体" w:cs="宋体" w:hint="eastAsia"/>
          <w:color w:val="2B2B2B"/>
          <w:kern w:val="0"/>
          <w:sz w:val="24"/>
        </w:rPr>
        <w:t>办理房屋出租登记手续。对多人居住的，乙方应将居住人员情况告知甲方，甲方应建立居住人员登记簿，并按规定报送服务站。本合同变更或者终止的，甲方应自合同变更或者终止之日起</w:t>
      </w:r>
      <w:r w:rsidRPr="00ED3026">
        <w:rPr>
          <w:rFonts w:ascii="宋体" w:hAnsi="宋体" w:cs="宋体" w:hint="eastAsia"/>
          <w:b/>
          <w:bCs/>
          <w:color w:val="2B2B2B"/>
          <w:kern w:val="0"/>
          <w:sz w:val="24"/>
        </w:rPr>
        <w:t>5日内</w:t>
      </w:r>
      <w:r w:rsidRPr="00ED3026">
        <w:rPr>
          <w:rFonts w:ascii="宋体" w:hAnsi="宋体" w:cs="宋体" w:hint="eastAsia"/>
          <w:color w:val="2B2B2B"/>
          <w:kern w:val="0"/>
          <w:sz w:val="24"/>
        </w:rPr>
        <w:t>，到</w:t>
      </w:r>
      <w:r w:rsidRPr="00ED3026">
        <w:rPr>
          <w:rFonts w:ascii="宋体" w:hAnsi="宋体" w:cs="宋体" w:hint="eastAsia"/>
          <w:b/>
          <w:bCs/>
          <w:color w:val="2B2B2B"/>
          <w:kern w:val="0"/>
          <w:sz w:val="24"/>
        </w:rPr>
        <w:t>房屋所在地的社区出租房屋服务站</w:t>
      </w:r>
      <w:r w:rsidRPr="00ED3026">
        <w:rPr>
          <w:rFonts w:ascii="宋体" w:hAnsi="宋体" w:cs="宋体" w:hint="eastAsia"/>
          <w:color w:val="2B2B2B"/>
          <w:kern w:val="0"/>
          <w:sz w:val="24"/>
        </w:rPr>
        <w:t>办理登记变更、注销手续。在本合同有效期内，居住人员发生变更的，乙方应当自变更之日起</w:t>
      </w:r>
      <w:r w:rsidRPr="00ED3026">
        <w:rPr>
          <w:rFonts w:ascii="宋体" w:hAnsi="宋体" w:cs="宋体" w:hint="eastAsia"/>
          <w:b/>
          <w:bCs/>
          <w:color w:val="2B2B2B"/>
          <w:kern w:val="0"/>
          <w:sz w:val="24"/>
        </w:rPr>
        <w:t>2日内</w:t>
      </w:r>
      <w:r w:rsidRPr="00ED3026">
        <w:rPr>
          <w:rFonts w:ascii="宋体" w:hAnsi="宋体" w:cs="宋体" w:hint="eastAsia"/>
          <w:color w:val="2B2B2B"/>
          <w:kern w:val="0"/>
          <w:sz w:val="24"/>
        </w:rPr>
        <w:t>告知服务站，办理变更登记手续。租赁用途为非居住的，甲方应自订立房屋租赁合同之日起</w:t>
      </w:r>
      <w:r w:rsidRPr="00ED3026">
        <w:rPr>
          <w:rFonts w:ascii="宋体" w:hAnsi="宋体" w:cs="宋体" w:hint="eastAsia"/>
          <w:b/>
          <w:bCs/>
          <w:color w:val="2B2B2B"/>
          <w:kern w:val="0"/>
          <w:sz w:val="24"/>
        </w:rPr>
        <w:t>30日内</w:t>
      </w:r>
      <w:r w:rsidRPr="00ED3026">
        <w:rPr>
          <w:rFonts w:ascii="宋体" w:hAnsi="宋体" w:cs="宋体" w:hint="eastAsia"/>
          <w:color w:val="2B2B2B"/>
          <w:kern w:val="0"/>
          <w:sz w:val="24"/>
        </w:rPr>
        <w:t>，到</w:t>
      </w:r>
      <w:r w:rsidRPr="00ED3026">
        <w:rPr>
          <w:rFonts w:ascii="宋体" w:hAnsi="宋体" w:cs="宋体" w:hint="eastAsia"/>
          <w:b/>
          <w:bCs/>
          <w:color w:val="2B2B2B"/>
          <w:kern w:val="0"/>
          <w:sz w:val="24"/>
        </w:rPr>
        <w:t>房屋所在地的房屋行政管理部门</w:t>
      </w:r>
      <w:r w:rsidRPr="00ED3026">
        <w:rPr>
          <w:rFonts w:ascii="宋体" w:hAnsi="宋体" w:cs="宋体" w:hint="eastAsia"/>
          <w:color w:val="2B2B2B"/>
          <w:kern w:val="0"/>
          <w:sz w:val="24"/>
        </w:rPr>
        <w:t>办理房屋租赁合同备案手续。</w:t>
      </w:r>
    </w:p>
    <w:p w:rsidR="00C22C36" w:rsidRPr="00ED3026" w:rsidRDefault="00C22C36" w:rsidP="00C22C36">
      <w:pPr>
        <w:widowControl/>
        <w:spacing w:line="390" w:lineRule="atLeast"/>
        <w:ind w:firstLineChars="200" w:firstLine="482"/>
        <w:jc w:val="left"/>
        <w:rPr>
          <w:rFonts w:ascii="宋体" w:hAnsi="宋体" w:cs="宋体" w:hint="eastAsia"/>
          <w:color w:val="2B2B2B"/>
          <w:kern w:val="0"/>
          <w:szCs w:val="21"/>
        </w:rPr>
      </w:pPr>
      <w:r w:rsidRPr="00ED3026">
        <w:rPr>
          <w:rFonts w:ascii="宋体" w:hAnsi="宋体" w:cs="宋体" w:hint="eastAsia"/>
          <w:b/>
          <w:bCs/>
          <w:color w:val="2B2B2B"/>
          <w:kern w:val="0"/>
          <w:sz w:val="24"/>
        </w:rPr>
        <w:t>第三条  租赁期限</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（一）房屋租赁期自</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年</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月</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日至</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年</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月</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日，共计</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年</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u w:val="single"/>
        </w:rPr>
        <w:lastRenderedPageBreak/>
        <w:t>    </w:t>
      </w:r>
      <w:r w:rsidRPr="00ED3026">
        <w:rPr>
          <w:rFonts w:ascii="宋体" w:hAnsi="宋体" w:cs="宋体" w:hint="eastAsia"/>
          <w:color w:val="2B2B2B"/>
          <w:kern w:val="0"/>
          <w:sz w:val="24"/>
        </w:rPr>
        <w:t> 个月。甲方应于</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年</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月</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日前将房屋按约定条件交付给乙方。《房屋交割清单》（见附件一）经甲乙双方交验签字盖章并移交房门钥匙及</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后视为交付完成。</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（二）租赁期满或合同解除后，甲方有权收回房屋，乙方应按照原状返还房屋及其附属物品、设备设施。甲乙双方应对房屋和附属物品、设备设施及水电使用等情况进行验收，结清各自应当承担的费用。</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乙方继续承租的，应提前</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日向甲方提出</w:t>
      </w:r>
      <w:r w:rsidRPr="00ED3026">
        <w:rPr>
          <w:rFonts w:ascii="宋体" w:hAnsi="宋体" w:cs="宋体" w:hint="eastAsia"/>
          <w:b/>
          <w:bCs/>
          <w:color w:val="2B2B2B"/>
          <w:kern w:val="0"/>
          <w:sz w:val="24"/>
        </w:rPr>
        <w:t>（□书面 / □口头）</w:t>
      </w:r>
      <w:r w:rsidRPr="00ED3026">
        <w:rPr>
          <w:rFonts w:ascii="宋体" w:hAnsi="宋体" w:cs="宋体" w:hint="eastAsia"/>
          <w:color w:val="2B2B2B"/>
          <w:kern w:val="0"/>
          <w:sz w:val="24"/>
        </w:rPr>
        <w:t>续租要求,协商一致后双方重新签订房屋租赁合同。</w:t>
      </w:r>
    </w:p>
    <w:p w:rsidR="00C22C36" w:rsidRPr="00ED3026" w:rsidRDefault="00C22C36" w:rsidP="00C22C36">
      <w:pPr>
        <w:widowControl/>
        <w:spacing w:line="390" w:lineRule="atLeast"/>
        <w:ind w:firstLineChars="200" w:firstLine="482"/>
        <w:jc w:val="left"/>
        <w:rPr>
          <w:rFonts w:ascii="宋体" w:hAnsi="宋体" w:cs="宋体" w:hint="eastAsia"/>
          <w:color w:val="2B2B2B"/>
          <w:kern w:val="0"/>
          <w:szCs w:val="21"/>
        </w:rPr>
      </w:pPr>
      <w:r w:rsidRPr="00ED3026">
        <w:rPr>
          <w:rFonts w:ascii="宋体" w:hAnsi="宋体" w:cs="宋体" w:hint="eastAsia"/>
          <w:b/>
          <w:bCs/>
          <w:color w:val="2B2B2B"/>
          <w:kern w:val="0"/>
          <w:sz w:val="24"/>
        </w:rPr>
        <w:t>第四条  租金及押金</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（一）租金标准及支付方式：</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元/</w:t>
      </w:r>
      <w:r w:rsidRPr="00ED3026">
        <w:rPr>
          <w:rFonts w:ascii="宋体" w:hAnsi="宋体" w:cs="宋体" w:hint="eastAsia"/>
          <w:b/>
          <w:bCs/>
          <w:color w:val="2B2B2B"/>
          <w:kern w:val="0"/>
          <w:sz w:val="24"/>
        </w:rPr>
        <w:t>（□月/ □季/ □半年/ □年）</w:t>
      </w:r>
      <w:r w:rsidRPr="00ED3026">
        <w:rPr>
          <w:rFonts w:ascii="宋体" w:hAnsi="宋体" w:cs="宋体" w:hint="eastAsia"/>
          <w:color w:val="2B2B2B"/>
          <w:kern w:val="0"/>
          <w:sz w:val="24"/>
        </w:rPr>
        <w:t>，租金总计：人民币</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元整（￥：</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支付方式：</w:t>
      </w:r>
      <w:r w:rsidRPr="00ED3026">
        <w:rPr>
          <w:rFonts w:ascii="宋体" w:hAnsi="宋体" w:cs="宋体" w:hint="eastAsia"/>
          <w:b/>
          <w:bCs/>
          <w:color w:val="2B2B2B"/>
          <w:kern w:val="0"/>
          <w:sz w:val="24"/>
        </w:rPr>
        <w:t>（□现金/□转账支票/□银行汇款）</w:t>
      </w:r>
      <w:r w:rsidRPr="00ED3026">
        <w:rPr>
          <w:rFonts w:ascii="宋体" w:hAnsi="宋体" w:cs="宋体" w:hint="eastAsia"/>
          <w:color w:val="2B2B2B"/>
          <w:kern w:val="0"/>
          <w:sz w:val="24"/>
        </w:rPr>
        <w:t>，押</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付</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，各期租金支付日期:</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（二）押金：人民币</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元整（￥：</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）租赁期满或合同解除后，房屋租赁押金除抵扣应由乙方承担的费用、租金，以及乙方应当承担的违约赔偿责任外，剩余部分应如数返还给乙方。</w:t>
      </w:r>
    </w:p>
    <w:p w:rsidR="00C22C36" w:rsidRPr="00ED3026" w:rsidRDefault="00C22C36" w:rsidP="00C22C36">
      <w:pPr>
        <w:widowControl/>
        <w:spacing w:line="390" w:lineRule="atLeast"/>
        <w:ind w:firstLineChars="200" w:firstLine="482"/>
        <w:jc w:val="left"/>
        <w:rPr>
          <w:rFonts w:ascii="宋体" w:hAnsi="宋体" w:cs="宋体" w:hint="eastAsia"/>
          <w:color w:val="2B2B2B"/>
          <w:kern w:val="0"/>
          <w:szCs w:val="21"/>
        </w:rPr>
      </w:pPr>
      <w:r w:rsidRPr="00ED3026">
        <w:rPr>
          <w:rFonts w:ascii="宋体" w:hAnsi="宋体" w:cs="宋体" w:hint="eastAsia"/>
          <w:b/>
          <w:bCs/>
          <w:color w:val="2B2B2B"/>
          <w:kern w:val="0"/>
          <w:sz w:val="24"/>
        </w:rPr>
        <w:t>第五条  其他相关费用的承担方式</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租赁期内的下列费用中，</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由甲方承担，</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由乙方承担：(1)水费(2)电费(3)电话费(4)电视收视费(5)供暖费(6)燃气费(7)物业管理费(8)房屋租赁税费(9)卫生费(10)上网费(11)车位费(12)室内设施维修费（13）</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费用。</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本合同中未列明的与房屋有关的其他费用均由甲方承担。如乙方垫付了应由甲方支付的费用，甲方应根据乙方出示的相关缴费凭据向乙方返还相应费用。</w:t>
      </w:r>
    </w:p>
    <w:p w:rsidR="00C22C36" w:rsidRPr="00ED3026" w:rsidRDefault="00C22C36" w:rsidP="00C22C36">
      <w:pPr>
        <w:widowControl/>
        <w:spacing w:line="390" w:lineRule="atLeast"/>
        <w:ind w:firstLineChars="200" w:firstLine="482"/>
        <w:jc w:val="left"/>
        <w:rPr>
          <w:rFonts w:ascii="宋体" w:hAnsi="宋体" w:cs="宋体" w:hint="eastAsia"/>
          <w:color w:val="2B2B2B"/>
          <w:kern w:val="0"/>
          <w:szCs w:val="21"/>
        </w:rPr>
      </w:pPr>
      <w:r w:rsidRPr="00ED3026">
        <w:rPr>
          <w:rFonts w:ascii="宋体" w:hAnsi="宋体" w:cs="宋体" w:hint="eastAsia"/>
          <w:b/>
          <w:bCs/>
          <w:color w:val="2B2B2B"/>
          <w:kern w:val="0"/>
          <w:sz w:val="24"/>
        </w:rPr>
        <w:t>第六条  房屋维护及维修</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（一）甲方应保证房屋的建筑结构和设备设施符合建筑、消防、治安、卫生等方面的安全条件，不得危及人身安全；承租人保证遵守国家、浙江省的法律法规规定以及房屋所在小区的物业管理规约。</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lastRenderedPageBreak/>
        <w:t>（二）租赁期内，甲乙双方应共同保障房屋及其附属物品、设备设施处于适用和安全的状态：</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1、对于房屋及其附属物品、设备设施因自然属性或合理使用而导致的损耗，乙方应及时通知甲方修复。甲方应在接到乙方通知后的</w:t>
      </w:r>
      <w:r w:rsidRPr="00ED3026">
        <w:rPr>
          <w:rFonts w:ascii="宋体" w:hAnsi="宋体" w:cs="宋体" w:hint="eastAsia"/>
          <w:color w:val="2B2B2B"/>
          <w:kern w:val="0"/>
          <w:sz w:val="24"/>
          <w:u w:val="single"/>
        </w:rPr>
        <w:t>      </w:t>
      </w:r>
      <w:r w:rsidRPr="00ED3026">
        <w:rPr>
          <w:rFonts w:ascii="宋体" w:hAnsi="宋体" w:cs="宋体" w:hint="eastAsia"/>
          <w:color w:val="2B2B2B"/>
          <w:kern w:val="0"/>
        </w:rPr>
        <w:t> </w:t>
      </w:r>
      <w:r w:rsidRPr="00ED3026">
        <w:rPr>
          <w:rFonts w:ascii="宋体" w:hAnsi="宋体" w:cs="宋体" w:hint="eastAsia"/>
          <w:color w:val="2B2B2B"/>
          <w:kern w:val="0"/>
          <w:sz w:val="24"/>
        </w:rPr>
        <w:t>日内进行维修。逾期不维修的，乙方可代为维修，费用由甲方承担。因维修房屋影响乙方使用的，应相应减少租金或延长租赁期限。</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2、因乙方保管不当或不合理使用，致使房屋及其附属物品、设备设施发生损坏或故障的，乙方应负责维修或承担赔偿责任。</w:t>
      </w:r>
    </w:p>
    <w:p w:rsidR="00C22C36" w:rsidRPr="00ED3026" w:rsidRDefault="00C22C36" w:rsidP="00C22C36">
      <w:pPr>
        <w:widowControl/>
        <w:spacing w:line="390" w:lineRule="atLeast"/>
        <w:ind w:firstLineChars="200" w:firstLine="482"/>
        <w:jc w:val="left"/>
        <w:rPr>
          <w:rFonts w:ascii="宋体" w:hAnsi="宋体" w:cs="宋体" w:hint="eastAsia"/>
          <w:color w:val="2B2B2B"/>
          <w:kern w:val="0"/>
          <w:szCs w:val="21"/>
        </w:rPr>
      </w:pPr>
      <w:r w:rsidRPr="00ED3026">
        <w:rPr>
          <w:rFonts w:ascii="宋体" w:hAnsi="宋体" w:cs="宋体" w:hint="eastAsia"/>
          <w:b/>
          <w:bCs/>
          <w:color w:val="2B2B2B"/>
          <w:kern w:val="0"/>
          <w:sz w:val="24"/>
        </w:rPr>
        <w:t>第七条  转租</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除甲乙双方另有约定以外，乙方需事先征得甲方书面同意，方可在租赁期内将房屋部分或全部转租给他人，并就受转租人的行为向甲方承担责任。</w:t>
      </w:r>
    </w:p>
    <w:p w:rsidR="00C22C36" w:rsidRPr="00ED3026" w:rsidRDefault="00C22C36" w:rsidP="00C22C36">
      <w:pPr>
        <w:widowControl/>
        <w:spacing w:line="390" w:lineRule="atLeast"/>
        <w:ind w:firstLineChars="200" w:firstLine="480"/>
        <w:jc w:val="left"/>
        <w:rPr>
          <w:rFonts w:ascii="宋体" w:hAnsi="宋体" w:cs="宋体" w:hint="eastAsia"/>
          <w:color w:val="2B2B2B"/>
          <w:kern w:val="0"/>
          <w:szCs w:val="21"/>
        </w:rPr>
      </w:pPr>
      <w:r w:rsidRPr="00ED3026">
        <w:rPr>
          <w:rFonts w:ascii="宋体" w:hAnsi="宋体" w:cs="宋体" w:hint="eastAsia"/>
          <w:color w:val="2B2B2B"/>
          <w:kern w:val="0"/>
          <w:sz w:val="24"/>
        </w:rPr>
        <w:t>第八条  合同解除</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（一）经甲乙双方协商一致，可以解除本合同。</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（二）因不可抗力导致本合同无法继续履行的，本合同自行解除。</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（三）甲方有下列情形之一的，乙方有权单方解除合同：</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1、迟延交付房屋达       日的。</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2、交付的房屋严重不符合合同约定或影响乙方安全、健康的。</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3、不承担约定的维修义务，致使乙方无法正常使用房屋的。</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（四）乙方有下列情形之一的，甲方有权单方解除合同，收回房屋：</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1、不按照约定支付租金达        日的。</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2、欠缴各项费用达                    元的。</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3、擅自改变房屋用途的。</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4、擅自拆改变动或损坏房屋主体结构的。</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lastRenderedPageBreak/>
        <w:t xml:space="preserve">    </w:t>
      </w:r>
      <w:r w:rsidRPr="00ED3026">
        <w:rPr>
          <w:rFonts w:ascii="宋体" w:hAnsi="宋体" w:cs="宋体" w:hint="eastAsia"/>
          <w:color w:val="2B2B2B"/>
          <w:kern w:val="0"/>
          <w:sz w:val="24"/>
        </w:rPr>
        <w:t>5、保管不当或不合理使用导致附属物品、设备设施损坏并拒不赔偿的。</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6、利用房屋从事违法活动、损害公共利益或者妨碍他人正常工作、生活的。</w:t>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7、擅自将房屋转租给第三人的。</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（五）其他法定的合同解除情形。</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第九条  违约责任</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（一）甲方有第八条第三款约定的情形之一的，应按月租金的       %向乙方支付违约金；乙方有第八条第四款约定的情形之一的，应按月租金的       %向甲方支付违约金，甲方并可要求乙方将房屋恢复原状或赔偿相应损失。</w:t>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（二）租赁期内，甲方需提前收回房屋的，或乙方需提前退租的，应提前      日通知对方，并按月租金的        %向对方支付违约金；甲方还应退还相应的租金。</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（三）因甲方未按约定履行维修义务造成乙方人身、财产损失的，甲方应承担赔偿责任。</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（四）甲方未按约定时间交付房屋或者乙方不按约定支付租金但未达到解除合同条件的，以及乙方未按约定时间返还房屋的，应按     </w:t>
      </w:r>
      <w:r>
        <w:rPr>
          <w:rFonts w:ascii="宋体" w:hAnsi="宋体" w:cs="宋体" w:hint="eastAsia"/>
          <w:color w:val="2B2B2B"/>
          <w:kern w:val="0"/>
          <w:sz w:val="24"/>
        </w:rPr>
        <w:t>   </w:t>
      </w:r>
      <w:r w:rsidRPr="00ED3026">
        <w:rPr>
          <w:rFonts w:ascii="宋体" w:hAnsi="宋体" w:cs="宋体" w:hint="eastAsia"/>
          <w:color w:val="2B2B2B"/>
          <w:kern w:val="0"/>
          <w:sz w:val="24"/>
        </w:rPr>
        <w:t>标准支付违约金。</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第十条  合同争议的解决办法</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本合同在履行过程中发生的争议，双方均可向</w:t>
      </w:r>
      <w:r>
        <w:rPr>
          <w:rFonts w:ascii="宋体" w:hAnsi="宋体" w:cs="宋体" w:hint="eastAsia"/>
          <w:color w:val="2B2B2B"/>
          <w:kern w:val="0"/>
          <w:sz w:val="24"/>
        </w:rPr>
        <w:t>湖州</w:t>
      </w:r>
      <w:r w:rsidRPr="00ED3026">
        <w:rPr>
          <w:rFonts w:ascii="宋体" w:hAnsi="宋体" w:cs="宋体" w:hint="eastAsia"/>
          <w:color w:val="2B2B2B"/>
          <w:kern w:val="0"/>
          <w:sz w:val="24"/>
        </w:rPr>
        <w:t>仲裁委员会申请仲裁。</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第十一条  本合同经双方签字盖章后生效。本合同（及附件）一式       份，其中甲方执      份，乙方执      份，             执       份。</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本合同生效后，双方对合同内容的变更或补充应采取书面形式，作为本合同的附件。附件与本合同具有同等的法律效力。</w:t>
      </w:r>
      <w:r w:rsidRPr="00ED3026">
        <w:rPr>
          <w:rFonts w:ascii="宋体" w:hAnsi="宋体" w:cs="宋体" w:hint="eastAsia"/>
          <w:color w:val="2B2B2B"/>
          <w:kern w:val="0"/>
          <w:szCs w:val="21"/>
        </w:rPr>
        <w:br/>
      </w:r>
      <w:r w:rsidRPr="00ED3026">
        <w:rPr>
          <w:rFonts w:ascii="宋体" w:hAnsi="宋体" w:cs="宋体" w:hint="eastAsia"/>
          <w:color w:val="2B2B2B"/>
          <w:kern w:val="0"/>
          <w:szCs w:val="21"/>
        </w:rPr>
        <w:lastRenderedPageBreak/>
        <w:br/>
      </w:r>
      <w:r w:rsidRPr="00ED3026">
        <w:rPr>
          <w:rFonts w:ascii="宋体" w:hAnsi="宋体" w:cs="宋体" w:hint="eastAsia"/>
          <w:color w:val="2B2B2B"/>
          <w:kern w:val="0"/>
          <w:sz w:val="24"/>
        </w:rPr>
        <w:t xml:space="preserve">出租人（甲方）签章：　　</w:t>
      </w:r>
      <w:r>
        <w:rPr>
          <w:rFonts w:ascii="宋体" w:hAnsi="宋体" w:cs="宋体" w:hint="eastAsia"/>
          <w:color w:val="2B2B2B"/>
          <w:kern w:val="0"/>
          <w:sz w:val="24"/>
        </w:rPr>
        <w:t>      </w:t>
      </w:r>
      <w:r w:rsidRPr="00ED3026">
        <w:rPr>
          <w:rFonts w:ascii="宋体" w:hAnsi="宋体" w:cs="宋体" w:hint="eastAsia"/>
          <w:color w:val="2B2B2B"/>
          <w:kern w:val="0"/>
          <w:sz w:val="24"/>
        </w:rPr>
        <w:t xml:space="preserve">承租人（乙方）签章：　</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sidRPr="00ED3026">
        <w:rPr>
          <w:rFonts w:ascii="宋体" w:hAnsi="宋体" w:cs="宋体" w:hint="eastAsia"/>
          <w:color w:val="2B2B2B"/>
          <w:kern w:val="0"/>
          <w:sz w:val="24"/>
        </w:rPr>
        <w:t>委托代理人：</w:t>
      </w:r>
      <w:r>
        <w:rPr>
          <w:rFonts w:ascii="宋体" w:hAnsi="宋体" w:cs="宋体" w:hint="eastAsia"/>
          <w:color w:val="2B2B2B"/>
          <w:kern w:val="0"/>
          <w:sz w:val="24"/>
        </w:rPr>
        <w:t>            </w:t>
      </w:r>
      <w:r w:rsidRPr="00ED3026">
        <w:rPr>
          <w:rFonts w:ascii="宋体" w:hAnsi="宋体" w:cs="宋体" w:hint="eastAsia"/>
          <w:color w:val="2B2B2B"/>
          <w:kern w:val="0"/>
          <w:sz w:val="24"/>
        </w:rPr>
        <w:t>国籍：</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sidRPr="00ED3026">
        <w:rPr>
          <w:rFonts w:ascii="宋体" w:hAnsi="宋体" w:cs="宋体" w:hint="eastAsia"/>
          <w:color w:val="2B2B2B"/>
          <w:kern w:val="0"/>
          <w:sz w:val="24"/>
        </w:rPr>
        <w:t>联系方式： </w:t>
      </w:r>
      <w:r>
        <w:rPr>
          <w:rFonts w:ascii="宋体" w:hAnsi="宋体" w:cs="宋体" w:hint="eastAsia"/>
          <w:color w:val="2B2B2B"/>
          <w:kern w:val="0"/>
          <w:sz w:val="24"/>
        </w:rPr>
        <w:t>            </w:t>
      </w:r>
      <w:r w:rsidRPr="00ED3026">
        <w:rPr>
          <w:rFonts w:ascii="宋体" w:hAnsi="宋体" w:cs="宋体" w:hint="eastAsia"/>
          <w:color w:val="2B2B2B"/>
          <w:kern w:val="0"/>
          <w:sz w:val="24"/>
        </w:rPr>
        <w:t>委托代理人：</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Pr>
          <w:rFonts w:ascii="宋体" w:hAnsi="宋体" w:cs="宋体" w:hint="eastAsia"/>
          <w:color w:val="2B2B2B"/>
          <w:kern w:val="0"/>
          <w:sz w:val="24"/>
        </w:rPr>
        <w:t>           </w:t>
      </w:r>
      <w:r w:rsidRPr="00ED3026">
        <w:rPr>
          <w:rFonts w:ascii="宋体" w:hAnsi="宋体" w:cs="宋体" w:hint="eastAsia"/>
          <w:color w:val="2B2B2B"/>
          <w:kern w:val="0"/>
          <w:sz w:val="24"/>
        </w:rPr>
        <w:t>联系方式： </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年    月    日</w:t>
      </w:r>
      <w:r>
        <w:rPr>
          <w:rFonts w:ascii="宋体" w:hAnsi="宋体" w:cs="宋体" w:hint="eastAsia"/>
          <w:color w:val="2B2B2B"/>
          <w:kern w:val="0"/>
          <w:sz w:val="24"/>
        </w:rPr>
        <w:t>       </w:t>
      </w:r>
      <w:r w:rsidRPr="00ED3026">
        <w:rPr>
          <w:rFonts w:ascii="宋体" w:hAnsi="宋体" w:cs="宋体" w:hint="eastAsia"/>
          <w:color w:val="2B2B2B"/>
          <w:kern w:val="0"/>
          <w:sz w:val="24"/>
        </w:rPr>
        <w:t>年    月    日</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附件一</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房 屋 交 割 清 单</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Pr>
          <w:rFonts w:ascii="宋体" w:hAnsi="宋体" w:cs="宋体" w:hint="eastAsia"/>
          <w:color w:val="2B2B2B"/>
          <w:kern w:val="0"/>
          <w:szCs w:val="21"/>
        </w:rPr>
        <w:t xml:space="preserve">    </w:t>
      </w:r>
      <w:r w:rsidRPr="00ED3026">
        <w:rPr>
          <w:rFonts w:ascii="宋体" w:hAnsi="宋体" w:cs="宋体" w:hint="eastAsia"/>
          <w:color w:val="2B2B2B"/>
          <w:kern w:val="0"/>
          <w:sz w:val="24"/>
        </w:rPr>
        <w:t>房屋附属家具、电器、装修及其他设备设施状况及损赔</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sidRPr="00ED3026">
        <w:rPr>
          <w:rFonts w:ascii="宋体" w:hAnsi="宋体" w:cs="宋体" w:hint="eastAsia"/>
          <w:color w:val="2B2B2B"/>
          <w:kern w:val="0"/>
          <w:sz w:val="24"/>
        </w:rPr>
        <w:t>名称</w:t>
      </w:r>
      <w:r w:rsidRPr="00ED3026">
        <w:rPr>
          <w:rFonts w:ascii="宋体" w:hAnsi="宋体" w:cs="宋体" w:hint="eastAsia"/>
          <w:color w:val="2B2B2B"/>
          <w:kern w:val="0"/>
          <w:szCs w:val="21"/>
        </w:rPr>
        <w:br/>
      </w:r>
      <w:r w:rsidRPr="00ED3026">
        <w:rPr>
          <w:rFonts w:ascii="宋体" w:hAnsi="宋体" w:cs="宋体" w:hint="eastAsia"/>
          <w:color w:val="2B2B2B"/>
          <w:kern w:val="0"/>
          <w:sz w:val="24"/>
        </w:rPr>
        <w:t> 品牌</w:t>
      </w:r>
      <w:r w:rsidRPr="00ED3026">
        <w:rPr>
          <w:rFonts w:ascii="宋体" w:hAnsi="宋体" w:cs="宋体" w:hint="eastAsia"/>
          <w:color w:val="2B2B2B"/>
          <w:kern w:val="0"/>
          <w:szCs w:val="21"/>
        </w:rPr>
        <w:br/>
      </w:r>
      <w:r w:rsidRPr="00ED3026">
        <w:rPr>
          <w:rFonts w:ascii="宋体" w:hAnsi="宋体" w:cs="宋体" w:hint="eastAsia"/>
          <w:color w:val="2B2B2B"/>
          <w:kern w:val="0"/>
          <w:sz w:val="24"/>
        </w:rPr>
        <w:t> 单位</w:t>
      </w:r>
      <w:r w:rsidRPr="00ED3026">
        <w:rPr>
          <w:rFonts w:ascii="宋体" w:hAnsi="宋体" w:cs="宋体" w:hint="eastAsia"/>
          <w:color w:val="2B2B2B"/>
          <w:kern w:val="0"/>
          <w:szCs w:val="21"/>
        </w:rPr>
        <w:br/>
      </w:r>
      <w:r w:rsidRPr="00ED3026">
        <w:rPr>
          <w:rFonts w:ascii="宋体" w:hAnsi="宋体" w:cs="宋体" w:hint="eastAsia"/>
          <w:color w:val="2B2B2B"/>
          <w:kern w:val="0"/>
          <w:sz w:val="24"/>
        </w:rPr>
        <w:t> 数量</w:t>
      </w:r>
      <w:r w:rsidRPr="00ED3026">
        <w:rPr>
          <w:rFonts w:ascii="宋体" w:hAnsi="宋体" w:cs="宋体" w:hint="eastAsia"/>
          <w:color w:val="2B2B2B"/>
          <w:kern w:val="0"/>
          <w:szCs w:val="21"/>
        </w:rPr>
        <w:br/>
      </w:r>
      <w:r w:rsidRPr="00ED3026">
        <w:rPr>
          <w:rFonts w:ascii="宋体" w:hAnsi="宋体" w:cs="宋体" w:hint="eastAsia"/>
          <w:color w:val="2B2B2B"/>
          <w:kern w:val="0"/>
          <w:sz w:val="24"/>
        </w:rPr>
        <w:t> 单价</w:t>
      </w:r>
      <w:r w:rsidRPr="00ED3026">
        <w:rPr>
          <w:rFonts w:ascii="宋体" w:hAnsi="宋体" w:cs="宋体" w:hint="eastAsia"/>
          <w:color w:val="2B2B2B"/>
          <w:kern w:val="0"/>
          <w:szCs w:val="21"/>
        </w:rPr>
        <w:br/>
      </w:r>
      <w:r w:rsidRPr="00ED3026">
        <w:rPr>
          <w:rFonts w:ascii="宋体" w:hAnsi="宋体" w:cs="宋体" w:hint="eastAsia"/>
          <w:color w:val="2B2B2B"/>
          <w:kern w:val="0"/>
          <w:sz w:val="24"/>
        </w:rPr>
        <w:t> 损赔额</w:t>
      </w:r>
      <w:r w:rsidRPr="00ED3026">
        <w:rPr>
          <w:rFonts w:ascii="宋体" w:hAnsi="宋体" w:cs="宋体" w:hint="eastAsia"/>
          <w:color w:val="2B2B2B"/>
          <w:kern w:val="0"/>
          <w:szCs w:val="21"/>
        </w:rPr>
        <w:br/>
      </w:r>
      <w:r w:rsidRPr="00ED3026">
        <w:rPr>
          <w:rFonts w:ascii="宋体" w:hAnsi="宋体" w:cs="宋体" w:hint="eastAsia"/>
          <w:color w:val="2B2B2B"/>
          <w:kern w:val="0"/>
          <w:sz w:val="24"/>
        </w:rPr>
        <w:t> 名称</w:t>
      </w:r>
      <w:r w:rsidRPr="00ED3026">
        <w:rPr>
          <w:rFonts w:ascii="宋体" w:hAnsi="宋体" w:cs="宋体" w:hint="eastAsia"/>
          <w:color w:val="2B2B2B"/>
          <w:kern w:val="0"/>
          <w:szCs w:val="21"/>
        </w:rPr>
        <w:br/>
      </w:r>
      <w:r w:rsidRPr="00ED3026">
        <w:rPr>
          <w:rFonts w:ascii="宋体" w:hAnsi="宋体" w:cs="宋体" w:hint="eastAsia"/>
          <w:color w:val="2B2B2B"/>
          <w:kern w:val="0"/>
          <w:sz w:val="24"/>
        </w:rPr>
        <w:t> 品牌</w:t>
      </w:r>
      <w:r w:rsidRPr="00ED3026">
        <w:rPr>
          <w:rFonts w:ascii="宋体" w:hAnsi="宋体" w:cs="宋体" w:hint="eastAsia"/>
          <w:color w:val="2B2B2B"/>
          <w:kern w:val="0"/>
          <w:szCs w:val="21"/>
        </w:rPr>
        <w:br/>
      </w:r>
      <w:r w:rsidRPr="00ED3026">
        <w:rPr>
          <w:rFonts w:ascii="宋体" w:hAnsi="宋体" w:cs="宋体" w:hint="eastAsia"/>
          <w:color w:val="2B2B2B"/>
          <w:kern w:val="0"/>
          <w:sz w:val="24"/>
        </w:rPr>
        <w:t> 单位</w:t>
      </w:r>
      <w:r w:rsidRPr="00ED3026">
        <w:rPr>
          <w:rFonts w:ascii="宋体" w:hAnsi="宋体" w:cs="宋体" w:hint="eastAsia"/>
          <w:color w:val="2B2B2B"/>
          <w:kern w:val="0"/>
          <w:szCs w:val="21"/>
        </w:rPr>
        <w:br/>
      </w:r>
      <w:r w:rsidRPr="00ED3026">
        <w:rPr>
          <w:rFonts w:ascii="宋体" w:hAnsi="宋体" w:cs="宋体" w:hint="eastAsia"/>
          <w:color w:val="2B2B2B"/>
          <w:kern w:val="0"/>
          <w:sz w:val="24"/>
        </w:rPr>
        <w:t> 数量</w:t>
      </w:r>
      <w:r w:rsidRPr="00ED3026">
        <w:rPr>
          <w:rFonts w:ascii="宋体" w:hAnsi="宋体" w:cs="宋体" w:hint="eastAsia"/>
          <w:color w:val="2B2B2B"/>
          <w:kern w:val="0"/>
          <w:szCs w:val="21"/>
        </w:rPr>
        <w:br/>
      </w:r>
      <w:r w:rsidRPr="00ED3026">
        <w:rPr>
          <w:rFonts w:ascii="宋体" w:hAnsi="宋体" w:cs="宋体" w:hint="eastAsia"/>
          <w:color w:val="2B2B2B"/>
          <w:kern w:val="0"/>
          <w:sz w:val="24"/>
        </w:rPr>
        <w:t> 单价</w:t>
      </w:r>
      <w:r w:rsidRPr="00ED3026">
        <w:rPr>
          <w:rFonts w:ascii="宋体" w:hAnsi="宋体" w:cs="宋体" w:hint="eastAsia"/>
          <w:color w:val="2B2B2B"/>
          <w:kern w:val="0"/>
          <w:szCs w:val="21"/>
        </w:rPr>
        <w:br/>
      </w:r>
      <w:r w:rsidRPr="00ED3026">
        <w:rPr>
          <w:rFonts w:ascii="宋体" w:hAnsi="宋体" w:cs="宋体" w:hint="eastAsia"/>
          <w:color w:val="2B2B2B"/>
          <w:kern w:val="0"/>
          <w:sz w:val="24"/>
        </w:rPr>
        <w:t>损赔额</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其他相关费用</w:t>
      </w:r>
      <w:r w:rsidRPr="00ED3026">
        <w:rPr>
          <w:rFonts w:ascii="宋体" w:hAnsi="宋体" w:cs="宋体" w:hint="eastAsia"/>
          <w:color w:val="2B2B2B"/>
          <w:kern w:val="0"/>
          <w:szCs w:val="21"/>
        </w:rPr>
        <w:br/>
      </w:r>
      <w:r w:rsidRPr="00ED3026">
        <w:rPr>
          <w:rFonts w:ascii="宋体" w:hAnsi="宋体" w:cs="宋体" w:hint="eastAsia"/>
          <w:color w:val="2B2B2B"/>
          <w:kern w:val="0"/>
          <w:szCs w:val="21"/>
        </w:rPr>
        <w:br/>
      </w:r>
      <w:r w:rsidRPr="00ED3026">
        <w:rPr>
          <w:rFonts w:ascii="宋体" w:hAnsi="宋体" w:cs="宋体" w:hint="eastAsia"/>
          <w:color w:val="2B2B2B"/>
          <w:kern w:val="0"/>
          <w:sz w:val="24"/>
        </w:rPr>
        <w:t>项目</w:t>
      </w:r>
      <w:r w:rsidRPr="00ED3026">
        <w:rPr>
          <w:rFonts w:ascii="宋体" w:hAnsi="宋体" w:cs="宋体" w:hint="eastAsia"/>
          <w:color w:val="2B2B2B"/>
          <w:kern w:val="0"/>
          <w:szCs w:val="21"/>
        </w:rPr>
        <w:br/>
      </w:r>
      <w:r w:rsidRPr="00ED3026">
        <w:rPr>
          <w:rFonts w:ascii="宋体" w:hAnsi="宋体" w:cs="宋体" w:hint="eastAsia"/>
          <w:color w:val="2B2B2B"/>
          <w:kern w:val="0"/>
          <w:sz w:val="24"/>
        </w:rPr>
        <w:t> 单位</w:t>
      </w:r>
      <w:r w:rsidRPr="00ED3026">
        <w:rPr>
          <w:rFonts w:ascii="宋体" w:hAnsi="宋体" w:cs="宋体" w:hint="eastAsia"/>
          <w:color w:val="2B2B2B"/>
          <w:kern w:val="0"/>
          <w:szCs w:val="21"/>
        </w:rPr>
        <w:br/>
      </w:r>
      <w:r w:rsidRPr="00ED3026">
        <w:rPr>
          <w:rFonts w:ascii="宋体" w:hAnsi="宋体" w:cs="宋体" w:hint="eastAsia"/>
          <w:color w:val="2B2B2B"/>
          <w:kern w:val="0"/>
          <w:sz w:val="24"/>
        </w:rPr>
        <w:lastRenderedPageBreak/>
        <w:t> 单价</w:t>
      </w:r>
      <w:r w:rsidRPr="00ED3026">
        <w:rPr>
          <w:rFonts w:ascii="宋体" w:hAnsi="宋体" w:cs="宋体" w:hint="eastAsia"/>
          <w:color w:val="2B2B2B"/>
          <w:kern w:val="0"/>
          <w:szCs w:val="21"/>
        </w:rPr>
        <w:br/>
      </w:r>
      <w:r w:rsidRPr="00ED3026">
        <w:rPr>
          <w:rFonts w:ascii="宋体" w:hAnsi="宋体" w:cs="宋体" w:hint="eastAsia"/>
          <w:color w:val="2B2B2B"/>
          <w:kern w:val="0"/>
          <w:sz w:val="24"/>
        </w:rPr>
        <w:t> 起计时间</w:t>
      </w:r>
      <w:r w:rsidRPr="00ED3026">
        <w:rPr>
          <w:rFonts w:ascii="宋体" w:hAnsi="宋体" w:cs="宋体" w:hint="eastAsia"/>
          <w:color w:val="2B2B2B"/>
          <w:kern w:val="0"/>
          <w:szCs w:val="21"/>
        </w:rPr>
        <w:br/>
      </w:r>
      <w:r w:rsidRPr="00ED3026">
        <w:rPr>
          <w:rFonts w:ascii="宋体" w:hAnsi="宋体" w:cs="宋体" w:hint="eastAsia"/>
          <w:color w:val="2B2B2B"/>
          <w:kern w:val="0"/>
          <w:sz w:val="24"/>
        </w:rPr>
        <w:t> 起计底数</w:t>
      </w:r>
      <w:r w:rsidRPr="00ED3026">
        <w:rPr>
          <w:rFonts w:ascii="宋体" w:hAnsi="宋体" w:cs="宋体" w:hint="eastAsia"/>
          <w:color w:val="2B2B2B"/>
          <w:kern w:val="0"/>
          <w:szCs w:val="21"/>
        </w:rPr>
        <w:br/>
      </w:r>
      <w:r w:rsidRPr="00ED3026">
        <w:rPr>
          <w:rFonts w:ascii="宋体" w:hAnsi="宋体" w:cs="宋体" w:hint="eastAsia"/>
          <w:color w:val="2B2B2B"/>
          <w:kern w:val="0"/>
          <w:sz w:val="24"/>
        </w:rPr>
        <w:t> 项目</w:t>
      </w:r>
      <w:r w:rsidRPr="00ED3026">
        <w:rPr>
          <w:rFonts w:ascii="宋体" w:hAnsi="宋体" w:cs="宋体" w:hint="eastAsia"/>
          <w:color w:val="2B2B2B"/>
          <w:kern w:val="0"/>
          <w:szCs w:val="21"/>
        </w:rPr>
        <w:br/>
      </w:r>
      <w:r w:rsidRPr="00ED3026">
        <w:rPr>
          <w:rFonts w:ascii="宋体" w:hAnsi="宋体" w:cs="宋体" w:hint="eastAsia"/>
          <w:color w:val="2B2B2B"/>
          <w:kern w:val="0"/>
          <w:sz w:val="24"/>
        </w:rPr>
        <w:t> 单位</w:t>
      </w:r>
      <w:r w:rsidRPr="00ED3026">
        <w:rPr>
          <w:rFonts w:ascii="宋体" w:hAnsi="宋体" w:cs="宋体" w:hint="eastAsia"/>
          <w:color w:val="2B2B2B"/>
          <w:kern w:val="0"/>
          <w:szCs w:val="21"/>
        </w:rPr>
        <w:br/>
      </w:r>
      <w:r w:rsidRPr="00ED3026">
        <w:rPr>
          <w:rFonts w:ascii="宋体" w:hAnsi="宋体" w:cs="宋体" w:hint="eastAsia"/>
          <w:color w:val="2B2B2B"/>
          <w:kern w:val="0"/>
          <w:sz w:val="24"/>
        </w:rPr>
        <w:t> 单价</w:t>
      </w:r>
      <w:r w:rsidRPr="00ED3026">
        <w:rPr>
          <w:rFonts w:ascii="宋体" w:hAnsi="宋体" w:cs="宋体" w:hint="eastAsia"/>
          <w:color w:val="2B2B2B"/>
          <w:kern w:val="0"/>
          <w:szCs w:val="21"/>
        </w:rPr>
        <w:br/>
      </w:r>
      <w:r w:rsidRPr="00ED3026">
        <w:rPr>
          <w:rFonts w:ascii="宋体" w:hAnsi="宋体" w:cs="宋体" w:hint="eastAsia"/>
          <w:color w:val="2B2B2B"/>
          <w:kern w:val="0"/>
          <w:sz w:val="24"/>
        </w:rPr>
        <w:t> 起计时间</w:t>
      </w:r>
      <w:r w:rsidRPr="00ED3026">
        <w:rPr>
          <w:rFonts w:ascii="宋体" w:hAnsi="宋体" w:cs="宋体" w:hint="eastAsia"/>
          <w:color w:val="2B2B2B"/>
          <w:kern w:val="0"/>
          <w:szCs w:val="21"/>
        </w:rPr>
        <w:br/>
      </w:r>
      <w:r w:rsidRPr="00ED3026">
        <w:rPr>
          <w:rFonts w:ascii="宋体" w:hAnsi="宋体" w:cs="宋体" w:hint="eastAsia"/>
          <w:color w:val="2B2B2B"/>
          <w:kern w:val="0"/>
          <w:sz w:val="24"/>
        </w:rPr>
        <w:t> 起计底数</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水费</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上网费</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电费</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车位费</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电话费</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租赁税费</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收视费</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供暖费</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燃气费</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物业费</w:t>
      </w:r>
      <w:r w:rsidRPr="00ED3026">
        <w:rPr>
          <w:rFonts w:ascii="宋体" w:hAnsi="宋体" w:cs="宋体" w:hint="eastAsia"/>
          <w:color w:val="2B2B2B"/>
          <w:kern w:val="0"/>
          <w:szCs w:val="21"/>
        </w:rPr>
        <w:br/>
      </w:r>
      <w:r w:rsidRPr="00ED3026">
        <w:rPr>
          <w:rFonts w:ascii="宋体" w:hAnsi="宋体" w:cs="宋体" w:hint="eastAsia"/>
          <w:color w:val="2B2B2B"/>
          <w:kern w:val="0"/>
          <w:sz w:val="24"/>
        </w:rPr>
        <w:lastRenderedPageBreak/>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卫生费</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交房确认</w:t>
      </w:r>
      <w:r w:rsidRPr="00ED3026">
        <w:rPr>
          <w:rFonts w:ascii="宋体" w:hAnsi="宋体" w:cs="宋体" w:hint="eastAsia"/>
          <w:color w:val="2B2B2B"/>
          <w:kern w:val="0"/>
          <w:szCs w:val="21"/>
        </w:rPr>
        <w:br/>
      </w:r>
      <w:r w:rsidRPr="00ED3026">
        <w:rPr>
          <w:rFonts w:ascii="宋体" w:hAnsi="宋体" w:cs="宋体" w:hint="eastAsia"/>
          <w:color w:val="2B2B2B"/>
          <w:kern w:val="0"/>
          <w:sz w:val="24"/>
        </w:rPr>
        <w:t> 对上述情况，乙方经验收，认为符合房屋交验条件，并且双方已对水、电、燃气等费用结算完结，同意接收。</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交房日期：</w:t>
      </w:r>
      <w:r>
        <w:rPr>
          <w:rFonts w:ascii="宋体" w:hAnsi="宋体" w:cs="宋体" w:hint="eastAsia"/>
          <w:color w:val="2B2B2B"/>
          <w:kern w:val="0"/>
          <w:sz w:val="24"/>
        </w:rPr>
        <w:t>         </w:t>
      </w:r>
      <w:r w:rsidRPr="00ED3026">
        <w:rPr>
          <w:rFonts w:ascii="宋体" w:hAnsi="宋体" w:cs="宋体" w:hint="eastAsia"/>
          <w:color w:val="2B2B2B"/>
          <w:kern w:val="0"/>
          <w:sz w:val="24"/>
        </w:rPr>
        <w:t> 年    月    日</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出租人（甲方）签章:</w:t>
      </w:r>
      <w:r w:rsidRPr="00ED3026">
        <w:rPr>
          <w:rFonts w:ascii="宋体" w:hAnsi="宋体" w:cs="宋体" w:hint="eastAsia"/>
          <w:color w:val="2B2B2B"/>
          <w:kern w:val="0"/>
          <w:szCs w:val="21"/>
        </w:rPr>
        <w:br/>
      </w:r>
      <w:r w:rsidRPr="00ED3026">
        <w:rPr>
          <w:rFonts w:ascii="宋体" w:hAnsi="宋体" w:cs="宋体" w:hint="eastAsia"/>
          <w:color w:val="2B2B2B"/>
          <w:kern w:val="0"/>
          <w:sz w:val="24"/>
        </w:rPr>
        <w:t>承租人（乙方）签章：</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退房确认</w:t>
      </w:r>
      <w:r w:rsidRPr="00ED3026">
        <w:rPr>
          <w:rFonts w:ascii="宋体" w:hAnsi="宋体" w:cs="宋体" w:hint="eastAsia"/>
          <w:color w:val="2B2B2B"/>
          <w:kern w:val="0"/>
          <w:szCs w:val="21"/>
        </w:rPr>
        <w:br/>
      </w:r>
      <w:r w:rsidRPr="00ED3026">
        <w:rPr>
          <w:rFonts w:ascii="宋体" w:hAnsi="宋体" w:cs="宋体" w:hint="eastAsia"/>
          <w:color w:val="2B2B2B"/>
          <w:kern w:val="0"/>
          <w:sz w:val="24"/>
        </w:rPr>
        <w:t> 甲乙双方已对房屋和附属物品、设备设施及水电使用等情况进行了验收，并办理了退房手续。有关费用的承担和房屋及其附属物品、设备设施的返还 □无纠纷 / □附以下说明：                 </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退房日期：                   年    月    日</w:t>
      </w:r>
      <w:r w:rsidRPr="00ED3026">
        <w:rPr>
          <w:rFonts w:ascii="宋体" w:hAnsi="宋体" w:cs="宋体" w:hint="eastAsia"/>
          <w:color w:val="2B2B2B"/>
          <w:kern w:val="0"/>
          <w:szCs w:val="21"/>
        </w:rPr>
        <w:br/>
      </w:r>
      <w:r w:rsidRPr="00ED3026">
        <w:rPr>
          <w:rFonts w:ascii="宋体" w:hAnsi="宋体" w:cs="宋体" w:hint="eastAsia"/>
          <w:color w:val="2B2B2B"/>
          <w:kern w:val="0"/>
          <w:sz w:val="24"/>
        </w:rPr>
        <w:t> </w:t>
      </w:r>
      <w:r w:rsidRPr="00ED3026">
        <w:rPr>
          <w:rFonts w:ascii="宋体" w:hAnsi="宋体" w:cs="宋体" w:hint="eastAsia"/>
          <w:color w:val="2B2B2B"/>
          <w:kern w:val="0"/>
          <w:szCs w:val="21"/>
        </w:rPr>
        <w:br/>
      </w:r>
      <w:r w:rsidRPr="00ED3026">
        <w:rPr>
          <w:rFonts w:ascii="宋体" w:hAnsi="宋体" w:cs="宋体" w:hint="eastAsia"/>
          <w:color w:val="2B2B2B"/>
          <w:kern w:val="0"/>
          <w:sz w:val="24"/>
        </w:rPr>
        <w:t>出租人（甲方）签章:</w:t>
      </w:r>
      <w:r w:rsidRPr="00ED3026">
        <w:rPr>
          <w:rFonts w:ascii="宋体" w:hAnsi="宋体" w:cs="宋体" w:hint="eastAsia"/>
          <w:color w:val="2B2B2B"/>
          <w:kern w:val="0"/>
          <w:szCs w:val="21"/>
        </w:rPr>
        <w:br/>
      </w:r>
      <w:r w:rsidRPr="00ED3026">
        <w:rPr>
          <w:rFonts w:ascii="宋体" w:hAnsi="宋体" w:cs="宋体" w:hint="eastAsia"/>
          <w:color w:val="2B2B2B"/>
          <w:kern w:val="0"/>
          <w:sz w:val="24"/>
        </w:rPr>
        <w:t>承租人（乙方）签章：</w:t>
      </w:r>
    </w:p>
    <w:p w:rsidR="003753D8" w:rsidRPr="00C22C36" w:rsidRDefault="00F07F61" w:rsidP="00C22C36"/>
    <w:sectPr w:rsidR="003753D8" w:rsidRPr="00C22C36" w:rsidSect="00743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F61" w:rsidRDefault="00F07F61" w:rsidP="00940515">
      <w:r>
        <w:separator/>
      </w:r>
    </w:p>
  </w:endnote>
  <w:endnote w:type="continuationSeparator" w:id="0">
    <w:p w:rsidR="00F07F61" w:rsidRDefault="00F07F61" w:rsidP="00940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F61" w:rsidRDefault="00F07F61" w:rsidP="00940515">
      <w:r>
        <w:separator/>
      </w:r>
    </w:p>
  </w:footnote>
  <w:footnote w:type="continuationSeparator" w:id="0">
    <w:p w:rsidR="00F07F61" w:rsidRDefault="00F07F61" w:rsidP="00940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515"/>
    <w:rsid w:val="000B1E3D"/>
    <w:rsid w:val="0020496B"/>
    <w:rsid w:val="0020667F"/>
    <w:rsid w:val="0030279C"/>
    <w:rsid w:val="00313650"/>
    <w:rsid w:val="004C6167"/>
    <w:rsid w:val="00691677"/>
    <w:rsid w:val="00743220"/>
    <w:rsid w:val="0087313F"/>
    <w:rsid w:val="008E77AD"/>
    <w:rsid w:val="00940515"/>
    <w:rsid w:val="00B132E1"/>
    <w:rsid w:val="00C22C36"/>
    <w:rsid w:val="00C27795"/>
    <w:rsid w:val="00C3120D"/>
    <w:rsid w:val="00F07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5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0515"/>
    <w:rPr>
      <w:sz w:val="18"/>
      <w:szCs w:val="18"/>
    </w:rPr>
  </w:style>
  <w:style w:type="paragraph" w:styleId="a4">
    <w:name w:val="footer"/>
    <w:basedOn w:val="a"/>
    <w:link w:val="Char0"/>
    <w:uiPriority w:val="99"/>
    <w:semiHidden/>
    <w:unhideWhenUsed/>
    <w:rsid w:val="009405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0515"/>
    <w:rPr>
      <w:sz w:val="18"/>
      <w:szCs w:val="18"/>
    </w:rPr>
  </w:style>
  <w:style w:type="paragraph" w:styleId="a5">
    <w:name w:val="Salutation"/>
    <w:basedOn w:val="a"/>
    <w:next w:val="a"/>
    <w:link w:val="Char1"/>
    <w:rsid w:val="00940515"/>
    <w:rPr>
      <w:rFonts w:ascii="仿宋_GB2312" w:eastAsia="仿宋_GB2312"/>
      <w:sz w:val="28"/>
    </w:rPr>
  </w:style>
  <w:style w:type="character" w:customStyle="1" w:styleId="Char1">
    <w:name w:val="称呼 Char"/>
    <w:basedOn w:val="a0"/>
    <w:link w:val="a5"/>
    <w:rsid w:val="00940515"/>
    <w:rPr>
      <w:rFonts w:ascii="仿宋_GB2312" w:eastAsia="仿宋_GB2312" w:hAnsi="Times New Roman" w:cs="Times New Roman"/>
      <w:sz w:val="28"/>
      <w:szCs w:val="24"/>
    </w:rPr>
  </w:style>
  <w:style w:type="paragraph" w:styleId="a6">
    <w:name w:val="Body Text Indent"/>
    <w:basedOn w:val="a"/>
    <w:link w:val="Char2"/>
    <w:rsid w:val="0020496B"/>
    <w:pPr>
      <w:spacing w:after="120"/>
      <w:ind w:leftChars="200" w:left="420"/>
    </w:pPr>
  </w:style>
  <w:style w:type="character" w:customStyle="1" w:styleId="Char2">
    <w:name w:val="正文文本缩进 Char"/>
    <w:basedOn w:val="a0"/>
    <w:link w:val="a6"/>
    <w:rsid w:val="0020496B"/>
    <w:rPr>
      <w:rFonts w:ascii="Times New Roman" w:eastAsia="宋体" w:hAnsi="Times New Roman" w:cs="Times New Roman"/>
      <w:szCs w:val="24"/>
    </w:rPr>
  </w:style>
  <w:style w:type="table" w:styleId="a7">
    <w:name w:val="Table Grid"/>
    <w:basedOn w:val="a1"/>
    <w:rsid w:val="008E77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19</cp:revision>
  <dcterms:created xsi:type="dcterms:W3CDTF">2017-11-15T05:34:00Z</dcterms:created>
  <dcterms:modified xsi:type="dcterms:W3CDTF">2017-11-15T05:50:00Z</dcterms:modified>
</cp:coreProperties>
</file>