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B8" w:rsidRPr="009D7DA6" w:rsidRDefault="00FB27A5" w:rsidP="004F0FF6">
      <w:pPr>
        <w:overflowPunct w:val="0"/>
        <w:autoSpaceDE w:val="0"/>
        <w:autoSpaceDN w:val="0"/>
        <w:adjustRightInd w:val="0"/>
        <w:spacing w:line="640" w:lineRule="exact"/>
        <w:jc w:val="righ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EAJD01-2024-0014</w:t>
      </w:r>
    </w:p>
    <w:p w:rsidR="009239B8" w:rsidRPr="009D7DA6" w:rsidRDefault="00D83715" w:rsidP="004F0FF6">
      <w:pPr>
        <w:overflowPunct w:val="0"/>
        <w:autoSpaceDE w:val="0"/>
        <w:autoSpaceDN w:val="0"/>
        <w:adjustRightInd w:val="0"/>
        <w:spacing w:before="480" w:line="700" w:lineRule="exact"/>
        <w:jc w:val="center"/>
        <w:rPr>
          <w:rFonts w:ascii="Times New Roman" w:eastAsia="金山简标宋" w:hAnsi="Times New Roman"/>
          <w:color w:val="FF0000"/>
          <w:sz w:val="110"/>
          <w:szCs w:val="110"/>
        </w:rPr>
      </w:pPr>
      <w:r>
        <w:rPr>
          <w:rFonts w:eastAsia="华文中宋"/>
          <w:color w:val="FF0000"/>
          <w:spacing w:val="-8"/>
          <w:w w:val="92"/>
          <w:sz w:val="78"/>
          <w:szCs w:val="78"/>
        </w:rPr>
        <w:t>安吉县人民政府办公室文件</w:t>
      </w:r>
    </w:p>
    <w:p w:rsidR="009239B8" w:rsidRPr="009D7DA6" w:rsidRDefault="009239B8" w:rsidP="004F0FF6">
      <w:pPr>
        <w:overflowPunct w:val="0"/>
        <w:autoSpaceDE w:val="0"/>
        <w:autoSpaceDN w:val="0"/>
        <w:adjustRightInd w:val="0"/>
        <w:spacing w:line="540" w:lineRule="exact"/>
        <w:jc w:val="center"/>
        <w:rPr>
          <w:rFonts w:ascii="Times New Roman" w:eastAsia="金山简标宋" w:hAnsi="Times New Roman"/>
          <w:color w:val="FF0000"/>
          <w:sz w:val="110"/>
          <w:szCs w:val="110"/>
        </w:rPr>
      </w:pPr>
    </w:p>
    <w:p w:rsidR="009239B8" w:rsidRPr="009D7DA6" w:rsidRDefault="009239B8" w:rsidP="004F0FF6">
      <w:pPr>
        <w:overflowPunct w:val="0"/>
        <w:autoSpaceDE w:val="0"/>
        <w:autoSpaceDN w:val="0"/>
        <w:adjustRightInd w:val="0"/>
        <w:spacing w:line="560" w:lineRule="exact"/>
        <w:jc w:val="center"/>
        <w:rPr>
          <w:rFonts w:ascii="Times New Roman" w:eastAsia="金山简标宋" w:hAnsi="Times New Roman"/>
          <w:color w:val="FF0000"/>
          <w:sz w:val="110"/>
          <w:szCs w:val="110"/>
        </w:rPr>
      </w:pPr>
    </w:p>
    <w:p w:rsidR="009239B8" w:rsidRPr="009D7DA6" w:rsidRDefault="009239B8" w:rsidP="004F0FF6">
      <w:pPr>
        <w:overflowPunct w:val="0"/>
        <w:autoSpaceDE w:val="0"/>
        <w:autoSpaceDN w:val="0"/>
        <w:adjustRightInd w:val="0"/>
        <w:spacing w:line="240" w:lineRule="atLeast"/>
        <w:jc w:val="center"/>
        <w:rPr>
          <w:rFonts w:ascii="Times New Roman" w:eastAsia="仿宋_GB2312" w:hAnsi="Times New Roman"/>
          <w:color w:val="000000"/>
          <w:sz w:val="32"/>
          <w:szCs w:val="32"/>
        </w:rPr>
      </w:pPr>
      <w:r w:rsidRPr="009D7DA6">
        <w:rPr>
          <w:rFonts w:ascii="Times New Roman" w:eastAsia="仿宋_GB2312" w:hAnsi="Times New Roman"/>
          <w:color w:val="000000"/>
          <w:sz w:val="32"/>
          <w:szCs w:val="32"/>
        </w:rPr>
        <w:t>安政办发〔</w:t>
      </w:r>
      <w:r w:rsidRPr="009D7DA6">
        <w:rPr>
          <w:rFonts w:ascii="Times New Roman" w:eastAsia="仿宋_GB2312" w:hAnsi="Times New Roman"/>
          <w:color w:val="000000"/>
          <w:sz w:val="32"/>
          <w:szCs w:val="32"/>
        </w:rPr>
        <w:t>2024</w:t>
      </w:r>
      <w:r w:rsidRPr="009D7DA6">
        <w:rPr>
          <w:rFonts w:ascii="Times New Roman" w:eastAsia="仿宋_GB2312" w:hAnsi="Times New Roman"/>
          <w:color w:val="000000"/>
          <w:sz w:val="32"/>
          <w:szCs w:val="32"/>
        </w:rPr>
        <w:t>〕</w:t>
      </w:r>
      <w:r w:rsidR="00FB27A5">
        <w:rPr>
          <w:rFonts w:ascii="Times New Roman" w:eastAsia="仿宋_GB2312" w:hAnsi="Times New Roman"/>
          <w:color w:val="000000"/>
          <w:sz w:val="32"/>
          <w:szCs w:val="32"/>
        </w:rPr>
        <w:t>3</w:t>
      </w:r>
      <w:r w:rsidR="00FB27A5">
        <w:rPr>
          <w:rFonts w:ascii="Times New Roman" w:eastAsia="仿宋_GB2312" w:hAnsi="Times New Roman" w:hint="eastAsia"/>
          <w:color w:val="000000"/>
          <w:sz w:val="32"/>
          <w:szCs w:val="32"/>
        </w:rPr>
        <w:t>6</w:t>
      </w:r>
      <w:r w:rsidRPr="009D7DA6">
        <w:rPr>
          <w:rFonts w:ascii="Times New Roman" w:eastAsia="仿宋_GB2312" w:hAnsi="Times New Roman"/>
          <w:color w:val="000000"/>
          <w:sz w:val="32"/>
          <w:szCs w:val="32"/>
        </w:rPr>
        <w:t>号</w:t>
      </w:r>
    </w:p>
    <w:p w:rsidR="009239B8" w:rsidRPr="009D7DA6" w:rsidRDefault="00D83715" w:rsidP="004F0FF6">
      <w:pPr>
        <w:overflowPunct w:val="0"/>
        <w:autoSpaceDE w:val="0"/>
        <w:autoSpaceDN w:val="0"/>
        <w:adjustRightInd w:val="0"/>
        <w:spacing w:line="440" w:lineRule="exact"/>
        <w:jc w:val="center"/>
        <w:rPr>
          <w:rFonts w:ascii="Times New Roman" w:eastAsia="仿宋_GB2312" w:hAnsi="Times New Roman"/>
          <w:kern w:val="0"/>
          <w:sz w:val="30"/>
          <w:szCs w:val="30"/>
        </w:rPr>
      </w:pPr>
      <w:r>
        <w:rPr>
          <w:rFonts w:ascii="金山简标宋" w:eastAsia="金山简标宋"/>
          <w:noProof/>
          <w:u w:val="single"/>
        </w:rPr>
        <mc:AlternateContent>
          <mc:Choice Requires="wps">
            <w:drawing>
              <wp:anchor distT="0" distB="0" distL="114300" distR="114300" simplePos="0" relativeHeight="251663360" behindDoc="0" locked="0" layoutInCell="1" allowOverlap="1" wp14:anchorId="4B0E5AEE" wp14:editId="00C336C1">
                <wp:simplePos x="0" y="0"/>
                <wp:positionH relativeFrom="column">
                  <wp:posOffset>-25400</wp:posOffset>
                </wp:positionH>
                <wp:positionV relativeFrom="paragraph">
                  <wp:posOffset>91440</wp:posOffset>
                </wp:positionV>
                <wp:extent cx="5715000" cy="635"/>
                <wp:effectExtent l="0" t="19050" r="0" b="3746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2pt" to="44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cLMwIAADYEAAAOAAAAZHJzL2Uyb0RvYy54bWysU82O0zAQviPxDpbvbZJu/zZqukJNy2WB&#10;Srs8gGs7jYVjW7bbtEK8Ai+AtDc4ceTO27A8BmP3R1u4IMRlMvbMfPlm5vPkZtdItOXWCa0KnHVT&#10;jLiimgm1LvDb+0VnjJHzRDEiteIF3nOHb6bPn01ak/OerrVk3CIAUS5vTYFr702eJI7WvCGuqw1X&#10;EKy0bYiHo10nzJIW0BuZ9NJ0mLTaMmM15c7BbXkI4mnErypO/ZuqctwjWWDg5qO10a6CTaYTkq8t&#10;MbWgRxrkH1g0RCj46RmqJJ6gjRV/QDWCWu105btUN4muKkF57AG6ydLfurmrieGxFxiOM+cxuf8H&#10;S19vlxYJVuARRoo0sKLHT99+fPz88/sD2MevX9AoDKk1LofcmVra0CbdqTtzq+k7h5Se1USteSR7&#10;vzeAkIWK5KIkHJyBX63aV5pBDtl4HSe2q2wTIGEWaBcXsz8vhu88onA5GGWDNIX9UYgNrwYRn+Sn&#10;UmOdf8l1g4JTYClUmBrJyfbW+UCF5KeUcK30QkgZNy8VagvcGw9Gg1jhtBQsREOes+vVTFq0JSCe&#10;xQIIRL0A2kWa1RvFIlrNCZsffU+EPPiQL1XAg26Az9E7qOP9dXo9H8/H/U6/N5x3+mlZdl4sZv3O&#10;cJGNBuVVOZuV2YdALevntWCMq8DupNSs/3dKOL6Zg8bOWj3PIblEjwMDsqdvJB3XGTZ40MJKs/3S&#10;ntYM4ozJx4cU1P/0DP7T5z79BQAA//8DAFBLAwQUAAYACAAAACEAhcq04NwAAAAIAQAADwAAAGRy&#10;cy9kb3ducmV2LnhtbEyPwU7DMBBE70j8g7VI3FqHKlQhjVMVBDckRID26sZLHDVeR7Gbpn/P9kSP&#10;+2Y0O1OsJ9eJEYfQelLwME9AINXetNQo+P56m2UgQtRkdOcJFZwxwLq8vSl0bvyJPnGsYiM4hEKu&#10;FdgY+1zKUFt0Osx9j8Tarx+cjnwOjTSDPnG46+QiSZbS6Zb4g9U9vlisD9XRKZi22cbu3uPzq//5&#10;sIdpV7lxcVbq/m7arEBEnOK/GS71uTqU3Gnvj2SC6BTMUp4SmacpCNazpyWD/QU8giwLeT2g/AMA&#10;AP//AwBQSwECLQAUAAYACAAAACEAtoM4kv4AAADhAQAAEwAAAAAAAAAAAAAAAAAAAAAAW0NvbnRl&#10;bnRfVHlwZXNdLnhtbFBLAQItABQABgAIAAAAIQA4/SH/1gAAAJQBAAALAAAAAAAAAAAAAAAAAC8B&#10;AABfcmVscy8ucmVsc1BLAQItABQABgAIAAAAIQBBajcLMwIAADYEAAAOAAAAAAAAAAAAAAAAAC4C&#10;AABkcnMvZTJvRG9jLnhtbFBLAQItABQABgAIAAAAIQCFyrTg3AAAAAgBAAAPAAAAAAAAAAAAAAAA&#10;AI0EAABkcnMvZG93bnJldi54bWxQSwUGAAAAAAQABADzAAAAlgUAAAAA&#10;" strokecolor="red" strokeweight="2.25pt"/>
            </w:pict>
          </mc:Fallback>
        </mc:AlternateContent>
      </w:r>
    </w:p>
    <w:p w:rsidR="009239B8" w:rsidRPr="009D7DA6" w:rsidRDefault="009239B8" w:rsidP="004F0FF6">
      <w:pPr>
        <w:pStyle w:val="a4"/>
        <w:overflowPunct w:val="0"/>
        <w:spacing w:line="520" w:lineRule="exact"/>
        <w:ind w:firstLineChars="0" w:firstLine="0"/>
        <w:jc w:val="center"/>
        <w:outlineLvl w:val="0"/>
        <w:rPr>
          <w:rFonts w:ascii="Times New Roman" w:eastAsia="方正小标宋简体" w:hAnsi="Times New Roman"/>
          <w:color w:val="000000"/>
          <w:sz w:val="44"/>
          <w:szCs w:val="44"/>
          <w:lang w:val="en"/>
        </w:rPr>
      </w:pPr>
      <w:bookmarkStart w:id="0" w:name="Content"/>
    </w:p>
    <w:bookmarkEnd w:id="0"/>
    <w:p w:rsidR="00FB27A5" w:rsidRDefault="00FB27A5" w:rsidP="00FB27A5">
      <w:pPr>
        <w:spacing w:line="640" w:lineRule="exact"/>
        <w:jc w:val="center"/>
        <w:rPr>
          <w:rFonts w:ascii="Times New Roman" w:eastAsia="方正小标宋简体" w:hAnsi="Times New Roman" w:hint="eastAsia"/>
          <w:kern w:val="0"/>
          <w:sz w:val="44"/>
          <w:szCs w:val="44"/>
        </w:rPr>
      </w:pPr>
      <w:r>
        <w:rPr>
          <w:rFonts w:ascii="Times New Roman" w:eastAsia="方正小标宋简体" w:hAnsi="Times New Roman"/>
          <w:kern w:val="0"/>
          <w:sz w:val="44"/>
          <w:szCs w:val="44"/>
        </w:rPr>
        <w:t>安吉县人民政府办公室</w:t>
      </w:r>
      <w:bookmarkStart w:id="1" w:name="_GoBack"/>
      <w:bookmarkEnd w:id="1"/>
    </w:p>
    <w:p w:rsidR="00FB27A5" w:rsidRDefault="00FB27A5" w:rsidP="00FB27A5">
      <w:pPr>
        <w:spacing w:line="640" w:lineRule="exact"/>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关于公布行政规范性文件清理结果的通知</w:t>
      </w:r>
    </w:p>
    <w:p w:rsidR="004532FD" w:rsidRPr="009D7DA6" w:rsidRDefault="004532FD" w:rsidP="00CF2F3E">
      <w:pPr>
        <w:pStyle w:val="10"/>
        <w:spacing w:line="680" w:lineRule="exact"/>
        <w:rPr>
          <w:rFonts w:ascii="Times New Roman" w:eastAsia="仿宋_GB2312" w:hAnsi="Times New Roman"/>
          <w:sz w:val="32"/>
          <w:szCs w:val="32"/>
          <w:lang w:bidi="ar"/>
        </w:rPr>
      </w:pPr>
    </w:p>
    <w:p w:rsidR="004532FD" w:rsidRPr="009D7DA6" w:rsidRDefault="00E553E2" w:rsidP="00CF2F3E">
      <w:pPr>
        <w:spacing w:line="640" w:lineRule="exact"/>
        <w:rPr>
          <w:rFonts w:ascii="Times New Roman" w:eastAsia="仿宋_GB2312" w:hAnsi="Times New Roman"/>
          <w:sz w:val="32"/>
          <w:szCs w:val="32"/>
          <w:lang w:bidi="ar"/>
        </w:rPr>
      </w:pPr>
      <w:r>
        <w:rPr>
          <w:rFonts w:eastAsia="仿宋_GB2312" w:hint="eastAsia"/>
          <w:spacing w:val="-8"/>
          <w:sz w:val="32"/>
          <w:szCs w:val="32"/>
        </w:rPr>
        <w:t>各乡镇人民政府（街道办、管委会），县政府各部门，县直各单位</w:t>
      </w:r>
      <w:r>
        <w:rPr>
          <w:rFonts w:eastAsia="仿宋_GB2312"/>
          <w:spacing w:val="-8"/>
          <w:sz w:val="32"/>
          <w:szCs w:val="32"/>
        </w:rPr>
        <w:t>：</w:t>
      </w:r>
    </w:p>
    <w:p w:rsidR="00FB27A5" w:rsidRDefault="00FB27A5" w:rsidP="00CF2F3E">
      <w:pPr>
        <w:pStyle w:val="ab"/>
        <w:spacing w:line="640" w:lineRule="exact"/>
        <w:ind w:firstLineChars="200" w:firstLine="616"/>
        <w:rPr>
          <w:rFonts w:ascii="Times New Roman" w:hAnsi="Times New Roman"/>
          <w:spacing w:val="-6"/>
          <w:szCs w:val="32"/>
        </w:rPr>
      </w:pPr>
      <w:r>
        <w:rPr>
          <w:rFonts w:ascii="Times New Roman" w:hAnsi="Times New Roman"/>
          <w:spacing w:val="-6"/>
          <w:szCs w:val="32"/>
        </w:rPr>
        <w:t>根据《国务院办公厅关于加强行政规范性文件制定和监督管理工作的通知》（国办发〔</w:t>
      </w:r>
      <w:r>
        <w:rPr>
          <w:rFonts w:ascii="Times New Roman" w:hAnsi="Times New Roman"/>
          <w:spacing w:val="-6"/>
          <w:szCs w:val="32"/>
        </w:rPr>
        <w:t>2018</w:t>
      </w:r>
      <w:r>
        <w:rPr>
          <w:rFonts w:ascii="Times New Roman" w:hAnsi="Times New Roman"/>
          <w:spacing w:val="-6"/>
          <w:szCs w:val="32"/>
        </w:rPr>
        <w:t>〕</w:t>
      </w:r>
      <w:r>
        <w:rPr>
          <w:rFonts w:ascii="Times New Roman" w:hAnsi="Times New Roman"/>
          <w:spacing w:val="-6"/>
          <w:szCs w:val="32"/>
        </w:rPr>
        <w:t>37</w:t>
      </w:r>
      <w:r>
        <w:rPr>
          <w:rFonts w:ascii="Times New Roman" w:hAnsi="Times New Roman"/>
          <w:spacing w:val="-6"/>
          <w:szCs w:val="32"/>
        </w:rPr>
        <w:t>号）和《浙江省行政规范性文件管理办法》的要求，县司法局对</w:t>
      </w:r>
      <w:r>
        <w:rPr>
          <w:rFonts w:ascii="Times New Roman" w:hAnsi="Times New Roman"/>
          <w:spacing w:val="-6"/>
          <w:szCs w:val="32"/>
        </w:rPr>
        <w:t>2023</w:t>
      </w:r>
      <w:r>
        <w:rPr>
          <w:rFonts w:ascii="Times New Roman" w:hAnsi="Times New Roman"/>
          <w:spacing w:val="-6"/>
          <w:szCs w:val="32"/>
        </w:rPr>
        <w:t>年</w:t>
      </w:r>
      <w:r>
        <w:rPr>
          <w:rFonts w:ascii="Times New Roman" w:hAnsi="Times New Roman"/>
          <w:spacing w:val="-6"/>
          <w:szCs w:val="32"/>
        </w:rPr>
        <w:t>12</w:t>
      </w:r>
      <w:r>
        <w:rPr>
          <w:rFonts w:ascii="Times New Roman" w:hAnsi="Times New Roman"/>
          <w:spacing w:val="-6"/>
          <w:szCs w:val="32"/>
        </w:rPr>
        <w:t>月</w:t>
      </w:r>
      <w:r>
        <w:rPr>
          <w:rFonts w:ascii="Times New Roman" w:hAnsi="Times New Roman"/>
          <w:spacing w:val="-6"/>
          <w:szCs w:val="32"/>
        </w:rPr>
        <w:t>31</w:t>
      </w:r>
      <w:r>
        <w:rPr>
          <w:rFonts w:ascii="Times New Roman" w:hAnsi="Times New Roman"/>
          <w:spacing w:val="-6"/>
          <w:szCs w:val="32"/>
        </w:rPr>
        <w:t>日以前制定的</w:t>
      </w:r>
      <w:r>
        <w:rPr>
          <w:rFonts w:ascii="Times New Roman" w:hAnsi="Times New Roman"/>
          <w:spacing w:val="-6"/>
          <w:szCs w:val="32"/>
        </w:rPr>
        <w:t>218</w:t>
      </w:r>
      <w:r>
        <w:rPr>
          <w:rFonts w:ascii="Times New Roman" w:hAnsi="Times New Roman"/>
          <w:spacing w:val="-6"/>
          <w:szCs w:val="32"/>
        </w:rPr>
        <w:t>件行政规范性文件进行了清理，对不符合工作实际和发展需要的行政规范性文件进行了废止。经清理，继续有效的行政规范件</w:t>
      </w:r>
      <w:r>
        <w:rPr>
          <w:rFonts w:ascii="Times New Roman" w:hAnsi="Times New Roman"/>
          <w:spacing w:val="-6"/>
          <w:szCs w:val="32"/>
        </w:rPr>
        <w:t>179</w:t>
      </w:r>
      <w:r>
        <w:rPr>
          <w:rFonts w:ascii="Times New Roman" w:hAnsi="Times New Roman"/>
          <w:spacing w:val="-6"/>
          <w:szCs w:val="32"/>
        </w:rPr>
        <w:t>件，废止的行政规范性文件</w:t>
      </w:r>
      <w:r>
        <w:rPr>
          <w:rFonts w:ascii="Times New Roman" w:hAnsi="Times New Roman"/>
          <w:spacing w:val="-6"/>
          <w:szCs w:val="32"/>
        </w:rPr>
        <w:t>39</w:t>
      </w:r>
      <w:r>
        <w:rPr>
          <w:rFonts w:ascii="Times New Roman" w:hAnsi="Times New Roman"/>
          <w:spacing w:val="-6"/>
          <w:szCs w:val="32"/>
        </w:rPr>
        <w:t>件（具体目录见附件）。经县政府同意，</w:t>
      </w:r>
      <w:r w:rsidR="00CF2F3E">
        <w:rPr>
          <w:rFonts w:ascii="仿宋_GB2312" w:hAnsi="Segoe UI" w:cs="Segoe UI"/>
          <w:szCs w:val="32"/>
        </w:rPr>
        <w:t>现将清理结果予以公布</w:t>
      </w:r>
      <w:r w:rsidR="00CF2F3E">
        <w:rPr>
          <w:rFonts w:ascii="仿宋_GB2312" w:hAnsi="Segoe UI" w:cs="Segoe UI" w:hint="eastAsia"/>
          <w:szCs w:val="32"/>
        </w:rPr>
        <w:t>。</w:t>
      </w:r>
    </w:p>
    <w:p w:rsidR="00FB27A5" w:rsidRDefault="00FB27A5" w:rsidP="00CF2F3E">
      <w:pPr>
        <w:pStyle w:val="ab"/>
        <w:spacing w:line="640" w:lineRule="exact"/>
        <w:ind w:firstLineChars="200" w:firstLine="616"/>
        <w:rPr>
          <w:rFonts w:ascii="Times New Roman" w:hAnsi="Times New Roman"/>
          <w:szCs w:val="32"/>
        </w:rPr>
      </w:pPr>
      <w:r>
        <w:rPr>
          <w:rFonts w:ascii="Times New Roman" w:hAnsi="Times New Roman"/>
          <w:spacing w:val="-6"/>
          <w:szCs w:val="32"/>
        </w:rPr>
        <w:t>本通知自公布之日起施行。</w:t>
      </w:r>
    </w:p>
    <w:p w:rsidR="00FB27A5" w:rsidRDefault="00FB27A5" w:rsidP="00FB27A5">
      <w:pPr>
        <w:pStyle w:val="ab"/>
        <w:spacing w:line="600" w:lineRule="exact"/>
        <w:ind w:firstLineChars="200" w:firstLine="640"/>
        <w:rPr>
          <w:rFonts w:ascii="Times New Roman" w:hAnsi="Times New Roman" w:hint="eastAsia"/>
          <w:szCs w:val="32"/>
        </w:rPr>
      </w:pPr>
      <w:r w:rsidRPr="00FB27A5">
        <w:rPr>
          <w:rFonts w:ascii="Times New Roman" w:hAnsi="Times New Roman"/>
          <w:szCs w:val="32"/>
        </w:rPr>
        <w:lastRenderedPageBreak/>
        <w:t>附件：</w:t>
      </w:r>
      <w:r w:rsidRPr="00FB27A5">
        <w:rPr>
          <w:rFonts w:ascii="Times New Roman" w:hAnsi="Times New Roman"/>
          <w:szCs w:val="32"/>
        </w:rPr>
        <w:t>1.</w:t>
      </w:r>
      <w:r w:rsidRPr="00FB27A5">
        <w:rPr>
          <w:rFonts w:ascii="Times New Roman" w:hAnsi="Times New Roman"/>
          <w:szCs w:val="32"/>
        </w:rPr>
        <w:t>继续有效的行政规范性文件目录</w:t>
      </w:r>
    </w:p>
    <w:p w:rsidR="004532FD" w:rsidRPr="00FB27A5" w:rsidRDefault="00FB27A5" w:rsidP="00FB27A5">
      <w:pPr>
        <w:pStyle w:val="ab"/>
        <w:spacing w:line="600" w:lineRule="exact"/>
        <w:ind w:firstLineChars="500" w:firstLine="1600"/>
        <w:rPr>
          <w:rFonts w:ascii="Times New Roman" w:hAnsi="Times New Roman"/>
          <w:lang w:bidi="ar"/>
        </w:rPr>
      </w:pPr>
      <w:r w:rsidRPr="00FB27A5">
        <w:rPr>
          <w:rFonts w:ascii="Times New Roman" w:hAnsi="Times New Roman"/>
          <w:szCs w:val="32"/>
        </w:rPr>
        <w:t>2.</w:t>
      </w:r>
      <w:r w:rsidRPr="00FB27A5">
        <w:rPr>
          <w:rFonts w:ascii="Times New Roman" w:hAnsi="Times New Roman"/>
          <w:szCs w:val="32"/>
        </w:rPr>
        <w:t>废止的行政规范性文件目录</w:t>
      </w:r>
    </w:p>
    <w:p w:rsidR="004532FD" w:rsidRPr="009D7DA6" w:rsidRDefault="004532FD" w:rsidP="004532FD">
      <w:pPr>
        <w:spacing w:line="640" w:lineRule="exact"/>
        <w:ind w:firstLine="645"/>
        <w:rPr>
          <w:rFonts w:ascii="Times New Roman" w:eastAsia="仿宋_GB2312" w:hAnsi="Times New Roman"/>
          <w:sz w:val="32"/>
          <w:szCs w:val="32"/>
          <w:lang w:bidi="ar"/>
        </w:rPr>
      </w:pPr>
    </w:p>
    <w:p w:rsidR="004532FD" w:rsidRPr="009D7DA6" w:rsidRDefault="004532FD" w:rsidP="004532FD">
      <w:pPr>
        <w:spacing w:line="640" w:lineRule="exact"/>
        <w:ind w:firstLine="645"/>
        <w:rPr>
          <w:rFonts w:ascii="Times New Roman" w:eastAsia="仿宋_GB2312" w:hAnsi="Times New Roman"/>
          <w:sz w:val="32"/>
          <w:szCs w:val="32"/>
          <w:lang w:bidi="ar"/>
        </w:rPr>
      </w:pPr>
    </w:p>
    <w:p w:rsidR="004532FD" w:rsidRPr="009D7DA6" w:rsidRDefault="004532FD" w:rsidP="004532FD">
      <w:pPr>
        <w:spacing w:line="560" w:lineRule="exact"/>
        <w:ind w:firstLine="646"/>
        <w:rPr>
          <w:rFonts w:ascii="Times New Roman" w:eastAsia="仿宋_GB2312" w:hAnsi="Times New Roman"/>
          <w:sz w:val="32"/>
          <w:szCs w:val="32"/>
          <w:lang w:bidi="ar"/>
        </w:rPr>
      </w:pPr>
      <w:r w:rsidRPr="009D7DA6">
        <w:rPr>
          <w:rFonts w:ascii="Times New Roman" w:eastAsia="仿宋_GB2312" w:hAnsi="Times New Roman"/>
          <w:sz w:val="32"/>
          <w:szCs w:val="32"/>
          <w:lang w:bidi="ar"/>
        </w:rPr>
        <w:t xml:space="preserve">                     </w:t>
      </w:r>
      <w:r w:rsidR="00E9215F">
        <w:rPr>
          <w:rFonts w:ascii="Times New Roman" w:eastAsia="仿宋_GB2312" w:hAnsi="Times New Roman" w:hint="eastAsia"/>
          <w:sz w:val="32"/>
          <w:szCs w:val="32"/>
          <w:lang w:bidi="ar"/>
        </w:rPr>
        <w:t xml:space="preserve"> </w:t>
      </w:r>
      <w:r w:rsidRPr="009D7DA6">
        <w:rPr>
          <w:rFonts w:ascii="Times New Roman" w:eastAsia="仿宋_GB2312" w:hAnsi="Times New Roman"/>
          <w:sz w:val="32"/>
          <w:szCs w:val="32"/>
          <w:lang w:bidi="ar"/>
        </w:rPr>
        <w:t xml:space="preserve">     </w:t>
      </w:r>
      <w:r w:rsidRPr="009D7DA6">
        <w:rPr>
          <w:rFonts w:ascii="Times New Roman" w:eastAsia="仿宋_GB2312" w:hAnsi="Times New Roman"/>
          <w:sz w:val="32"/>
          <w:szCs w:val="32"/>
          <w:lang w:bidi="ar"/>
        </w:rPr>
        <w:t>安吉县人民政府办公室</w:t>
      </w:r>
    </w:p>
    <w:p w:rsidR="004532FD" w:rsidRPr="009D7DA6" w:rsidRDefault="004532FD" w:rsidP="004532FD">
      <w:pPr>
        <w:spacing w:line="560" w:lineRule="exact"/>
        <w:ind w:firstLine="646"/>
        <w:rPr>
          <w:rFonts w:ascii="Times New Roman" w:eastAsia="仿宋_GB2312" w:hAnsi="Times New Roman"/>
          <w:sz w:val="32"/>
          <w:szCs w:val="32"/>
          <w:lang w:bidi="ar"/>
        </w:rPr>
      </w:pPr>
      <w:r w:rsidRPr="009D7DA6">
        <w:rPr>
          <w:rFonts w:ascii="Times New Roman" w:eastAsia="仿宋_GB2312" w:hAnsi="Times New Roman"/>
          <w:sz w:val="32"/>
          <w:szCs w:val="32"/>
          <w:lang w:bidi="ar"/>
        </w:rPr>
        <w:t xml:space="preserve">                          </w:t>
      </w:r>
      <w:r w:rsidR="00EE7A0F">
        <w:rPr>
          <w:rFonts w:ascii="Times New Roman" w:eastAsia="仿宋_GB2312" w:hAnsi="Times New Roman" w:hint="eastAsia"/>
          <w:sz w:val="32"/>
          <w:szCs w:val="32"/>
          <w:lang w:bidi="ar"/>
        </w:rPr>
        <w:t xml:space="preserve"> </w:t>
      </w:r>
      <w:r w:rsidR="00E9215F">
        <w:rPr>
          <w:rFonts w:ascii="Times New Roman" w:eastAsia="仿宋_GB2312" w:hAnsi="Times New Roman" w:hint="eastAsia"/>
          <w:sz w:val="32"/>
          <w:szCs w:val="32"/>
          <w:lang w:bidi="ar"/>
        </w:rPr>
        <w:t xml:space="preserve"> </w:t>
      </w:r>
      <w:r w:rsidRPr="009D7DA6">
        <w:rPr>
          <w:rFonts w:ascii="Times New Roman" w:eastAsia="仿宋_GB2312" w:hAnsi="Times New Roman"/>
          <w:sz w:val="32"/>
          <w:szCs w:val="32"/>
          <w:lang w:bidi="ar"/>
        </w:rPr>
        <w:t xml:space="preserve"> 2024</w:t>
      </w:r>
      <w:r w:rsidRPr="009D7DA6">
        <w:rPr>
          <w:rFonts w:ascii="Times New Roman" w:eastAsia="仿宋_GB2312" w:hAnsi="Times New Roman"/>
          <w:sz w:val="32"/>
          <w:szCs w:val="32"/>
          <w:lang w:bidi="ar"/>
        </w:rPr>
        <w:t>年</w:t>
      </w:r>
      <w:r w:rsidR="001E64B6">
        <w:rPr>
          <w:rFonts w:ascii="Times New Roman" w:eastAsia="仿宋_GB2312" w:hAnsi="Times New Roman"/>
          <w:sz w:val="32"/>
          <w:szCs w:val="32"/>
          <w:lang w:bidi="ar"/>
        </w:rPr>
        <w:t>1</w:t>
      </w:r>
      <w:r w:rsidR="00FB27A5">
        <w:rPr>
          <w:rFonts w:ascii="Times New Roman" w:eastAsia="仿宋_GB2312" w:hAnsi="Times New Roman" w:hint="eastAsia"/>
          <w:sz w:val="32"/>
          <w:szCs w:val="32"/>
          <w:lang w:bidi="ar"/>
        </w:rPr>
        <w:t>2</w:t>
      </w:r>
      <w:r w:rsidRPr="009D7DA6">
        <w:rPr>
          <w:rFonts w:ascii="Times New Roman" w:eastAsia="仿宋_GB2312" w:hAnsi="Times New Roman"/>
          <w:sz w:val="32"/>
          <w:szCs w:val="32"/>
          <w:lang w:bidi="ar"/>
        </w:rPr>
        <w:t>月</w:t>
      </w:r>
      <w:r w:rsidR="00FB27A5">
        <w:rPr>
          <w:rFonts w:ascii="Times New Roman" w:eastAsia="仿宋_GB2312" w:hAnsi="Times New Roman" w:hint="eastAsia"/>
          <w:sz w:val="32"/>
          <w:szCs w:val="32"/>
          <w:lang w:bidi="ar"/>
        </w:rPr>
        <w:t>31</w:t>
      </w:r>
      <w:r w:rsidRPr="009D7DA6">
        <w:rPr>
          <w:rFonts w:ascii="Times New Roman" w:eastAsia="仿宋_GB2312" w:hAnsi="Times New Roman"/>
          <w:sz w:val="32"/>
          <w:szCs w:val="32"/>
          <w:lang w:bidi="ar"/>
        </w:rPr>
        <w:t>日</w:t>
      </w:r>
    </w:p>
    <w:p w:rsidR="004532FD" w:rsidRPr="009D7DA6" w:rsidRDefault="004532FD" w:rsidP="004532FD">
      <w:pPr>
        <w:spacing w:line="640" w:lineRule="exact"/>
        <w:jc w:val="center"/>
        <w:rPr>
          <w:rFonts w:ascii="Times New Roman" w:eastAsia="方正小标宋简体" w:hAnsi="Times New Roman"/>
          <w:sz w:val="44"/>
          <w:szCs w:val="44"/>
          <w:lang w:bidi="ar"/>
        </w:rPr>
      </w:pPr>
    </w:p>
    <w:p w:rsidR="004532FD" w:rsidRDefault="004532FD" w:rsidP="004532FD">
      <w:pPr>
        <w:spacing w:line="640" w:lineRule="exact"/>
        <w:jc w:val="center"/>
        <w:rPr>
          <w:rFonts w:ascii="Times New Roman" w:eastAsia="方正小标宋简体" w:hAnsi="Times New Roman" w:hint="eastAsia"/>
          <w:sz w:val="44"/>
          <w:szCs w:val="44"/>
          <w:lang w:bidi="ar"/>
        </w:rPr>
      </w:pPr>
    </w:p>
    <w:p w:rsidR="00FB27A5" w:rsidRPr="00FB27A5" w:rsidRDefault="00FB27A5" w:rsidP="00FB27A5">
      <w:pPr>
        <w:pStyle w:val="10"/>
        <w:rPr>
          <w:lang w:bidi="ar"/>
        </w:rPr>
      </w:pPr>
    </w:p>
    <w:p w:rsidR="004532FD" w:rsidRPr="009D7DA6" w:rsidRDefault="004532FD" w:rsidP="004532FD">
      <w:pPr>
        <w:spacing w:line="640" w:lineRule="exact"/>
        <w:jc w:val="center"/>
        <w:rPr>
          <w:rFonts w:ascii="Times New Roman" w:eastAsia="方正小标宋简体" w:hAnsi="Times New Roman"/>
          <w:sz w:val="44"/>
          <w:szCs w:val="44"/>
          <w:lang w:bidi="ar"/>
        </w:rPr>
      </w:pPr>
    </w:p>
    <w:p w:rsidR="009D7DA6" w:rsidRDefault="009D7DA6" w:rsidP="009D7DA6">
      <w:pPr>
        <w:pStyle w:val="10"/>
        <w:rPr>
          <w:rFonts w:ascii="Times New Roman" w:hAnsi="Times New Roman" w:hint="eastAsia"/>
          <w:lang w:bidi="ar"/>
        </w:rPr>
      </w:pPr>
    </w:p>
    <w:p w:rsidR="00FB27A5" w:rsidRDefault="00FB27A5" w:rsidP="00FB27A5">
      <w:pPr>
        <w:rPr>
          <w:rFonts w:hint="eastAsia"/>
          <w:lang w:bidi="ar"/>
        </w:rPr>
      </w:pPr>
    </w:p>
    <w:p w:rsidR="00FB27A5" w:rsidRDefault="00FB27A5" w:rsidP="00FB27A5">
      <w:pPr>
        <w:pStyle w:val="10"/>
        <w:rPr>
          <w:rFonts w:hint="eastAsia"/>
          <w:lang w:bidi="ar"/>
        </w:rPr>
      </w:pPr>
    </w:p>
    <w:p w:rsidR="00FB27A5" w:rsidRDefault="00FB27A5" w:rsidP="00FB27A5">
      <w:pPr>
        <w:rPr>
          <w:rFonts w:hint="eastAsia"/>
          <w:lang w:bidi="ar"/>
        </w:rPr>
      </w:pPr>
    </w:p>
    <w:p w:rsidR="00FB27A5" w:rsidRDefault="00FB27A5" w:rsidP="00FB27A5">
      <w:pPr>
        <w:pStyle w:val="10"/>
        <w:rPr>
          <w:rFonts w:hint="eastAsia"/>
          <w:lang w:bidi="ar"/>
        </w:rPr>
      </w:pPr>
    </w:p>
    <w:p w:rsidR="00FB27A5" w:rsidRDefault="00FB27A5" w:rsidP="00FB27A5">
      <w:pPr>
        <w:rPr>
          <w:rFonts w:hint="eastAsia"/>
          <w:lang w:bidi="ar"/>
        </w:rPr>
      </w:pPr>
    </w:p>
    <w:p w:rsidR="00FB27A5" w:rsidRDefault="00FB27A5" w:rsidP="00FB27A5">
      <w:pPr>
        <w:pStyle w:val="10"/>
        <w:rPr>
          <w:rFonts w:hint="eastAsia"/>
          <w:lang w:bidi="ar"/>
        </w:rPr>
      </w:pPr>
    </w:p>
    <w:p w:rsidR="00FB27A5" w:rsidRDefault="00FB27A5" w:rsidP="00FB27A5">
      <w:pPr>
        <w:rPr>
          <w:rFonts w:hint="eastAsia"/>
          <w:lang w:bidi="ar"/>
        </w:rPr>
      </w:pPr>
    </w:p>
    <w:p w:rsidR="00FB27A5" w:rsidRDefault="00FB27A5" w:rsidP="00FB27A5">
      <w:pPr>
        <w:pStyle w:val="10"/>
        <w:rPr>
          <w:rFonts w:hint="eastAsia"/>
          <w:lang w:bidi="ar"/>
        </w:rPr>
      </w:pPr>
    </w:p>
    <w:p w:rsidR="00FB27A5" w:rsidRDefault="00FB27A5" w:rsidP="00FB27A5">
      <w:pPr>
        <w:rPr>
          <w:rFonts w:hint="eastAsia"/>
          <w:lang w:bidi="ar"/>
        </w:rPr>
      </w:pPr>
    </w:p>
    <w:p w:rsidR="00FB27A5" w:rsidRDefault="00FB27A5" w:rsidP="00FB27A5">
      <w:pPr>
        <w:pStyle w:val="10"/>
        <w:rPr>
          <w:rFonts w:hint="eastAsia"/>
          <w:lang w:bidi="ar"/>
        </w:rPr>
      </w:pPr>
    </w:p>
    <w:p w:rsidR="00FB27A5" w:rsidRDefault="00FB27A5" w:rsidP="00FB27A5">
      <w:pPr>
        <w:rPr>
          <w:rFonts w:hint="eastAsia"/>
          <w:lang w:bidi="ar"/>
        </w:rPr>
      </w:pPr>
    </w:p>
    <w:p w:rsidR="00FB27A5" w:rsidRDefault="00FB27A5" w:rsidP="00FB27A5">
      <w:pPr>
        <w:pStyle w:val="10"/>
        <w:rPr>
          <w:rFonts w:hint="eastAsia"/>
          <w:lang w:bidi="ar"/>
        </w:rPr>
      </w:pPr>
    </w:p>
    <w:p w:rsidR="00FB27A5" w:rsidRDefault="00FB27A5" w:rsidP="00FB27A5">
      <w:pPr>
        <w:rPr>
          <w:rFonts w:hint="eastAsia"/>
          <w:lang w:bidi="ar"/>
        </w:rPr>
      </w:pPr>
    </w:p>
    <w:p w:rsidR="00FB27A5" w:rsidRDefault="00FB27A5" w:rsidP="00FB27A5">
      <w:pPr>
        <w:pStyle w:val="10"/>
        <w:rPr>
          <w:rFonts w:hint="eastAsia"/>
          <w:lang w:bidi="ar"/>
        </w:rPr>
      </w:pPr>
    </w:p>
    <w:p w:rsidR="00FB27A5" w:rsidRDefault="00FB27A5" w:rsidP="00FB27A5">
      <w:pPr>
        <w:rPr>
          <w:rFonts w:hint="eastAsia"/>
          <w:lang w:bidi="ar"/>
        </w:rPr>
      </w:pPr>
    </w:p>
    <w:p w:rsidR="00FB27A5" w:rsidRDefault="00FB27A5" w:rsidP="00FB27A5">
      <w:pPr>
        <w:pStyle w:val="10"/>
        <w:rPr>
          <w:rFonts w:hint="eastAsia"/>
          <w:lang w:bidi="ar"/>
        </w:rPr>
      </w:pPr>
    </w:p>
    <w:p w:rsidR="00FB27A5" w:rsidRDefault="00FB27A5" w:rsidP="00FB27A5">
      <w:pPr>
        <w:rPr>
          <w:rFonts w:hint="eastAsia"/>
          <w:lang w:bidi="ar"/>
        </w:rPr>
      </w:pPr>
    </w:p>
    <w:p w:rsidR="00FB27A5" w:rsidRDefault="00FB27A5" w:rsidP="00FB27A5">
      <w:pPr>
        <w:pStyle w:val="10"/>
        <w:rPr>
          <w:rFonts w:hint="eastAsia"/>
          <w:lang w:bidi="ar"/>
        </w:rPr>
      </w:pPr>
    </w:p>
    <w:p w:rsidR="00FB27A5" w:rsidRDefault="00FB27A5" w:rsidP="00FB27A5">
      <w:pPr>
        <w:rPr>
          <w:rFonts w:hint="eastAsia"/>
          <w:lang w:bidi="ar"/>
        </w:rPr>
      </w:pPr>
    </w:p>
    <w:p w:rsidR="00FB27A5" w:rsidRPr="00FB27A5" w:rsidRDefault="00FB27A5" w:rsidP="00FB27A5">
      <w:pPr>
        <w:pStyle w:val="10"/>
        <w:rPr>
          <w:lang w:bidi="ar"/>
        </w:rPr>
      </w:pPr>
    </w:p>
    <w:p w:rsidR="00FB27A5" w:rsidRDefault="00FB27A5" w:rsidP="00FB27A5">
      <w:pPr>
        <w:pStyle w:val="ab"/>
        <w:spacing w:line="440" w:lineRule="exact"/>
        <w:rPr>
          <w:rFonts w:ascii="Times New Roman" w:hAnsi="Times New Roman"/>
          <w:szCs w:val="32"/>
        </w:rPr>
      </w:pPr>
      <w:r>
        <w:rPr>
          <w:rFonts w:ascii="Times New Roman" w:hAnsi="Times New Roman"/>
          <w:szCs w:val="32"/>
        </w:rPr>
        <w:br w:type="page"/>
      </w:r>
      <w:r>
        <w:rPr>
          <w:rFonts w:ascii="Times New Roman" w:eastAsia="黑体" w:hAnsi="Times New Roman"/>
          <w:szCs w:val="32"/>
        </w:rPr>
        <w:lastRenderedPageBreak/>
        <w:t>附件</w:t>
      </w:r>
      <w:r>
        <w:rPr>
          <w:rFonts w:ascii="Times New Roman" w:eastAsia="黑体" w:hAnsi="Times New Roman"/>
          <w:szCs w:val="32"/>
        </w:rPr>
        <w:t>1</w:t>
      </w:r>
    </w:p>
    <w:p w:rsidR="00FB27A5" w:rsidRPr="00FB27A5" w:rsidRDefault="00FB27A5" w:rsidP="00FB27A5">
      <w:pPr>
        <w:spacing w:afterLines="50" w:after="156" w:line="560" w:lineRule="exact"/>
        <w:jc w:val="center"/>
        <w:rPr>
          <w:rFonts w:ascii="Times New Roman" w:eastAsia="华文中宋" w:hAnsi="Times New Roman"/>
          <w:sz w:val="44"/>
          <w:szCs w:val="44"/>
        </w:rPr>
      </w:pPr>
      <w:r w:rsidRPr="00FB27A5">
        <w:rPr>
          <w:rFonts w:ascii="Times New Roman" w:eastAsia="华文中宋" w:hAnsi="Times New Roman"/>
          <w:sz w:val="44"/>
          <w:szCs w:val="44"/>
        </w:rPr>
        <w:t>继续有效的行政规范性文件</w:t>
      </w:r>
      <w:r>
        <w:rPr>
          <w:rFonts w:ascii="Times New Roman" w:eastAsia="华文中宋" w:hAnsi="Times New Roman" w:hint="eastAsia"/>
          <w:sz w:val="44"/>
          <w:szCs w:val="44"/>
        </w:rPr>
        <w:t>目录</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000" w:firstRow="0" w:lastRow="0" w:firstColumn="0" w:lastColumn="0" w:noHBand="0" w:noVBand="0"/>
      </w:tblPr>
      <w:tblGrid>
        <w:gridCol w:w="575"/>
        <w:gridCol w:w="2456"/>
        <w:gridCol w:w="3881"/>
        <w:gridCol w:w="2148"/>
      </w:tblGrid>
      <w:tr w:rsidR="00FB27A5" w:rsidTr="003A0442">
        <w:trPr>
          <w:cantSplit/>
          <w:trHeight w:val="454"/>
          <w:tblHeader/>
          <w:jc w:val="center"/>
        </w:trPr>
        <w:tc>
          <w:tcPr>
            <w:tcW w:w="575" w:type="dxa"/>
            <w:vAlign w:val="center"/>
          </w:tcPr>
          <w:p w:rsidR="00FB27A5" w:rsidRDefault="00FB27A5" w:rsidP="00C02992">
            <w:pPr>
              <w:spacing w:line="260" w:lineRule="exact"/>
              <w:jc w:val="center"/>
              <w:rPr>
                <w:rFonts w:ascii="Times New Roman" w:hAnsi="Times New Roman"/>
                <w:b/>
                <w:bCs/>
                <w:color w:val="000000"/>
                <w:szCs w:val="21"/>
              </w:rPr>
            </w:pPr>
            <w:r>
              <w:rPr>
                <w:rFonts w:ascii="Times New Roman" w:hAnsi="Times New Roman"/>
                <w:b/>
                <w:bCs/>
                <w:color w:val="000000"/>
                <w:szCs w:val="21"/>
              </w:rPr>
              <w:t>序号</w:t>
            </w:r>
          </w:p>
        </w:tc>
        <w:tc>
          <w:tcPr>
            <w:tcW w:w="2456" w:type="dxa"/>
            <w:vAlign w:val="center"/>
          </w:tcPr>
          <w:p w:rsidR="00FB27A5" w:rsidRDefault="00FB27A5" w:rsidP="00C02992">
            <w:pPr>
              <w:spacing w:line="260" w:lineRule="exact"/>
              <w:jc w:val="center"/>
              <w:rPr>
                <w:rFonts w:ascii="Times New Roman" w:hAnsi="Times New Roman"/>
                <w:b/>
                <w:bCs/>
                <w:color w:val="000000"/>
                <w:szCs w:val="21"/>
              </w:rPr>
            </w:pPr>
            <w:r>
              <w:rPr>
                <w:rFonts w:ascii="Times New Roman" w:hAnsi="Times New Roman"/>
                <w:b/>
                <w:bCs/>
                <w:color w:val="000000"/>
                <w:szCs w:val="21"/>
              </w:rPr>
              <w:t>文号</w:t>
            </w:r>
          </w:p>
        </w:tc>
        <w:tc>
          <w:tcPr>
            <w:tcW w:w="3881" w:type="dxa"/>
            <w:vAlign w:val="center"/>
          </w:tcPr>
          <w:p w:rsidR="00FB27A5" w:rsidRDefault="00FB27A5" w:rsidP="00C02992">
            <w:pPr>
              <w:spacing w:line="260" w:lineRule="exact"/>
              <w:jc w:val="center"/>
              <w:rPr>
                <w:rFonts w:ascii="Times New Roman" w:hAnsi="Times New Roman"/>
                <w:b/>
                <w:bCs/>
                <w:color w:val="000000"/>
                <w:szCs w:val="21"/>
              </w:rPr>
            </w:pPr>
            <w:r>
              <w:rPr>
                <w:rFonts w:ascii="Times New Roman" w:hAnsi="Times New Roman"/>
                <w:b/>
                <w:bCs/>
                <w:color w:val="000000"/>
                <w:szCs w:val="21"/>
              </w:rPr>
              <w:t>文件名称</w:t>
            </w:r>
          </w:p>
        </w:tc>
        <w:tc>
          <w:tcPr>
            <w:tcW w:w="2148" w:type="dxa"/>
            <w:vAlign w:val="center"/>
          </w:tcPr>
          <w:p w:rsidR="00FB27A5" w:rsidRDefault="00FB27A5" w:rsidP="00C02992">
            <w:pPr>
              <w:spacing w:line="260" w:lineRule="exact"/>
              <w:jc w:val="center"/>
              <w:rPr>
                <w:rFonts w:ascii="Times New Roman" w:hAnsi="Times New Roman"/>
                <w:b/>
                <w:bCs/>
                <w:color w:val="000000"/>
                <w:szCs w:val="21"/>
              </w:rPr>
            </w:pPr>
            <w:r>
              <w:rPr>
                <w:rFonts w:ascii="Times New Roman" w:hAnsi="Times New Roman"/>
                <w:b/>
                <w:bCs/>
                <w:color w:val="000000"/>
                <w:szCs w:val="21"/>
              </w:rPr>
              <w:t>三统一编号</w:t>
            </w:r>
          </w:p>
        </w:tc>
      </w:tr>
      <w:tr w:rsidR="00FB27A5" w:rsidTr="003A0442">
        <w:trPr>
          <w:cantSplit/>
          <w:trHeight w:val="561"/>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1</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安政字〔</w:t>
            </w:r>
            <w:r>
              <w:rPr>
                <w:rFonts w:ascii="Times New Roman" w:hAnsi="Times New Roman"/>
                <w:color w:val="000000"/>
                <w:szCs w:val="21"/>
              </w:rPr>
              <w:t>1983</w:t>
            </w:r>
            <w:r>
              <w:rPr>
                <w:rFonts w:ascii="Times New Roman" w:hAnsi="Times New Roman"/>
                <w:color w:val="000000"/>
                <w:szCs w:val="21"/>
              </w:rPr>
              <w:t>〕</w:t>
            </w:r>
            <w:r>
              <w:rPr>
                <w:rFonts w:ascii="Times New Roman" w:hAnsi="Times New Roman"/>
                <w:color w:val="000000"/>
                <w:szCs w:val="21"/>
              </w:rPr>
              <w:t>37</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关于公布本县第一批重点文物保护单位的通知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EAJD00-1983-0001</w:t>
            </w:r>
          </w:p>
        </w:tc>
      </w:tr>
      <w:tr w:rsidR="00FB27A5" w:rsidTr="003A0442">
        <w:trPr>
          <w:cantSplit/>
          <w:trHeight w:val="856"/>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2</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w:t>
            </w:r>
            <w:r>
              <w:rPr>
                <w:rFonts w:ascii="Times New Roman" w:hAnsi="Times New Roman"/>
                <w:color w:val="000000"/>
                <w:szCs w:val="21"/>
              </w:rPr>
              <w:t>1996</w:t>
            </w: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关于印发《赋石渠道灌区消费计收管理〈试行〉办法》的通知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EAJD01-1996-0001</w:t>
            </w:r>
          </w:p>
        </w:tc>
      </w:tr>
      <w:tr w:rsidR="00FB27A5" w:rsidTr="003A0442">
        <w:trPr>
          <w:cantSplit/>
          <w:trHeight w:val="850"/>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3</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1997</w:t>
            </w:r>
            <w:r>
              <w:rPr>
                <w:rFonts w:ascii="Times New Roman" w:hAnsi="Times New Roman"/>
                <w:color w:val="000000"/>
                <w:szCs w:val="21"/>
              </w:rPr>
              <w:t>〕</w:t>
            </w:r>
            <w:r>
              <w:rPr>
                <w:rFonts w:ascii="Times New Roman" w:hAnsi="Times New Roman"/>
                <w:color w:val="000000"/>
                <w:szCs w:val="21"/>
              </w:rPr>
              <w:t>56</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关于公布安乐遗址等六处为第三批县级文物保护单位及其保护范围和建设控制地带的通知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EAJD00-1997-0002</w:t>
            </w:r>
          </w:p>
        </w:tc>
      </w:tr>
      <w:tr w:rsidR="00FB27A5" w:rsidTr="003A0442">
        <w:trPr>
          <w:cantSplit/>
          <w:trHeight w:val="581"/>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4</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w:t>
            </w:r>
            <w:r>
              <w:rPr>
                <w:rFonts w:ascii="Times New Roman" w:hAnsi="Times New Roman"/>
                <w:color w:val="000000"/>
                <w:szCs w:val="21"/>
              </w:rPr>
              <w:t>2000</w:t>
            </w: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关于印发《安吉县进一步深化城镇住房制度改革实施意见》的通知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EAJD00-2000-0001</w:t>
            </w:r>
          </w:p>
        </w:tc>
      </w:tr>
      <w:tr w:rsidR="00FB27A5" w:rsidTr="003A0442">
        <w:trPr>
          <w:cantSplit/>
          <w:trHeight w:val="581"/>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5</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2002</w:t>
            </w: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关于依法维护国有林场合法权益的通知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EAJD00-2002-0002</w:t>
            </w:r>
          </w:p>
        </w:tc>
      </w:tr>
      <w:tr w:rsidR="00FB27A5" w:rsidTr="003A0442">
        <w:trPr>
          <w:cantSplit/>
          <w:trHeight w:val="784"/>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6</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2003</w:t>
            </w:r>
            <w:r>
              <w:rPr>
                <w:rFonts w:ascii="Times New Roman" w:hAnsi="Times New Roman"/>
                <w:color w:val="000000"/>
                <w:szCs w:val="21"/>
              </w:rPr>
              <w:t>〕</w:t>
            </w:r>
            <w:r>
              <w:rPr>
                <w:rFonts w:ascii="Times New Roman" w:hAnsi="Times New Roman"/>
                <w:color w:val="000000"/>
                <w:szCs w:val="21"/>
              </w:rPr>
              <w:t>64</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关于公布县级文物保护点及县级其他不可移动文物的通知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EAJD01-2003-0005</w:t>
            </w:r>
          </w:p>
        </w:tc>
      </w:tr>
      <w:tr w:rsidR="00FB27A5" w:rsidTr="003A0442">
        <w:trPr>
          <w:cantSplit/>
          <w:trHeight w:val="546"/>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7</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2004</w:t>
            </w:r>
            <w:r>
              <w:rPr>
                <w:rFonts w:ascii="Times New Roman" w:hAnsi="Times New Roman"/>
                <w:color w:val="000000"/>
                <w:szCs w:val="21"/>
              </w:rPr>
              <w:t>〕</w:t>
            </w:r>
            <w:r>
              <w:rPr>
                <w:rFonts w:ascii="Times New Roman" w:hAnsi="Times New Roman"/>
                <w:color w:val="000000"/>
                <w:szCs w:val="21"/>
              </w:rPr>
              <w:t>123</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关于进一步落实和提高劳动模范待遇的通知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EAJD01-2004-0003</w:t>
            </w:r>
          </w:p>
        </w:tc>
      </w:tr>
      <w:tr w:rsidR="00FB27A5" w:rsidTr="003A0442">
        <w:trPr>
          <w:cantSplit/>
          <w:trHeight w:val="546"/>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8</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w:t>
            </w:r>
            <w:r w:rsidR="009F73F2">
              <w:rPr>
                <w:rFonts w:ascii="Times New Roman" w:hAnsi="Times New Roman" w:hint="eastAsia"/>
                <w:color w:val="000000"/>
                <w:szCs w:val="21"/>
              </w:rPr>
              <w:t>发</w:t>
            </w:r>
            <w:r>
              <w:rPr>
                <w:rFonts w:ascii="Times New Roman" w:hAnsi="Times New Roman"/>
                <w:color w:val="000000"/>
                <w:szCs w:val="21"/>
              </w:rPr>
              <w:t>〔</w:t>
            </w:r>
            <w:r>
              <w:rPr>
                <w:rFonts w:ascii="Times New Roman" w:hAnsi="Times New Roman"/>
                <w:color w:val="000000"/>
                <w:szCs w:val="21"/>
              </w:rPr>
              <w:t>2005</w:t>
            </w:r>
            <w:r>
              <w:rPr>
                <w:rFonts w:ascii="Times New Roman" w:hAnsi="Times New Roman"/>
                <w:color w:val="000000"/>
                <w:szCs w:val="21"/>
              </w:rPr>
              <w:t>〕</w:t>
            </w:r>
            <w:r>
              <w:rPr>
                <w:rFonts w:ascii="Times New Roman" w:hAnsi="Times New Roman"/>
                <w:color w:val="000000"/>
                <w:szCs w:val="21"/>
              </w:rPr>
              <w:t>121</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关于公布第四批县级文物保护单位的通知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EAJD01-2005-0002</w:t>
            </w:r>
          </w:p>
        </w:tc>
      </w:tr>
      <w:tr w:rsidR="00FB27A5" w:rsidTr="003A0442">
        <w:trPr>
          <w:cantSplit/>
          <w:trHeight w:val="844"/>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9</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2005</w:t>
            </w:r>
            <w:r>
              <w:rPr>
                <w:rFonts w:ascii="Times New Roman" w:hAnsi="Times New Roman"/>
                <w:color w:val="000000"/>
                <w:szCs w:val="21"/>
              </w:rPr>
              <w:t>〕</w:t>
            </w:r>
            <w:r>
              <w:rPr>
                <w:rFonts w:ascii="Times New Roman" w:hAnsi="Times New Roman"/>
                <w:color w:val="000000"/>
                <w:szCs w:val="21"/>
              </w:rPr>
              <w:t>122</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关于公布第一批四处文物保护单位保护范围、建设控制地带及更改五处文物保护单位名称的通知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EAJD01-2005-0003</w:t>
            </w:r>
          </w:p>
        </w:tc>
      </w:tr>
      <w:tr w:rsidR="00FB27A5" w:rsidTr="003A0442">
        <w:trPr>
          <w:cantSplit/>
          <w:trHeight w:val="558"/>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10</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2008</w:t>
            </w:r>
            <w:r>
              <w:rPr>
                <w:rFonts w:ascii="Times New Roman" w:hAnsi="Times New Roman"/>
                <w:color w:val="000000"/>
                <w:szCs w:val="21"/>
              </w:rPr>
              <w:t>〕</w:t>
            </w:r>
            <w:r>
              <w:rPr>
                <w:rFonts w:ascii="Times New Roman" w:hAnsi="Times New Roman"/>
                <w:color w:val="000000"/>
                <w:szCs w:val="21"/>
              </w:rPr>
              <w:t>57</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关于进一步加强殡葬管理的通知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EAJD00-2008-0003</w:t>
            </w:r>
          </w:p>
        </w:tc>
      </w:tr>
      <w:tr w:rsidR="00FB27A5" w:rsidTr="003A0442">
        <w:trPr>
          <w:cantSplit/>
          <w:trHeight w:val="558"/>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11</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2009</w:t>
            </w:r>
            <w:r>
              <w:rPr>
                <w:rFonts w:ascii="Times New Roman" w:hAnsi="Times New Roman"/>
                <w:color w:val="000000"/>
                <w:szCs w:val="21"/>
              </w:rPr>
              <w:t>〕</w:t>
            </w:r>
            <w:r>
              <w:rPr>
                <w:rFonts w:ascii="Times New Roman" w:hAnsi="Times New Roman"/>
                <w:color w:val="000000"/>
                <w:szCs w:val="21"/>
              </w:rPr>
              <w:t>32</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关于加快推进体育事业发展的实施意见</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EAJD00-2009-0003</w:t>
            </w:r>
          </w:p>
        </w:tc>
      </w:tr>
      <w:tr w:rsidR="00FB27A5" w:rsidTr="003A0442">
        <w:trPr>
          <w:cantSplit/>
          <w:trHeight w:val="558"/>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12</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2009</w:t>
            </w:r>
            <w:r>
              <w:rPr>
                <w:rFonts w:ascii="Times New Roman" w:hAnsi="Times New Roman"/>
                <w:color w:val="000000"/>
                <w:szCs w:val="21"/>
              </w:rPr>
              <w:t>〕</w:t>
            </w:r>
            <w:r>
              <w:rPr>
                <w:rFonts w:ascii="Times New Roman" w:hAnsi="Times New Roman"/>
                <w:color w:val="000000"/>
                <w:szCs w:val="21"/>
              </w:rPr>
              <w:t>83</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关于印发安吉县古民居保护工作管理办法的通知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EAJD00-2009-0009</w:t>
            </w:r>
          </w:p>
        </w:tc>
      </w:tr>
      <w:tr w:rsidR="00FB27A5" w:rsidTr="003A0442">
        <w:trPr>
          <w:cantSplit/>
          <w:trHeight w:val="547"/>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13</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w:t>
            </w:r>
            <w:r w:rsidR="009F73F2">
              <w:rPr>
                <w:rFonts w:ascii="Times New Roman" w:hAnsi="Times New Roman" w:hint="eastAsia"/>
                <w:color w:val="000000"/>
                <w:szCs w:val="21"/>
              </w:rPr>
              <w:t>发</w:t>
            </w:r>
            <w:r>
              <w:rPr>
                <w:rFonts w:ascii="Times New Roman" w:hAnsi="Times New Roman"/>
                <w:color w:val="000000"/>
                <w:szCs w:val="21"/>
              </w:rPr>
              <w:t>〔</w:t>
            </w:r>
            <w:r>
              <w:rPr>
                <w:rFonts w:ascii="Times New Roman" w:hAnsi="Times New Roman"/>
                <w:color w:val="000000"/>
                <w:szCs w:val="21"/>
              </w:rPr>
              <w:t>2009</w:t>
            </w:r>
            <w:r>
              <w:rPr>
                <w:rFonts w:ascii="Times New Roman" w:hAnsi="Times New Roman"/>
                <w:color w:val="000000"/>
                <w:szCs w:val="21"/>
              </w:rPr>
              <w:t>〕</w:t>
            </w:r>
            <w:r>
              <w:rPr>
                <w:rFonts w:ascii="Times New Roman" w:hAnsi="Times New Roman"/>
                <w:color w:val="000000"/>
                <w:szCs w:val="21"/>
              </w:rPr>
              <w:t>146</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关于印发安吉县抚恤优待对象医疗保障实施办法的通知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EAJD01-2009-0014</w:t>
            </w:r>
          </w:p>
        </w:tc>
      </w:tr>
      <w:tr w:rsidR="00FB27A5" w:rsidTr="003A0442">
        <w:trPr>
          <w:cantSplit/>
          <w:trHeight w:val="856"/>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14</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2010</w:t>
            </w:r>
            <w:r>
              <w:rPr>
                <w:rFonts w:ascii="Times New Roman" w:hAnsi="Times New Roman"/>
                <w:color w:val="000000"/>
                <w:szCs w:val="21"/>
              </w:rPr>
              <w:t>〕</w:t>
            </w:r>
            <w:r>
              <w:rPr>
                <w:rFonts w:ascii="Times New Roman" w:hAnsi="Times New Roman"/>
                <w:color w:val="000000"/>
                <w:szCs w:val="21"/>
              </w:rPr>
              <w:t>45</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关于公布狮子山遗址等</w:t>
            </w:r>
            <w:r w:rsidR="00FB27A5">
              <w:rPr>
                <w:rFonts w:ascii="Times New Roman" w:hAnsi="Times New Roman"/>
                <w:color w:val="000000"/>
                <w:szCs w:val="21"/>
              </w:rPr>
              <w:t>31</w:t>
            </w:r>
            <w:r w:rsidR="00FB27A5">
              <w:rPr>
                <w:rFonts w:ascii="Times New Roman" w:hAnsi="Times New Roman"/>
                <w:color w:val="000000"/>
                <w:szCs w:val="21"/>
              </w:rPr>
              <w:t>处县级文物保护单位保护范围及建设控制地带的通知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EAJD00-2010-0004</w:t>
            </w:r>
          </w:p>
        </w:tc>
      </w:tr>
      <w:tr w:rsidR="00FB27A5" w:rsidTr="003A0442">
        <w:trPr>
          <w:cantSplit/>
          <w:trHeight w:val="547"/>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15</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2010</w:t>
            </w:r>
            <w:r>
              <w:rPr>
                <w:rFonts w:ascii="Times New Roman" w:hAnsi="Times New Roman"/>
                <w:color w:val="000000"/>
                <w:szCs w:val="21"/>
              </w:rPr>
              <w:t>〕</w:t>
            </w:r>
            <w:r>
              <w:rPr>
                <w:rFonts w:ascii="Times New Roman" w:hAnsi="Times New Roman"/>
                <w:color w:val="000000"/>
                <w:szCs w:val="21"/>
              </w:rPr>
              <w:t>68</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关于促进基本公共卫生服务逐步均等化的实施意见</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EAJD00-2010-0007</w:t>
            </w:r>
          </w:p>
        </w:tc>
      </w:tr>
      <w:tr w:rsidR="00FB27A5" w:rsidTr="003A0442">
        <w:trPr>
          <w:cantSplit/>
          <w:trHeight w:val="860"/>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16</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2010</w:t>
            </w:r>
            <w:r>
              <w:rPr>
                <w:rFonts w:ascii="Times New Roman" w:hAnsi="Times New Roman"/>
                <w:color w:val="000000"/>
                <w:szCs w:val="21"/>
              </w:rPr>
              <w:t>〕</w:t>
            </w:r>
            <w:r>
              <w:rPr>
                <w:rFonts w:ascii="Times New Roman" w:hAnsi="Times New Roman"/>
                <w:color w:val="000000"/>
                <w:szCs w:val="21"/>
              </w:rPr>
              <w:t>74</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关于公布半岭古道等</w:t>
            </w:r>
            <w:r w:rsidR="00FB27A5">
              <w:rPr>
                <w:rFonts w:ascii="Times New Roman" w:hAnsi="Times New Roman"/>
                <w:color w:val="000000"/>
                <w:szCs w:val="21"/>
              </w:rPr>
              <w:t>20</w:t>
            </w:r>
            <w:r w:rsidR="00FB27A5">
              <w:rPr>
                <w:rFonts w:ascii="Times New Roman" w:hAnsi="Times New Roman"/>
                <w:color w:val="000000"/>
                <w:szCs w:val="21"/>
              </w:rPr>
              <w:t>处第五批县级文物保护单位及其保护范围和建设控制地带的通知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EAJD00-2010-0009</w:t>
            </w:r>
          </w:p>
        </w:tc>
      </w:tr>
      <w:tr w:rsidR="00FB27A5" w:rsidTr="003A0442">
        <w:trPr>
          <w:cantSplit/>
          <w:trHeight w:val="875"/>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lastRenderedPageBreak/>
              <w:t>17</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2010</w:t>
            </w:r>
            <w:r>
              <w:rPr>
                <w:rFonts w:ascii="Times New Roman" w:hAnsi="Times New Roman"/>
                <w:color w:val="000000"/>
                <w:szCs w:val="21"/>
              </w:rPr>
              <w:t>〕</w:t>
            </w:r>
            <w:r>
              <w:rPr>
                <w:rFonts w:ascii="Times New Roman" w:hAnsi="Times New Roman"/>
                <w:color w:val="000000"/>
                <w:szCs w:val="21"/>
              </w:rPr>
              <w:t>41</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关于做好农村村民切坡建房地质灾害防治管理工作的通知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EAJD01-2010-0002</w:t>
            </w:r>
          </w:p>
        </w:tc>
      </w:tr>
      <w:tr w:rsidR="00FB27A5" w:rsidTr="003A0442">
        <w:trPr>
          <w:cantSplit/>
          <w:trHeight w:val="552"/>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18</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2011</w:t>
            </w:r>
            <w:r>
              <w:rPr>
                <w:rFonts w:ascii="Times New Roman" w:hAnsi="Times New Roman"/>
                <w:color w:val="000000"/>
                <w:szCs w:val="21"/>
              </w:rPr>
              <w:t>〕</w:t>
            </w:r>
            <w:r>
              <w:rPr>
                <w:rFonts w:ascii="Times New Roman" w:hAnsi="Times New Roman"/>
                <w:color w:val="000000"/>
                <w:szCs w:val="21"/>
              </w:rPr>
              <w:t>32</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关于印发安吉县竞技体育竞赛奖励补充办法的通知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EAJD01-2011-0007</w:t>
            </w:r>
          </w:p>
        </w:tc>
      </w:tr>
      <w:tr w:rsidR="00FB27A5" w:rsidTr="003A0442">
        <w:trPr>
          <w:cantSplit/>
          <w:trHeight w:val="875"/>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19</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2011</w:t>
            </w:r>
            <w:r>
              <w:rPr>
                <w:rFonts w:ascii="Times New Roman" w:hAnsi="Times New Roman"/>
                <w:color w:val="000000"/>
                <w:szCs w:val="21"/>
              </w:rPr>
              <w:t>〕</w:t>
            </w:r>
            <w:r>
              <w:rPr>
                <w:rFonts w:ascii="Times New Roman" w:hAnsi="Times New Roman"/>
                <w:color w:val="000000"/>
                <w:szCs w:val="21"/>
              </w:rPr>
              <w:t>92</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关于印发安吉县城乡规划委员会评审专家库管理办法及评审工作制度等三个办法的通知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EAJD01-2011-0009</w:t>
            </w:r>
          </w:p>
        </w:tc>
      </w:tr>
      <w:tr w:rsidR="00FB27A5" w:rsidTr="003A0442">
        <w:trPr>
          <w:cantSplit/>
          <w:trHeight w:val="680"/>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20</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2011</w:t>
            </w:r>
            <w:r>
              <w:rPr>
                <w:rFonts w:ascii="Times New Roman" w:hAnsi="Times New Roman"/>
                <w:color w:val="000000"/>
                <w:szCs w:val="21"/>
              </w:rPr>
              <w:t>〕</w:t>
            </w:r>
            <w:r>
              <w:rPr>
                <w:rFonts w:ascii="Times New Roman" w:hAnsi="Times New Roman"/>
                <w:color w:val="000000"/>
                <w:szCs w:val="21"/>
              </w:rPr>
              <w:t>133</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w:t>
            </w:r>
            <w:proofErr w:type="gramStart"/>
            <w:r w:rsidR="00FB27A5">
              <w:rPr>
                <w:rFonts w:ascii="Times New Roman" w:hAnsi="Times New Roman"/>
                <w:color w:val="000000"/>
                <w:szCs w:val="21"/>
              </w:rPr>
              <w:t>物业专项</w:t>
            </w:r>
            <w:proofErr w:type="gramEnd"/>
            <w:r w:rsidR="00FB27A5">
              <w:rPr>
                <w:rFonts w:ascii="Times New Roman" w:hAnsi="Times New Roman"/>
                <w:color w:val="000000"/>
                <w:szCs w:val="21"/>
              </w:rPr>
              <w:t>维修资金管理实施细则的通知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EAJD01-2011-0017</w:t>
            </w:r>
          </w:p>
        </w:tc>
      </w:tr>
      <w:tr w:rsidR="00FB27A5" w:rsidTr="003A0442">
        <w:trPr>
          <w:cantSplit/>
          <w:trHeight w:val="846"/>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21</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2011</w:t>
            </w:r>
            <w:r>
              <w:rPr>
                <w:rFonts w:ascii="Times New Roman" w:hAnsi="Times New Roman"/>
                <w:color w:val="000000"/>
                <w:szCs w:val="21"/>
              </w:rPr>
              <w:t>〕</w:t>
            </w:r>
            <w:r>
              <w:rPr>
                <w:rFonts w:ascii="Times New Roman" w:hAnsi="Times New Roman"/>
                <w:color w:val="000000"/>
                <w:szCs w:val="21"/>
              </w:rPr>
              <w:t>147</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关于从土地出让收益中计</w:t>
            </w:r>
            <w:proofErr w:type="gramStart"/>
            <w:r w:rsidR="00FB27A5">
              <w:rPr>
                <w:rFonts w:ascii="Times New Roman" w:hAnsi="Times New Roman"/>
                <w:color w:val="000000"/>
                <w:szCs w:val="21"/>
              </w:rPr>
              <w:t>提教育</w:t>
            </w:r>
            <w:proofErr w:type="gramEnd"/>
            <w:r w:rsidR="00FB27A5">
              <w:rPr>
                <w:rFonts w:ascii="Times New Roman" w:hAnsi="Times New Roman"/>
                <w:color w:val="000000"/>
                <w:szCs w:val="21"/>
              </w:rPr>
              <w:t>农田水利建设资金有关事项的通知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EAJD01-2011-0020</w:t>
            </w:r>
          </w:p>
        </w:tc>
      </w:tr>
      <w:tr w:rsidR="00FB27A5" w:rsidTr="003A0442">
        <w:trPr>
          <w:cantSplit/>
          <w:trHeight w:val="553"/>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22</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2011</w:t>
            </w:r>
            <w:r>
              <w:rPr>
                <w:rFonts w:ascii="Times New Roman" w:hAnsi="Times New Roman"/>
                <w:color w:val="000000"/>
                <w:szCs w:val="21"/>
              </w:rPr>
              <w:t>〕</w:t>
            </w:r>
            <w:r>
              <w:rPr>
                <w:rFonts w:ascii="Times New Roman" w:hAnsi="Times New Roman"/>
                <w:color w:val="000000"/>
                <w:szCs w:val="21"/>
              </w:rPr>
              <w:t>6</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关于印发安吉县水工程管理范围和保护范围规定的通知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EAJD00-2011-0001</w:t>
            </w:r>
          </w:p>
        </w:tc>
      </w:tr>
      <w:tr w:rsidR="00FB27A5" w:rsidTr="003A0442">
        <w:trPr>
          <w:cantSplit/>
          <w:trHeight w:val="553"/>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23</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2011</w:t>
            </w:r>
            <w:r>
              <w:rPr>
                <w:rFonts w:ascii="Times New Roman" w:hAnsi="Times New Roman"/>
                <w:color w:val="000000"/>
                <w:szCs w:val="21"/>
              </w:rPr>
              <w:t>〕</w:t>
            </w:r>
            <w:r>
              <w:rPr>
                <w:rFonts w:ascii="Times New Roman" w:hAnsi="Times New Roman"/>
                <w:color w:val="000000"/>
                <w:szCs w:val="21"/>
              </w:rPr>
              <w:t>88</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关于公布安吉县不可移动文物名录的通知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EAJD00-2011-0007</w:t>
            </w:r>
          </w:p>
        </w:tc>
      </w:tr>
      <w:tr w:rsidR="00FB27A5" w:rsidTr="003A0442">
        <w:trPr>
          <w:cantSplit/>
          <w:trHeight w:val="553"/>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24</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2012</w:t>
            </w:r>
            <w:r>
              <w:rPr>
                <w:rFonts w:ascii="Times New Roman" w:hAnsi="Times New Roman"/>
                <w:color w:val="000000"/>
                <w:szCs w:val="21"/>
              </w:rPr>
              <w:t>〕</w:t>
            </w:r>
            <w:r>
              <w:rPr>
                <w:rFonts w:ascii="Times New Roman" w:hAnsi="Times New Roman"/>
                <w:color w:val="000000"/>
                <w:szCs w:val="21"/>
              </w:rPr>
              <w:t>19</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关于印发安吉县工业土地收储管理办法（试行）的通知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EAJD01-2012-0005</w:t>
            </w:r>
          </w:p>
        </w:tc>
      </w:tr>
      <w:tr w:rsidR="00FB27A5" w:rsidTr="003A0442">
        <w:trPr>
          <w:cantSplit/>
          <w:trHeight w:val="553"/>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25</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2012</w:t>
            </w:r>
            <w:r>
              <w:rPr>
                <w:rFonts w:ascii="Times New Roman" w:hAnsi="Times New Roman"/>
                <w:color w:val="000000"/>
                <w:szCs w:val="21"/>
              </w:rPr>
              <w:t>〕</w:t>
            </w:r>
            <w:r>
              <w:rPr>
                <w:rFonts w:ascii="Times New Roman" w:hAnsi="Times New Roman"/>
                <w:color w:val="000000"/>
                <w:szCs w:val="21"/>
              </w:rPr>
              <w:t>53</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关于开展安吉县政策性林木保险工作的实施意见</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EAJD01-2012-0008</w:t>
            </w:r>
          </w:p>
        </w:tc>
      </w:tr>
      <w:tr w:rsidR="00FB27A5" w:rsidTr="003A0442">
        <w:trPr>
          <w:cantSplit/>
          <w:trHeight w:val="553"/>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26</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2012</w:t>
            </w:r>
            <w:r>
              <w:rPr>
                <w:rFonts w:ascii="Times New Roman" w:hAnsi="Times New Roman"/>
                <w:color w:val="000000"/>
                <w:szCs w:val="21"/>
              </w:rPr>
              <w:t>〕</w:t>
            </w:r>
            <w:r>
              <w:rPr>
                <w:rFonts w:ascii="Times New Roman" w:hAnsi="Times New Roman"/>
                <w:color w:val="000000"/>
                <w:szCs w:val="21"/>
              </w:rPr>
              <w:t>81</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安吉县人民政府办公室关于</w:t>
            </w:r>
            <w:r w:rsidR="00FB27A5">
              <w:rPr>
                <w:rFonts w:ascii="Times New Roman" w:hAnsi="Times New Roman"/>
                <w:color w:val="000000"/>
                <w:szCs w:val="21"/>
              </w:rPr>
              <w:t>印发安吉县公共体育设施管理办法（试行）的通知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EAJD01-2012-0013</w:t>
            </w:r>
          </w:p>
        </w:tc>
      </w:tr>
      <w:tr w:rsidR="00FB27A5" w:rsidTr="003A0442">
        <w:trPr>
          <w:cantSplit/>
          <w:trHeight w:val="855"/>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27</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2012</w:t>
            </w:r>
            <w:r>
              <w:rPr>
                <w:rFonts w:ascii="Times New Roman" w:hAnsi="Times New Roman"/>
                <w:color w:val="000000"/>
                <w:szCs w:val="21"/>
              </w:rPr>
              <w:t>〕</w:t>
            </w:r>
            <w:r>
              <w:rPr>
                <w:rFonts w:ascii="Times New Roman" w:hAnsi="Times New Roman"/>
                <w:color w:val="000000"/>
                <w:szCs w:val="21"/>
              </w:rPr>
              <w:t>115</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关于印发安吉县征地补偿安置争议协调办法（试行）的通知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EAJD01-2012-0016</w:t>
            </w:r>
          </w:p>
        </w:tc>
      </w:tr>
      <w:tr w:rsidR="00FB27A5" w:rsidTr="003A0442">
        <w:trPr>
          <w:cantSplit/>
          <w:trHeight w:hRule="exact" w:val="567"/>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28</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2012</w:t>
            </w:r>
            <w:r>
              <w:rPr>
                <w:rFonts w:ascii="Times New Roman" w:hAnsi="Times New Roman"/>
                <w:color w:val="000000"/>
                <w:szCs w:val="21"/>
              </w:rPr>
              <w:t>〕</w:t>
            </w:r>
            <w:r>
              <w:rPr>
                <w:rFonts w:ascii="Times New Roman" w:hAnsi="Times New Roman"/>
                <w:color w:val="000000"/>
                <w:szCs w:val="21"/>
              </w:rPr>
              <w:t>42</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关于贯彻实施国有土地上房屋征收及补偿条例的通知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EAJD00-2012-0005</w:t>
            </w:r>
          </w:p>
        </w:tc>
      </w:tr>
      <w:tr w:rsidR="00FB27A5" w:rsidTr="003A0442">
        <w:trPr>
          <w:cantSplit/>
          <w:trHeight w:val="834"/>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29</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2013</w:t>
            </w:r>
            <w:r>
              <w:rPr>
                <w:rFonts w:ascii="Times New Roman" w:hAnsi="Times New Roman"/>
                <w:color w:val="000000"/>
                <w:szCs w:val="21"/>
              </w:rPr>
              <w:t>〕</w:t>
            </w:r>
            <w:r>
              <w:rPr>
                <w:rFonts w:ascii="Times New Roman" w:hAnsi="Times New Roman"/>
                <w:color w:val="000000"/>
                <w:szCs w:val="21"/>
              </w:rPr>
              <w:t>9</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关于印发安吉县城市市政基础设施配套费征收管理办法的通知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EAJD01-2013-0002</w:t>
            </w:r>
          </w:p>
        </w:tc>
      </w:tr>
      <w:tr w:rsidR="00FB27A5" w:rsidTr="003A0442">
        <w:trPr>
          <w:cantSplit/>
          <w:trHeight w:val="587"/>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30</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2013</w:t>
            </w:r>
            <w:r>
              <w:rPr>
                <w:rFonts w:ascii="Times New Roman" w:hAnsi="Times New Roman"/>
                <w:color w:val="000000"/>
                <w:szCs w:val="21"/>
              </w:rPr>
              <w:t>〕</w:t>
            </w:r>
            <w:r>
              <w:rPr>
                <w:rFonts w:ascii="Times New Roman" w:hAnsi="Times New Roman"/>
                <w:color w:val="000000"/>
                <w:szCs w:val="21"/>
              </w:rPr>
              <w:t>54</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关于进一步加强</w:t>
            </w:r>
            <w:r w:rsidR="009F73F2">
              <w:rPr>
                <w:rFonts w:ascii="Times New Roman" w:hAnsi="Times New Roman" w:hint="eastAsia"/>
                <w:color w:val="000000"/>
                <w:szCs w:val="21"/>
              </w:rPr>
              <w:t>和</w:t>
            </w:r>
            <w:r w:rsidR="00FB27A5">
              <w:rPr>
                <w:rFonts w:ascii="Times New Roman" w:hAnsi="Times New Roman"/>
                <w:color w:val="000000"/>
                <w:szCs w:val="21"/>
              </w:rPr>
              <w:t>改进最低生活保障工作的意见</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EAJD01-2013-0007</w:t>
            </w:r>
          </w:p>
        </w:tc>
      </w:tr>
      <w:tr w:rsidR="00FB27A5" w:rsidTr="003A0442">
        <w:trPr>
          <w:cantSplit/>
          <w:trHeight w:val="587"/>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31</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2013</w:t>
            </w:r>
            <w:r>
              <w:rPr>
                <w:rFonts w:ascii="Times New Roman" w:hAnsi="Times New Roman"/>
                <w:color w:val="000000"/>
                <w:szCs w:val="21"/>
              </w:rPr>
              <w:t>〕</w:t>
            </w:r>
            <w:r>
              <w:rPr>
                <w:rFonts w:ascii="Times New Roman" w:hAnsi="Times New Roman"/>
                <w:color w:val="000000"/>
                <w:szCs w:val="21"/>
              </w:rPr>
              <w:t>55</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关于印发安吉县经济适用住房上市交易管理办法的通知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EAJD01-2013-0008</w:t>
            </w:r>
          </w:p>
        </w:tc>
      </w:tr>
      <w:tr w:rsidR="00FB27A5" w:rsidTr="003A0442">
        <w:trPr>
          <w:cantSplit/>
          <w:trHeight w:val="587"/>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32</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2013</w:t>
            </w:r>
            <w:r>
              <w:rPr>
                <w:rFonts w:ascii="Times New Roman" w:hAnsi="Times New Roman"/>
                <w:color w:val="000000"/>
                <w:szCs w:val="21"/>
              </w:rPr>
              <w:t>〕</w:t>
            </w:r>
            <w:r>
              <w:rPr>
                <w:rFonts w:ascii="Times New Roman" w:hAnsi="Times New Roman"/>
                <w:color w:val="000000"/>
                <w:szCs w:val="21"/>
              </w:rPr>
              <w:t>78</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关于加强县城</w:t>
            </w:r>
            <w:proofErr w:type="gramStart"/>
            <w:r w:rsidR="00FB27A5">
              <w:rPr>
                <w:rFonts w:ascii="Times New Roman" w:hAnsi="Times New Roman"/>
                <w:color w:val="000000"/>
                <w:szCs w:val="21"/>
              </w:rPr>
              <w:t>各类箱变</w:t>
            </w:r>
            <w:proofErr w:type="gramEnd"/>
            <w:r w:rsidR="00FB27A5">
              <w:rPr>
                <w:rFonts w:ascii="Times New Roman" w:hAnsi="Times New Roman"/>
                <w:color w:val="000000"/>
                <w:szCs w:val="21"/>
              </w:rPr>
              <w:t>（柜）设施设置审批管理的通知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EAJD01-2013-0010</w:t>
            </w:r>
          </w:p>
        </w:tc>
      </w:tr>
      <w:tr w:rsidR="00FB27A5" w:rsidTr="003A0442">
        <w:trPr>
          <w:cantSplit/>
          <w:trHeight w:val="587"/>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33</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2013</w:t>
            </w:r>
            <w:r>
              <w:rPr>
                <w:rFonts w:ascii="Times New Roman" w:hAnsi="Times New Roman"/>
                <w:color w:val="000000"/>
                <w:szCs w:val="21"/>
              </w:rPr>
              <w:t>〕</w:t>
            </w:r>
            <w:r>
              <w:rPr>
                <w:rFonts w:ascii="Times New Roman" w:hAnsi="Times New Roman"/>
                <w:color w:val="000000"/>
                <w:szCs w:val="21"/>
              </w:rPr>
              <w:t>90</w:t>
            </w:r>
            <w:r>
              <w:rPr>
                <w:rFonts w:ascii="Times New Roman" w:hAnsi="Times New Roman"/>
                <w:color w:val="000000"/>
                <w:szCs w:val="21"/>
              </w:rPr>
              <w:t>号</w:t>
            </w:r>
          </w:p>
        </w:tc>
        <w:tc>
          <w:tcPr>
            <w:tcW w:w="3881" w:type="dxa"/>
            <w:vAlign w:val="center"/>
          </w:tcPr>
          <w:p w:rsidR="00FB27A5" w:rsidRDefault="00DE157F" w:rsidP="009F73F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关于印发安吉县城乡规划管理技术规定</w:t>
            </w:r>
            <w:r w:rsidR="009F73F2">
              <w:rPr>
                <w:rFonts w:ascii="Times New Roman" w:hAnsi="Times New Roman" w:hint="eastAsia"/>
                <w:color w:val="000000"/>
                <w:szCs w:val="21"/>
              </w:rPr>
              <w:t>（</w:t>
            </w:r>
            <w:r w:rsidR="00FB27A5">
              <w:rPr>
                <w:rFonts w:ascii="Times New Roman" w:hAnsi="Times New Roman"/>
                <w:color w:val="000000"/>
                <w:szCs w:val="21"/>
              </w:rPr>
              <w:t>试行</w:t>
            </w:r>
            <w:r w:rsidR="009F73F2">
              <w:rPr>
                <w:rFonts w:ascii="Times New Roman" w:hAnsi="Times New Roman" w:hint="eastAsia"/>
                <w:color w:val="000000"/>
                <w:szCs w:val="21"/>
              </w:rPr>
              <w:t>）</w:t>
            </w:r>
            <w:r w:rsidR="00FB27A5">
              <w:rPr>
                <w:rFonts w:ascii="Times New Roman" w:hAnsi="Times New Roman"/>
                <w:color w:val="000000"/>
                <w:szCs w:val="21"/>
              </w:rPr>
              <w:t>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EAJD01-2013-0011</w:t>
            </w:r>
          </w:p>
        </w:tc>
      </w:tr>
      <w:tr w:rsidR="00FB27A5" w:rsidTr="003A0442">
        <w:trPr>
          <w:cantSplit/>
          <w:trHeight w:val="587"/>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34</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2013</w:t>
            </w:r>
            <w:r>
              <w:rPr>
                <w:rFonts w:ascii="Times New Roman" w:hAnsi="Times New Roman"/>
                <w:color w:val="000000"/>
                <w:szCs w:val="21"/>
              </w:rPr>
              <w:t>〕</w:t>
            </w:r>
            <w:r>
              <w:rPr>
                <w:rFonts w:ascii="Times New Roman" w:hAnsi="Times New Roman"/>
                <w:color w:val="000000"/>
                <w:szCs w:val="21"/>
              </w:rPr>
              <w:t>103</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关于印发安吉县控制性详细规划管理规定（试行）的通知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EAJD01-2013-0012</w:t>
            </w:r>
          </w:p>
        </w:tc>
      </w:tr>
      <w:tr w:rsidR="00FB27A5" w:rsidTr="003A0442">
        <w:trPr>
          <w:cantSplit/>
          <w:trHeight w:val="570"/>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lastRenderedPageBreak/>
              <w:t>35</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2014</w:t>
            </w:r>
            <w:r>
              <w:rPr>
                <w:rFonts w:ascii="Times New Roman" w:hAnsi="Times New Roman"/>
                <w:color w:val="000000"/>
                <w:szCs w:val="21"/>
              </w:rPr>
              <w:t>〕</w:t>
            </w:r>
            <w:r>
              <w:rPr>
                <w:rFonts w:ascii="Times New Roman" w:hAnsi="Times New Roman"/>
                <w:color w:val="000000"/>
                <w:szCs w:val="21"/>
              </w:rPr>
              <w:t>9</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关于建立土地利用动态巡查制度加强批后监管的通知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EAJD00-2014-0001</w:t>
            </w:r>
          </w:p>
        </w:tc>
      </w:tr>
      <w:tr w:rsidR="00FB27A5" w:rsidTr="003A0442">
        <w:trPr>
          <w:cantSplit/>
          <w:trHeight w:val="570"/>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36</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2014</w:t>
            </w:r>
            <w:r>
              <w:rPr>
                <w:rFonts w:ascii="Times New Roman" w:hAnsi="Times New Roman"/>
                <w:color w:val="000000"/>
                <w:szCs w:val="21"/>
              </w:rPr>
              <w:t>〕</w:t>
            </w:r>
            <w:r>
              <w:rPr>
                <w:rFonts w:ascii="Times New Roman" w:hAnsi="Times New Roman"/>
                <w:color w:val="000000"/>
                <w:szCs w:val="21"/>
              </w:rPr>
              <w:t>29</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关于县城集体土地房屋拆迁实施公寓房安置工作的通知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EAJD00-2014-0003</w:t>
            </w:r>
          </w:p>
        </w:tc>
      </w:tr>
      <w:tr w:rsidR="00FB27A5" w:rsidTr="003A0442">
        <w:trPr>
          <w:cantSplit/>
          <w:trHeight w:val="570"/>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37</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2014</w:t>
            </w:r>
            <w:r>
              <w:rPr>
                <w:rFonts w:ascii="Times New Roman" w:hAnsi="Times New Roman"/>
                <w:color w:val="000000"/>
                <w:szCs w:val="21"/>
              </w:rPr>
              <w:t>〕</w:t>
            </w:r>
            <w:r>
              <w:rPr>
                <w:rFonts w:ascii="Times New Roman" w:hAnsi="Times New Roman"/>
                <w:color w:val="000000"/>
                <w:szCs w:val="21"/>
              </w:rPr>
              <w:t>35</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关于印发安吉县违法建筑认定及处置办法的通知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EAJD00-2014-0007</w:t>
            </w:r>
          </w:p>
        </w:tc>
      </w:tr>
      <w:tr w:rsidR="00FB27A5" w:rsidTr="003A0442">
        <w:trPr>
          <w:cantSplit/>
          <w:trHeight w:val="570"/>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38</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2014</w:t>
            </w:r>
            <w:r>
              <w:rPr>
                <w:rFonts w:ascii="Times New Roman" w:hAnsi="Times New Roman"/>
                <w:color w:val="000000"/>
                <w:szCs w:val="21"/>
              </w:rPr>
              <w:t>〕</w:t>
            </w:r>
            <w:r>
              <w:rPr>
                <w:rFonts w:ascii="Times New Roman" w:hAnsi="Times New Roman"/>
                <w:color w:val="000000"/>
                <w:szCs w:val="21"/>
              </w:rPr>
              <w:t>45</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关于调整离退休劳动模范荣誉津贴标准的通知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EAJD01-2014-0004</w:t>
            </w:r>
          </w:p>
        </w:tc>
      </w:tr>
      <w:tr w:rsidR="00FB27A5" w:rsidTr="003A0442">
        <w:trPr>
          <w:cantSplit/>
          <w:trHeight w:val="570"/>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39</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2014</w:t>
            </w:r>
            <w:r>
              <w:rPr>
                <w:rFonts w:ascii="Times New Roman" w:hAnsi="Times New Roman"/>
                <w:color w:val="000000"/>
                <w:szCs w:val="21"/>
              </w:rPr>
              <w:t>〕</w:t>
            </w:r>
            <w:r>
              <w:rPr>
                <w:rFonts w:ascii="Times New Roman" w:hAnsi="Times New Roman"/>
                <w:color w:val="000000"/>
                <w:szCs w:val="21"/>
              </w:rPr>
              <w:t>58</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关于公布行政规范性文件清理结果的通知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EAJD01-2014-0005</w:t>
            </w:r>
          </w:p>
        </w:tc>
      </w:tr>
      <w:tr w:rsidR="00FB27A5" w:rsidTr="003A0442">
        <w:trPr>
          <w:cantSplit/>
          <w:trHeight w:hRule="exact" w:val="737"/>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40</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2014</w:t>
            </w:r>
            <w:r>
              <w:rPr>
                <w:rFonts w:ascii="Times New Roman" w:hAnsi="Times New Roman"/>
                <w:color w:val="000000"/>
                <w:szCs w:val="21"/>
              </w:rPr>
              <w:t>〕</w:t>
            </w:r>
            <w:r>
              <w:rPr>
                <w:rFonts w:ascii="Times New Roman" w:hAnsi="Times New Roman"/>
                <w:color w:val="000000"/>
                <w:szCs w:val="21"/>
              </w:rPr>
              <w:t>68</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关于印发安吉县农村住房建设规划审批管理办法（试行）</w:t>
            </w:r>
            <w:r w:rsidR="003A0442">
              <w:rPr>
                <w:rFonts w:ascii="Times New Roman" w:hAnsi="Times New Roman" w:hint="eastAsia"/>
                <w:color w:val="000000"/>
                <w:szCs w:val="21"/>
              </w:rPr>
              <w:t>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EAJD01-2014-0006</w:t>
            </w:r>
          </w:p>
        </w:tc>
      </w:tr>
      <w:tr w:rsidR="00FB27A5" w:rsidTr="003A0442">
        <w:trPr>
          <w:cantSplit/>
          <w:trHeight w:val="570"/>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41</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2014</w:t>
            </w:r>
            <w:r>
              <w:rPr>
                <w:rFonts w:ascii="Times New Roman" w:hAnsi="Times New Roman"/>
                <w:color w:val="000000"/>
                <w:szCs w:val="21"/>
              </w:rPr>
              <w:t>〕</w:t>
            </w:r>
            <w:r>
              <w:rPr>
                <w:rFonts w:ascii="Times New Roman" w:hAnsi="Times New Roman"/>
                <w:color w:val="000000"/>
                <w:szCs w:val="21"/>
              </w:rPr>
              <w:t>79</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关于进一步加强行政审批中介服务管理的意见</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EAJD01-2014-0013</w:t>
            </w:r>
          </w:p>
        </w:tc>
      </w:tr>
      <w:tr w:rsidR="00FB27A5" w:rsidTr="003A0442">
        <w:trPr>
          <w:cantSplit/>
          <w:trHeight w:val="570"/>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42</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2015</w:t>
            </w: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关于印发安吉县旅游标准化工作管理办法的通知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EAJD00-2015-0001</w:t>
            </w:r>
          </w:p>
        </w:tc>
      </w:tr>
      <w:tr w:rsidR="00FB27A5" w:rsidTr="003A0442">
        <w:trPr>
          <w:cantSplit/>
          <w:trHeight w:val="570"/>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43</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2015</w:t>
            </w:r>
            <w:r>
              <w:rPr>
                <w:rFonts w:ascii="Times New Roman" w:hAnsi="Times New Roman"/>
                <w:color w:val="000000"/>
                <w:szCs w:val="21"/>
              </w:rPr>
              <w:t>〕</w:t>
            </w:r>
            <w:r>
              <w:rPr>
                <w:rFonts w:ascii="Times New Roman" w:hAnsi="Times New Roman"/>
                <w:color w:val="000000"/>
                <w:szCs w:val="21"/>
              </w:rPr>
              <w:t>22</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关于印发安吉县城镇低效用地再开发实施细则的通知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EAJD00-2015-0007</w:t>
            </w:r>
          </w:p>
        </w:tc>
      </w:tr>
      <w:tr w:rsidR="00FB27A5" w:rsidTr="003A0442">
        <w:trPr>
          <w:cantSplit/>
          <w:trHeight w:val="570"/>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44</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2015</w:t>
            </w:r>
            <w:r>
              <w:rPr>
                <w:rFonts w:ascii="Times New Roman" w:hAnsi="Times New Roman"/>
                <w:color w:val="000000"/>
                <w:szCs w:val="21"/>
              </w:rPr>
              <w:t>〕</w:t>
            </w:r>
            <w:r>
              <w:rPr>
                <w:rFonts w:ascii="Times New Roman" w:hAnsi="Times New Roman"/>
                <w:color w:val="000000"/>
                <w:szCs w:val="21"/>
              </w:rPr>
              <w:t>23</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关于印发安吉县地名管理实施细则的通知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EAJD00-2015-0009</w:t>
            </w:r>
          </w:p>
        </w:tc>
      </w:tr>
      <w:tr w:rsidR="00FB27A5" w:rsidTr="003A0442">
        <w:trPr>
          <w:cantSplit/>
          <w:trHeight w:val="570"/>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45</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2015</w:t>
            </w:r>
            <w:r>
              <w:rPr>
                <w:rFonts w:ascii="Times New Roman" w:hAnsi="Times New Roman"/>
                <w:color w:val="000000"/>
                <w:szCs w:val="21"/>
              </w:rPr>
              <w:t>〕</w:t>
            </w:r>
            <w:r>
              <w:rPr>
                <w:rFonts w:ascii="Times New Roman" w:hAnsi="Times New Roman"/>
                <w:color w:val="000000"/>
                <w:szCs w:val="21"/>
              </w:rPr>
              <w:t>27</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关于印发安吉县农村宅基地管理办法的通知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EAJD00-2015-0012</w:t>
            </w:r>
          </w:p>
        </w:tc>
      </w:tr>
      <w:tr w:rsidR="00FB27A5" w:rsidTr="003A0442">
        <w:trPr>
          <w:cantSplit/>
          <w:trHeight w:val="570"/>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46</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2015</w:t>
            </w:r>
            <w:r>
              <w:rPr>
                <w:rFonts w:ascii="Times New Roman" w:hAnsi="Times New Roman"/>
                <w:color w:val="000000"/>
                <w:szCs w:val="21"/>
              </w:rPr>
              <w:t>〕</w:t>
            </w:r>
            <w:r>
              <w:rPr>
                <w:rFonts w:ascii="Times New Roman" w:hAnsi="Times New Roman"/>
                <w:color w:val="000000"/>
                <w:szCs w:val="21"/>
              </w:rPr>
              <w:t>30</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关于印发安吉县临时用地管理实施办法的通知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EAJD00-2015-0015</w:t>
            </w:r>
          </w:p>
        </w:tc>
      </w:tr>
      <w:tr w:rsidR="00FB27A5" w:rsidTr="003A0442">
        <w:trPr>
          <w:cantSplit/>
          <w:trHeight w:val="570"/>
          <w:jc w:val="center"/>
        </w:trPr>
        <w:tc>
          <w:tcPr>
            <w:tcW w:w="575" w:type="dxa"/>
            <w:vAlign w:val="center"/>
          </w:tcPr>
          <w:p w:rsidR="00FB27A5" w:rsidRDefault="00FB27A5" w:rsidP="00C02992">
            <w:pPr>
              <w:jc w:val="center"/>
              <w:rPr>
                <w:rFonts w:ascii="Times New Roman" w:hAnsi="Times New Roman"/>
                <w:color w:val="000000"/>
                <w:szCs w:val="21"/>
              </w:rPr>
            </w:pPr>
            <w:r>
              <w:rPr>
                <w:rFonts w:ascii="Times New Roman" w:hAnsi="Times New Roman"/>
                <w:color w:val="000000"/>
                <w:sz w:val="22"/>
              </w:rPr>
              <w:t>47</w:t>
            </w:r>
          </w:p>
        </w:tc>
        <w:tc>
          <w:tcPr>
            <w:tcW w:w="2456"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2015</w:t>
            </w: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号</w:t>
            </w:r>
          </w:p>
        </w:tc>
        <w:tc>
          <w:tcPr>
            <w:tcW w:w="3881" w:type="dxa"/>
            <w:vAlign w:val="center"/>
          </w:tcPr>
          <w:p w:rsidR="00FB27A5" w:rsidRDefault="00DE157F"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关于原产地安吉白茶茶园保护区域划分的通知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EAJD01-2015-0001</w:t>
            </w:r>
          </w:p>
        </w:tc>
      </w:tr>
      <w:tr w:rsidR="003A0442" w:rsidTr="003A0442">
        <w:trPr>
          <w:cantSplit/>
          <w:trHeight w:val="570"/>
          <w:jc w:val="center"/>
        </w:trPr>
        <w:tc>
          <w:tcPr>
            <w:tcW w:w="575" w:type="dxa"/>
            <w:vAlign w:val="center"/>
          </w:tcPr>
          <w:p w:rsidR="003A0442" w:rsidRDefault="003A0442" w:rsidP="003A0442">
            <w:pPr>
              <w:jc w:val="center"/>
              <w:rPr>
                <w:rFonts w:ascii="Times New Roman" w:hAnsi="Times New Roman"/>
                <w:color w:val="000000"/>
                <w:szCs w:val="21"/>
              </w:rPr>
            </w:pPr>
            <w:r>
              <w:rPr>
                <w:rFonts w:ascii="Times New Roman" w:hAnsi="Times New Roman" w:hint="eastAsia"/>
                <w:color w:val="000000"/>
                <w:sz w:val="22"/>
              </w:rPr>
              <w:t>48</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2015</w:t>
            </w:r>
            <w:r>
              <w:rPr>
                <w:rFonts w:ascii="Times New Roman" w:hAnsi="Times New Roman"/>
                <w:color w:val="000000"/>
                <w:szCs w:val="21"/>
              </w:rPr>
              <w:t>〕</w:t>
            </w:r>
            <w:r>
              <w:rPr>
                <w:rFonts w:ascii="Times New Roman" w:hAnsi="Times New Roman"/>
                <w:color w:val="000000"/>
                <w:szCs w:val="21"/>
              </w:rPr>
              <w:t>31</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关于印发安吉县深化土地要素市场化配置意见的通知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EAJD01-2015-0008</w:t>
            </w:r>
          </w:p>
        </w:tc>
      </w:tr>
      <w:tr w:rsidR="003A0442" w:rsidTr="003A0442">
        <w:trPr>
          <w:cantSplit/>
          <w:trHeight w:val="737"/>
          <w:jc w:val="center"/>
        </w:trPr>
        <w:tc>
          <w:tcPr>
            <w:tcW w:w="575" w:type="dxa"/>
            <w:vAlign w:val="center"/>
          </w:tcPr>
          <w:p w:rsidR="003A0442" w:rsidRDefault="003A0442" w:rsidP="003A0442">
            <w:pPr>
              <w:jc w:val="center"/>
              <w:rPr>
                <w:rFonts w:ascii="Times New Roman" w:hAnsi="Times New Roman"/>
                <w:color w:val="000000"/>
                <w:szCs w:val="21"/>
              </w:rPr>
            </w:pPr>
            <w:r>
              <w:rPr>
                <w:rFonts w:ascii="Times New Roman" w:hAnsi="Times New Roman"/>
                <w:color w:val="000000"/>
                <w:sz w:val="22"/>
              </w:rPr>
              <w:t>4</w:t>
            </w:r>
            <w:r>
              <w:rPr>
                <w:rFonts w:ascii="Times New Roman" w:hAnsi="Times New Roman" w:hint="eastAsia"/>
                <w:color w:val="000000"/>
                <w:sz w:val="22"/>
              </w:rPr>
              <w:t>9</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2015</w:t>
            </w:r>
            <w:r>
              <w:rPr>
                <w:rFonts w:ascii="Times New Roman" w:hAnsi="Times New Roman"/>
                <w:color w:val="000000"/>
                <w:szCs w:val="21"/>
              </w:rPr>
              <w:t>〕</w:t>
            </w:r>
            <w:r>
              <w:rPr>
                <w:rFonts w:ascii="Times New Roman" w:hAnsi="Times New Roman"/>
                <w:color w:val="000000"/>
                <w:szCs w:val="21"/>
              </w:rPr>
              <w:t>32</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关于停止执行安政办发〔</w:t>
            </w:r>
            <w:r>
              <w:rPr>
                <w:rFonts w:ascii="Times New Roman" w:hAnsi="Times New Roman"/>
                <w:color w:val="000000"/>
                <w:szCs w:val="21"/>
              </w:rPr>
              <w:t>2010</w:t>
            </w:r>
            <w:r>
              <w:rPr>
                <w:rFonts w:ascii="Times New Roman" w:hAnsi="Times New Roman"/>
                <w:color w:val="000000"/>
                <w:szCs w:val="21"/>
              </w:rPr>
              <w:t>〕</w:t>
            </w:r>
            <w:r>
              <w:rPr>
                <w:rFonts w:ascii="Times New Roman" w:hAnsi="Times New Roman"/>
                <w:color w:val="000000"/>
                <w:szCs w:val="21"/>
              </w:rPr>
              <w:t>140</w:t>
            </w:r>
            <w:r>
              <w:rPr>
                <w:rFonts w:ascii="Times New Roman" w:hAnsi="Times New Roman"/>
                <w:color w:val="000000"/>
                <w:szCs w:val="21"/>
              </w:rPr>
              <w:t>号文件有关条款的通知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EAJD01-2015-0009</w:t>
            </w:r>
          </w:p>
        </w:tc>
      </w:tr>
      <w:tr w:rsidR="003A0442" w:rsidTr="00404978">
        <w:trPr>
          <w:cantSplit/>
          <w:trHeight w:val="570"/>
          <w:jc w:val="center"/>
        </w:trPr>
        <w:tc>
          <w:tcPr>
            <w:tcW w:w="575" w:type="dxa"/>
            <w:vAlign w:val="center"/>
          </w:tcPr>
          <w:p w:rsidR="003A0442" w:rsidRDefault="003A0442" w:rsidP="00404978">
            <w:pPr>
              <w:jc w:val="center"/>
              <w:rPr>
                <w:rFonts w:ascii="Times New Roman" w:hAnsi="Times New Roman"/>
                <w:color w:val="000000"/>
                <w:szCs w:val="21"/>
              </w:rPr>
            </w:pPr>
            <w:r>
              <w:rPr>
                <w:rFonts w:ascii="Times New Roman" w:hAnsi="Times New Roman" w:hint="eastAsia"/>
                <w:color w:val="000000"/>
                <w:sz w:val="22"/>
              </w:rPr>
              <w:t>50</w:t>
            </w:r>
          </w:p>
        </w:tc>
        <w:tc>
          <w:tcPr>
            <w:tcW w:w="2456" w:type="dxa"/>
            <w:vAlign w:val="center"/>
          </w:tcPr>
          <w:p w:rsidR="003A0442" w:rsidRDefault="003A0442" w:rsidP="00404978">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2015</w:t>
            </w:r>
            <w:r>
              <w:rPr>
                <w:rFonts w:ascii="Times New Roman" w:hAnsi="Times New Roman"/>
                <w:color w:val="000000"/>
                <w:szCs w:val="21"/>
              </w:rPr>
              <w:t>〕</w:t>
            </w:r>
            <w:r>
              <w:rPr>
                <w:rFonts w:ascii="Times New Roman" w:hAnsi="Times New Roman"/>
                <w:color w:val="000000"/>
                <w:szCs w:val="21"/>
              </w:rPr>
              <w:t>28</w:t>
            </w:r>
            <w:r>
              <w:rPr>
                <w:rFonts w:ascii="Times New Roman" w:hAnsi="Times New Roman"/>
                <w:color w:val="000000"/>
                <w:szCs w:val="21"/>
              </w:rPr>
              <w:t>号</w:t>
            </w:r>
          </w:p>
        </w:tc>
        <w:tc>
          <w:tcPr>
            <w:tcW w:w="3881" w:type="dxa"/>
            <w:vAlign w:val="center"/>
          </w:tcPr>
          <w:p w:rsidR="003A0442" w:rsidRDefault="003A0442" w:rsidP="00404978">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关于印发安吉县临时改变房屋用途管理暂行办法的通知</w:t>
            </w:r>
          </w:p>
        </w:tc>
        <w:tc>
          <w:tcPr>
            <w:tcW w:w="2148" w:type="dxa"/>
            <w:vAlign w:val="center"/>
          </w:tcPr>
          <w:p w:rsidR="003A0442" w:rsidRDefault="003A0442" w:rsidP="00404978">
            <w:pPr>
              <w:spacing w:line="240" w:lineRule="exact"/>
              <w:jc w:val="center"/>
              <w:rPr>
                <w:rFonts w:ascii="Times New Roman" w:hAnsi="Times New Roman"/>
                <w:color w:val="000000"/>
                <w:szCs w:val="21"/>
              </w:rPr>
            </w:pPr>
            <w:r>
              <w:rPr>
                <w:rFonts w:ascii="Times New Roman" w:hAnsi="Times New Roman"/>
                <w:color w:val="000000"/>
                <w:szCs w:val="21"/>
              </w:rPr>
              <w:t>EAJD01-2015-0010</w:t>
            </w:r>
          </w:p>
        </w:tc>
      </w:tr>
      <w:tr w:rsidR="003A0442" w:rsidTr="003A0442">
        <w:trPr>
          <w:cantSplit/>
          <w:trHeight w:val="612"/>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51</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2015</w:t>
            </w:r>
            <w:r>
              <w:rPr>
                <w:rFonts w:ascii="Times New Roman" w:hAnsi="Times New Roman"/>
                <w:color w:val="000000"/>
                <w:szCs w:val="21"/>
              </w:rPr>
              <w:t>〕</w:t>
            </w:r>
            <w:r>
              <w:rPr>
                <w:rFonts w:ascii="Times New Roman" w:hAnsi="Times New Roman"/>
                <w:color w:val="000000"/>
                <w:szCs w:val="21"/>
              </w:rPr>
              <w:t>34</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关于进一步加强特种设备安全监管工作的实施意见</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EAJD01-2015-0011</w:t>
            </w:r>
          </w:p>
        </w:tc>
      </w:tr>
      <w:tr w:rsidR="003A0442" w:rsidTr="003A0442">
        <w:trPr>
          <w:cantSplit/>
          <w:trHeight w:val="612"/>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52</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2015</w:t>
            </w:r>
            <w:r>
              <w:rPr>
                <w:rFonts w:ascii="Times New Roman" w:hAnsi="Times New Roman"/>
                <w:color w:val="000000"/>
                <w:szCs w:val="21"/>
              </w:rPr>
              <w:t>〕</w:t>
            </w:r>
            <w:r>
              <w:rPr>
                <w:rFonts w:ascii="Times New Roman" w:hAnsi="Times New Roman"/>
                <w:color w:val="000000"/>
                <w:szCs w:val="21"/>
              </w:rPr>
              <w:t>62</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关于加强民间信仰事务管理的实施意见</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EAJD01-2015-0028</w:t>
            </w:r>
          </w:p>
        </w:tc>
      </w:tr>
      <w:tr w:rsidR="003A0442" w:rsidTr="003A0442">
        <w:trPr>
          <w:cantSplit/>
          <w:trHeight w:val="612"/>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53</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2016</w:t>
            </w:r>
            <w:r>
              <w:rPr>
                <w:rFonts w:ascii="Times New Roman" w:hAnsi="Times New Roman"/>
                <w:color w:val="000000"/>
                <w:szCs w:val="21"/>
              </w:rPr>
              <w:t>〕</w:t>
            </w:r>
            <w:r>
              <w:rPr>
                <w:rFonts w:ascii="Times New Roman" w:hAnsi="Times New Roman"/>
                <w:color w:val="000000"/>
                <w:szCs w:val="21"/>
              </w:rPr>
              <w:t>15</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Pr>
                <w:rFonts w:ascii="Times New Roman" w:hAnsi="Times New Roman"/>
                <w:color w:val="000000"/>
                <w:szCs w:val="21"/>
              </w:rPr>
              <w:t>关于调整安吉县城镇土地使用税征收范围和适用税额的通知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EAJD00-2016-0005</w:t>
            </w:r>
          </w:p>
        </w:tc>
      </w:tr>
      <w:tr w:rsidR="003A0442" w:rsidTr="003A0442">
        <w:trPr>
          <w:cantSplit/>
          <w:trHeight w:val="612"/>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54</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2016</w:t>
            </w:r>
            <w:r>
              <w:rPr>
                <w:rFonts w:ascii="Times New Roman" w:hAnsi="Times New Roman"/>
                <w:color w:val="000000"/>
                <w:szCs w:val="21"/>
              </w:rPr>
              <w:t>〕</w:t>
            </w:r>
            <w:r>
              <w:rPr>
                <w:rFonts w:ascii="Times New Roman" w:hAnsi="Times New Roman"/>
                <w:color w:val="000000"/>
                <w:szCs w:val="21"/>
              </w:rPr>
              <w:t>16</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Pr>
                <w:rFonts w:ascii="Times New Roman" w:hAnsi="Times New Roman"/>
                <w:color w:val="000000"/>
                <w:szCs w:val="21"/>
              </w:rPr>
              <w:t>关于印发安吉县政府投资项目全过程评价管理办法的通知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EAJD00-2016-0006</w:t>
            </w:r>
          </w:p>
        </w:tc>
      </w:tr>
      <w:tr w:rsidR="003A0442" w:rsidTr="003A0442">
        <w:trPr>
          <w:cantSplit/>
          <w:trHeight w:val="640"/>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lastRenderedPageBreak/>
              <w:t>55</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2016</w:t>
            </w:r>
            <w:r>
              <w:rPr>
                <w:rFonts w:ascii="Times New Roman" w:hAnsi="Times New Roman"/>
                <w:color w:val="000000"/>
                <w:szCs w:val="21"/>
              </w:rPr>
              <w:t>〕</w:t>
            </w:r>
            <w:r>
              <w:rPr>
                <w:rFonts w:ascii="Times New Roman" w:hAnsi="Times New Roman"/>
                <w:color w:val="000000"/>
                <w:szCs w:val="21"/>
              </w:rPr>
              <w:t>18</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Pr>
                <w:rFonts w:ascii="Times New Roman" w:hAnsi="Times New Roman"/>
                <w:color w:val="000000"/>
                <w:szCs w:val="21"/>
              </w:rPr>
              <w:t>关于印发安吉县土地节约集约利用实施细则的通知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EAJD00-2016-0008</w:t>
            </w:r>
          </w:p>
        </w:tc>
      </w:tr>
      <w:tr w:rsidR="003A0442" w:rsidTr="003A0442">
        <w:trPr>
          <w:cantSplit/>
          <w:trHeight w:val="640"/>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56</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2016</w:t>
            </w:r>
            <w:r>
              <w:rPr>
                <w:rFonts w:ascii="Times New Roman" w:hAnsi="Times New Roman"/>
                <w:color w:val="000000"/>
                <w:szCs w:val="21"/>
              </w:rPr>
              <w:t>〕</w:t>
            </w:r>
            <w:r>
              <w:rPr>
                <w:rFonts w:ascii="Times New Roman" w:hAnsi="Times New Roman"/>
                <w:color w:val="000000"/>
                <w:szCs w:val="21"/>
              </w:rPr>
              <w:t>18</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关于加快</w:t>
            </w:r>
            <w:proofErr w:type="gramStart"/>
            <w:r>
              <w:rPr>
                <w:rFonts w:ascii="Times New Roman" w:hAnsi="Times New Roman"/>
                <w:color w:val="000000"/>
                <w:szCs w:val="21"/>
              </w:rPr>
              <w:t>推进游运一体化</w:t>
            </w:r>
            <w:proofErr w:type="gramEnd"/>
            <w:r>
              <w:rPr>
                <w:rFonts w:ascii="Times New Roman" w:hAnsi="Times New Roman"/>
                <w:color w:val="000000"/>
                <w:szCs w:val="21"/>
              </w:rPr>
              <w:t>公交发展的实施意见</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EAJD01-2016-0004</w:t>
            </w:r>
          </w:p>
        </w:tc>
      </w:tr>
      <w:tr w:rsidR="003A0442" w:rsidTr="003A0442">
        <w:trPr>
          <w:cantSplit/>
          <w:trHeight w:val="851"/>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57</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2016</w:t>
            </w:r>
            <w:r>
              <w:rPr>
                <w:rFonts w:ascii="Times New Roman" w:hAnsi="Times New Roman"/>
                <w:color w:val="000000"/>
                <w:szCs w:val="21"/>
              </w:rPr>
              <w:t>〕</w:t>
            </w:r>
            <w:r>
              <w:rPr>
                <w:rFonts w:ascii="Times New Roman" w:hAnsi="Times New Roman"/>
                <w:color w:val="000000"/>
                <w:szCs w:val="21"/>
              </w:rPr>
              <w:t>24</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关于落实</w:t>
            </w:r>
            <w:r>
              <w:rPr>
                <w:rFonts w:ascii="Times New Roman" w:hAnsi="Times New Roman"/>
                <w:color w:val="000000"/>
                <w:szCs w:val="21"/>
              </w:rPr>
              <w:t>“</w:t>
            </w:r>
            <w:r>
              <w:rPr>
                <w:rFonts w:ascii="Times New Roman" w:hAnsi="Times New Roman"/>
                <w:color w:val="000000"/>
                <w:szCs w:val="21"/>
              </w:rPr>
              <w:t>双告知</w:t>
            </w:r>
            <w:r>
              <w:rPr>
                <w:rFonts w:ascii="Times New Roman" w:hAnsi="Times New Roman"/>
                <w:color w:val="000000"/>
                <w:szCs w:val="21"/>
              </w:rPr>
              <w:t>”</w:t>
            </w:r>
            <w:r>
              <w:rPr>
                <w:rFonts w:ascii="Times New Roman" w:hAnsi="Times New Roman"/>
                <w:color w:val="000000"/>
                <w:szCs w:val="21"/>
              </w:rPr>
              <w:t>制度加强市场主体事中事后监管工作的通知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EAJD01-2016-0007</w:t>
            </w:r>
          </w:p>
        </w:tc>
      </w:tr>
      <w:tr w:rsidR="003A0442" w:rsidTr="003A0442">
        <w:trPr>
          <w:cantSplit/>
          <w:trHeight w:val="554"/>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58</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2016</w:t>
            </w:r>
            <w:r>
              <w:rPr>
                <w:rFonts w:ascii="Times New Roman" w:hAnsi="Times New Roman"/>
                <w:color w:val="000000"/>
                <w:szCs w:val="21"/>
              </w:rPr>
              <w:t>〕</w:t>
            </w:r>
            <w:r>
              <w:rPr>
                <w:rFonts w:ascii="Times New Roman" w:hAnsi="Times New Roman"/>
                <w:color w:val="000000"/>
                <w:szCs w:val="21"/>
              </w:rPr>
              <w:t>26</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关于推进安吉县再生资源回收利用体系建设的实施意见</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EAJD01-2016-0008</w:t>
            </w:r>
          </w:p>
        </w:tc>
      </w:tr>
      <w:tr w:rsidR="003A0442" w:rsidTr="003A0442">
        <w:trPr>
          <w:cantSplit/>
          <w:trHeight w:val="554"/>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59</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2016</w:t>
            </w:r>
            <w:r>
              <w:rPr>
                <w:rFonts w:ascii="Times New Roman" w:hAnsi="Times New Roman"/>
                <w:color w:val="000000"/>
                <w:szCs w:val="21"/>
              </w:rPr>
              <w:t>〕</w:t>
            </w:r>
            <w:r>
              <w:rPr>
                <w:rFonts w:ascii="Times New Roman" w:hAnsi="Times New Roman"/>
                <w:color w:val="000000"/>
                <w:szCs w:val="21"/>
              </w:rPr>
              <w:t>39</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关于加强安吉县旅游市场综合监管的实施意见</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EAJD01-2016-0015</w:t>
            </w:r>
          </w:p>
        </w:tc>
      </w:tr>
      <w:tr w:rsidR="003A0442" w:rsidTr="003A0442">
        <w:trPr>
          <w:cantSplit/>
          <w:trHeight w:val="554"/>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60</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2016</w:t>
            </w:r>
            <w:r>
              <w:rPr>
                <w:rFonts w:ascii="Times New Roman" w:hAnsi="Times New Roman"/>
                <w:color w:val="000000"/>
                <w:szCs w:val="21"/>
              </w:rPr>
              <w:t>〕</w:t>
            </w:r>
            <w:r>
              <w:rPr>
                <w:rFonts w:ascii="Times New Roman" w:hAnsi="Times New Roman"/>
                <w:color w:val="000000"/>
                <w:szCs w:val="21"/>
              </w:rPr>
              <w:t>46</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关于促进全县城乡供排水事业健康发展的若干意见</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EAJD01-2016-0018</w:t>
            </w:r>
          </w:p>
        </w:tc>
      </w:tr>
      <w:tr w:rsidR="003A0442" w:rsidTr="003A0442">
        <w:trPr>
          <w:cantSplit/>
          <w:trHeight w:val="843"/>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61</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2016</w:t>
            </w:r>
            <w:r>
              <w:rPr>
                <w:rFonts w:ascii="Times New Roman" w:hAnsi="Times New Roman"/>
                <w:color w:val="000000"/>
                <w:szCs w:val="21"/>
              </w:rPr>
              <w:t>〕</w:t>
            </w:r>
            <w:r>
              <w:rPr>
                <w:rFonts w:ascii="Times New Roman" w:hAnsi="Times New Roman"/>
                <w:color w:val="000000"/>
                <w:szCs w:val="21"/>
              </w:rPr>
              <w:t>47</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关于切实做好安吉县地质灾害治理、避让搬迁和监测的实施意见</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EAJD01-2016-0019</w:t>
            </w:r>
          </w:p>
        </w:tc>
      </w:tr>
      <w:tr w:rsidR="003A0442" w:rsidTr="003A0442">
        <w:trPr>
          <w:cantSplit/>
          <w:trHeight w:val="554"/>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62</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2016</w:t>
            </w:r>
            <w:r>
              <w:rPr>
                <w:rFonts w:ascii="Times New Roman" w:hAnsi="Times New Roman"/>
                <w:color w:val="000000"/>
                <w:szCs w:val="21"/>
              </w:rPr>
              <w:t>〕</w:t>
            </w:r>
            <w:r>
              <w:rPr>
                <w:rFonts w:ascii="Times New Roman" w:hAnsi="Times New Roman"/>
                <w:color w:val="000000"/>
                <w:szCs w:val="21"/>
              </w:rPr>
              <w:t>49</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关于推进违法建筑依法没收处置工作的若干意见</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EAJD01-2016-0021</w:t>
            </w:r>
          </w:p>
        </w:tc>
      </w:tr>
      <w:tr w:rsidR="003A0442" w:rsidTr="003A0442">
        <w:trPr>
          <w:cantSplit/>
          <w:trHeight w:val="559"/>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63</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2016</w:t>
            </w:r>
            <w:r>
              <w:rPr>
                <w:rFonts w:ascii="Times New Roman" w:hAnsi="Times New Roman"/>
                <w:color w:val="000000"/>
                <w:szCs w:val="21"/>
              </w:rPr>
              <w:t>〕</w:t>
            </w:r>
            <w:r>
              <w:rPr>
                <w:rFonts w:ascii="Times New Roman" w:hAnsi="Times New Roman"/>
                <w:color w:val="000000"/>
                <w:szCs w:val="21"/>
              </w:rPr>
              <w:t>53</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关于印发安吉县支持工会开展劳动法律监督办法的通知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EAJD01-2016-0022</w:t>
            </w:r>
          </w:p>
        </w:tc>
      </w:tr>
      <w:tr w:rsidR="003A0442" w:rsidTr="003A0442">
        <w:trPr>
          <w:cantSplit/>
          <w:trHeight w:val="559"/>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64</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2016</w:t>
            </w:r>
            <w:r>
              <w:rPr>
                <w:rFonts w:ascii="Times New Roman" w:hAnsi="Times New Roman"/>
                <w:color w:val="000000"/>
                <w:szCs w:val="21"/>
              </w:rPr>
              <w:t>〕</w:t>
            </w:r>
            <w:r>
              <w:rPr>
                <w:rFonts w:ascii="Times New Roman" w:hAnsi="Times New Roman"/>
                <w:color w:val="000000"/>
                <w:szCs w:val="21"/>
              </w:rPr>
              <w:t>56</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关于印发安吉县疾病应急救助制度试行办法的通知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EAJD01-2016-0024</w:t>
            </w:r>
          </w:p>
        </w:tc>
      </w:tr>
      <w:tr w:rsidR="003A0442" w:rsidTr="003A0442">
        <w:trPr>
          <w:cantSplit/>
          <w:trHeight w:val="559"/>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65</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2016</w:t>
            </w:r>
            <w:r>
              <w:rPr>
                <w:rFonts w:ascii="Times New Roman" w:hAnsi="Times New Roman"/>
                <w:color w:val="000000"/>
                <w:szCs w:val="21"/>
              </w:rPr>
              <w:t>〕</w:t>
            </w:r>
            <w:r>
              <w:rPr>
                <w:rFonts w:ascii="Times New Roman" w:hAnsi="Times New Roman"/>
                <w:color w:val="000000"/>
                <w:szCs w:val="21"/>
              </w:rPr>
              <w:t>41</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关于推进责任医生签约服务工作的实施意见</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EAJD01-2016-0025</w:t>
            </w:r>
          </w:p>
        </w:tc>
      </w:tr>
      <w:tr w:rsidR="003A0442" w:rsidTr="003A0442">
        <w:trPr>
          <w:cantSplit/>
          <w:trHeight w:val="846"/>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66</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2016</w:t>
            </w:r>
            <w:r>
              <w:rPr>
                <w:rFonts w:ascii="Times New Roman" w:hAnsi="Times New Roman"/>
                <w:color w:val="000000"/>
                <w:szCs w:val="21"/>
              </w:rPr>
              <w:t>〕</w:t>
            </w:r>
            <w:r>
              <w:rPr>
                <w:rFonts w:ascii="Times New Roman" w:hAnsi="Times New Roman"/>
                <w:color w:val="000000"/>
                <w:szCs w:val="21"/>
              </w:rPr>
              <w:t>58</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关于印发安吉县城镇危旧住宅房屋治理改造实施办法的通知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EAJD01-2016-0026</w:t>
            </w:r>
          </w:p>
        </w:tc>
      </w:tr>
      <w:tr w:rsidR="003A0442" w:rsidTr="003A0442">
        <w:trPr>
          <w:cantSplit/>
          <w:trHeight w:val="629"/>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67</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安政通〔</w:t>
            </w:r>
            <w:r>
              <w:rPr>
                <w:rFonts w:ascii="Times New Roman" w:hAnsi="Times New Roman"/>
                <w:color w:val="000000"/>
                <w:szCs w:val="21"/>
              </w:rPr>
              <w:t>2017</w:t>
            </w: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Pr>
                <w:rFonts w:ascii="Times New Roman" w:hAnsi="Times New Roman"/>
                <w:color w:val="000000"/>
                <w:szCs w:val="21"/>
              </w:rPr>
              <w:t>关于扩大安吉县高污染燃料禁燃区范围的通告</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EAJD00-2017-0006</w:t>
            </w:r>
          </w:p>
        </w:tc>
      </w:tr>
      <w:tr w:rsidR="003A0442" w:rsidTr="003A0442">
        <w:trPr>
          <w:cantSplit/>
          <w:trHeight w:val="629"/>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68</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2017</w:t>
            </w:r>
            <w:r>
              <w:rPr>
                <w:rFonts w:ascii="Times New Roman" w:hAnsi="Times New Roman"/>
                <w:color w:val="000000"/>
                <w:szCs w:val="21"/>
              </w:rPr>
              <w:t>〕</w:t>
            </w:r>
            <w:r>
              <w:rPr>
                <w:rFonts w:ascii="Times New Roman" w:hAnsi="Times New Roman"/>
                <w:color w:val="000000"/>
                <w:szCs w:val="21"/>
              </w:rPr>
              <w:t>31</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Pr>
                <w:rFonts w:ascii="Times New Roman" w:hAnsi="Times New Roman"/>
                <w:color w:val="000000"/>
                <w:szCs w:val="21"/>
              </w:rPr>
              <w:t>关于印发安吉县人民政府重大行政决策程序规定的通知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EAJD00-2017-0010</w:t>
            </w:r>
          </w:p>
        </w:tc>
      </w:tr>
      <w:tr w:rsidR="003A0442" w:rsidTr="003A0442">
        <w:trPr>
          <w:cantSplit/>
          <w:trHeight w:val="629"/>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69</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2017</w:t>
            </w:r>
            <w:r>
              <w:rPr>
                <w:rFonts w:ascii="Times New Roman" w:hAnsi="Times New Roman"/>
                <w:color w:val="000000"/>
                <w:szCs w:val="21"/>
              </w:rPr>
              <w:t>〕</w:t>
            </w:r>
            <w:r>
              <w:rPr>
                <w:rFonts w:ascii="Times New Roman" w:hAnsi="Times New Roman"/>
                <w:color w:val="000000"/>
                <w:szCs w:val="21"/>
              </w:rPr>
              <w:t>36</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Pr>
                <w:rFonts w:ascii="Times New Roman" w:hAnsi="Times New Roman"/>
                <w:color w:val="000000"/>
                <w:szCs w:val="21"/>
              </w:rPr>
              <w:t>关于印发安吉县逃避拒服兵役行为处罚实施办法的通知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EAJD00-2017-00013</w:t>
            </w:r>
          </w:p>
        </w:tc>
      </w:tr>
      <w:tr w:rsidR="003A0442" w:rsidTr="003A0442">
        <w:trPr>
          <w:cantSplit/>
          <w:trHeight w:val="629"/>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70</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2017</w:t>
            </w:r>
            <w:r>
              <w:rPr>
                <w:rFonts w:ascii="Times New Roman" w:hAnsi="Times New Roman"/>
                <w:color w:val="000000"/>
                <w:szCs w:val="21"/>
              </w:rPr>
              <w:t>〕</w:t>
            </w:r>
            <w:r>
              <w:rPr>
                <w:rFonts w:ascii="Times New Roman" w:hAnsi="Times New Roman"/>
                <w:color w:val="000000"/>
                <w:szCs w:val="21"/>
              </w:rPr>
              <w:t>6</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关于印发安吉县耕地保护补偿资金使用管理办法的通知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EAJD01-2017-0002</w:t>
            </w:r>
          </w:p>
        </w:tc>
      </w:tr>
      <w:tr w:rsidR="003A0442" w:rsidTr="003A0442">
        <w:trPr>
          <w:cantSplit/>
          <w:trHeight w:val="832"/>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71</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2017</w:t>
            </w:r>
            <w:r>
              <w:rPr>
                <w:rFonts w:ascii="Times New Roman" w:hAnsi="Times New Roman"/>
                <w:color w:val="000000"/>
                <w:szCs w:val="21"/>
              </w:rPr>
              <w:t>〕</w:t>
            </w:r>
            <w:r>
              <w:rPr>
                <w:rFonts w:ascii="Times New Roman" w:hAnsi="Times New Roman"/>
                <w:color w:val="000000"/>
                <w:szCs w:val="21"/>
              </w:rPr>
              <w:t>11</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关于印发县政府行政规范性文件征求意见工作实施细则的通知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EAJD01-2017-0003</w:t>
            </w:r>
          </w:p>
        </w:tc>
      </w:tr>
      <w:tr w:rsidR="003A0442" w:rsidTr="003A0442">
        <w:trPr>
          <w:cantSplit/>
          <w:trHeight w:val="832"/>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72</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安政办函〔</w:t>
            </w:r>
            <w:r>
              <w:rPr>
                <w:rFonts w:ascii="Times New Roman" w:hAnsi="Times New Roman"/>
                <w:color w:val="000000"/>
                <w:szCs w:val="21"/>
              </w:rPr>
              <w:t>2017</w:t>
            </w:r>
            <w:r>
              <w:rPr>
                <w:rFonts w:ascii="Times New Roman" w:hAnsi="Times New Roman"/>
                <w:color w:val="000000"/>
                <w:szCs w:val="21"/>
              </w:rPr>
              <w:t>〕</w:t>
            </w:r>
            <w:r>
              <w:rPr>
                <w:rFonts w:ascii="Times New Roman" w:hAnsi="Times New Roman"/>
                <w:color w:val="000000"/>
                <w:szCs w:val="21"/>
              </w:rPr>
              <w:t>34</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关于印发安吉县新居民居住登记与居住证管理实施办法的通知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EAJD01-2017-0007</w:t>
            </w:r>
          </w:p>
        </w:tc>
      </w:tr>
      <w:tr w:rsidR="003A0442" w:rsidTr="003A0442">
        <w:trPr>
          <w:cantSplit/>
          <w:trHeight w:val="875"/>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lastRenderedPageBreak/>
              <w:t>73</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2017</w:t>
            </w:r>
            <w:r>
              <w:rPr>
                <w:rFonts w:ascii="Times New Roman" w:hAnsi="Times New Roman"/>
                <w:color w:val="000000"/>
                <w:szCs w:val="21"/>
              </w:rPr>
              <w:t>〕</w:t>
            </w:r>
            <w:r>
              <w:rPr>
                <w:rFonts w:ascii="Times New Roman" w:hAnsi="Times New Roman"/>
                <w:color w:val="000000"/>
                <w:szCs w:val="21"/>
              </w:rPr>
              <w:t>44</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关于印发安吉县深化公共资源交易监督管理体制机制改革实施方案的通知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EAJD01-2017-0008</w:t>
            </w:r>
          </w:p>
        </w:tc>
      </w:tr>
      <w:tr w:rsidR="003A0442" w:rsidTr="003A0442">
        <w:trPr>
          <w:cantSplit/>
          <w:trHeight w:val="559"/>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74</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2017</w:t>
            </w:r>
            <w:r>
              <w:rPr>
                <w:rFonts w:ascii="Times New Roman" w:hAnsi="Times New Roman"/>
                <w:color w:val="000000"/>
                <w:szCs w:val="21"/>
              </w:rPr>
              <w:t>〕</w:t>
            </w:r>
            <w:r>
              <w:rPr>
                <w:rFonts w:ascii="Times New Roman" w:hAnsi="Times New Roman"/>
                <w:color w:val="000000"/>
                <w:szCs w:val="21"/>
              </w:rPr>
              <w:t>48</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关于公布行政规范性文件清理结果的通知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EAJD01-2017-0011</w:t>
            </w:r>
          </w:p>
        </w:tc>
      </w:tr>
      <w:tr w:rsidR="003A0442" w:rsidTr="003A0442">
        <w:trPr>
          <w:cantSplit/>
          <w:trHeight w:val="559"/>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75</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33</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Pr>
                <w:rFonts w:ascii="Times New Roman" w:hAnsi="Times New Roman"/>
                <w:color w:val="000000"/>
                <w:szCs w:val="21"/>
              </w:rPr>
              <w:t>关于印发进一步加强文物工作的实施意见</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EAJD00-2018-0008</w:t>
            </w:r>
          </w:p>
        </w:tc>
      </w:tr>
      <w:tr w:rsidR="003A0442" w:rsidTr="003A0442">
        <w:trPr>
          <w:cantSplit/>
          <w:trHeight w:val="559"/>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76</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38</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Pr>
                <w:rFonts w:ascii="Times New Roman" w:hAnsi="Times New Roman"/>
                <w:color w:val="000000"/>
                <w:szCs w:val="21"/>
              </w:rPr>
              <w:t>关于印发全面深化县域医疗卫生服务共同体建设工作的意见</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EAJD00-2018-0009</w:t>
            </w:r>
          </w:p>
        </w:tc>
      </w:tr>
      <w:tr w:rsidR="003A0442" w:rsidTr="003A0442">
        <w:trPr>
          <w:cantSplit/>
          <w:trHeight w:val="776"/>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77</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35</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安吉县人民政府办公室关于印发安吉县企业投资项目</w:t>
            </w:r>
            <w:r>
              <w:rPr>
                <w:rFonts w:ascii="Times New Roman" w:hAnsi="Times New Roman"/>
                <w:color w:val="000000"/>
                <w:szCs w:val="21"/>
              </w:rPr>
              <w:t>“</w:t>
            </w:r>
            <w:r>
              <w:rPr>
                <w:rFonts w:ascii="Times New Roman" w:hAnsi="Times New Roman"/>
                <w:color w:val="000000"/>
                <w:szCs w:val="21"/>
              </w:rPr>
              <w:t>一窗服务</w:t>
            </w:r>
            <w:r>
              <w:rPr>
                <w:rFonts w:ascii="Times New Roman" w:hAnsi="Times New Roman"/>
                <w:color w:val="000000"/>
                <w:szCs w:val="21"/>
              </w:rPr>
              <w:t>”</w:t>
            </w:r>
            <w:r>
              <w:rPr>
                <w:rFonts w:ascii="Times New Roman" w:hAnsi="Times New Roman"/>
                <w:color w:val="000000"/>
                <w:szCs w:val="21"/>
              </w:rPr>
              <w:t>实施方案的通知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EAJD01-2018-0006</w:t>
            </w:r>
          </w:p>
        </w:tc>
      </w:tr>
      <w:tr w:rsidR="003A0442" w:rsidTr="003A0442">
        <w:trPr>
          <w:cantSplit/>
          <w:trHeight w:val="776"/>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78</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36</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关于印发安吉县企业投资项目</w:t>
            </w:r>
            <w:r>
              <w:rPr>
                <w:rFonts w:ascii="Times New Roman" w:hAnsi="Times New Roman"/>
                <w:color w:val="000000"/>
                <w:szCs w:val="21"/>
              </w:rPr>
              <w:t>“</w:t>
            </w:r>
            <w:r>
              <w:rPr>
                <w:rFonts w:ascii="Times New Roman" w:hAnsi="Times New Roman"/>
                <w:color w:val="000000"/>
                <w:szCs w:val="21"/>
              </w:rPr>
              <w:t>标准地</w:t>
            </w:r>
            <w:r>
              <w:rPr>
                <w:rFonts w:ascii="Times New Roman" w:hAnsi="Times New Roman"/>
                <w:color w:val="000000"/>
                <w:szCs w:val="21"/>
              </w:rPr>
              <w:t>”</w:t>
            </w:r>
            <w:r>
              <w:rPr>
                <w:rFonts w:ascii="Times New Roman" w:hAnsi="Times New Roman"/>
                <w:color w:val="000000"/>
                <w:szCs w:val="21"/>
              </w:rPr>
              <w:t>试点实施方案的通知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EAJD01-2018-0007</w:t>
            </w:r>
          </w:p>
        </w:tc>
      </w:tr>
      <w:tr w:rsidR="003A0442" w:rsidTr="003A0442">
        <w:trPr>
          <w:cantSplit/>
          <w:trHeight w:val="776"/>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79</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37</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安吉县人民政府办公室关于印发安吉县企业投资项目承诺报备制改革试点实施方案（试行）的通知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EAJD01-2018-0008</w:t>
            </w:r>
          </w:p>
        </w:tc>
      </w:tr>
      <w:tr w:rsidR="003A0442" w:rsidTr="003A0442">
        <w:trPr>
          <w:cantSplit/>
          <w:trHeight w:val="616"/>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80</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44</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关于印发安吉县农业水价综合改革总体实施方案的通知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EAJD01-2018-0011</w:t>
            </w:r>
          </w:p>
        </w:tc>
      </w:tr>
      <w:tr w:rsidR="003A0442" w:rsidTr="003A0442">
        <w:trPr>
          <w:cantSplit/>
          <w:trHeight w:val="835"/>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81</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51</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关于印发安吉县气象灾害预警信号发布与传播规定（</w:t>
            </w:r>
            <w:r>
              <w:rPr>
                <w:rFonts w:ascii="Times New Roman" w:hAnsi="Times New Roman"/>
                <w:color w:val="000000"/>
                <w:szCs w:val="21"/>
              </w:rPr>
              <w:t>2018</w:t>
            </w:r>
            <w:r>
              <w:rPr>
                <w:rFonts w:ascii="Times New Roman" w:hAnsi="Times New Roman"/>
                <w:color w:val="000000"/>
                <w:szCs w:val="21"/>
              </w:rPr>
              <w:t>年修订）的通知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EAJD01-2018-0013</w:t>
            </w:r>
          </w:p>
        </w:tc>
      </w:tr>
      <w:tr w:rsidR="003A0442" w:rsidTr="003A0442">
        <w:trPr>
          <w:cantSplit/>
          <w:trHeight w:val="835"/>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82</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63</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关于印发安吉县污水处理费征收使用管理实施细则（暂行）的通知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EAJD01-2018-0019</w:t>
            </w:r>
          </w:p>
        </w:tc>
      </w:tr>
      <w:tr w:rsidR="003A0442" w:rsidTr="003A0442">
        <w:trPr>
          <w:cantSplit/>
          <w:trHeight w:val="566"/>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83</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70</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关于废止部分行政规范性文件的通知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EAJD01-2018-0022</w:t>
            </w:r>
          </w:p>
        </w:tc>
      </w:tr>
      <w:tr w:rsidR="003A0442" w:rsidTr="003A0442">
        <w:trPr>
          <w:cantSplit/>
          <w:trHeight w:val="801"/>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84</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76</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关于印发安吉县开展基层医疗卫生机构财政补偿机制改革的实施意见</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EAJD01-2018-0023</w:t>
            </w:r>
          </w:p>
        </w:tc>
      </w:tr>
      <w:tr w:rsidR="003A0442" w:rsidTr="003A0442">
        <w:trPr>
          <w:cantSplit/>
          <w:trHeight w:val="801"/>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85</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77</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关于印发安吉县推进医疗卫生与养老服务相结合的实施方案的通知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EAJD01-2018-0024</w:t>
            </w:r>
          </w:p>
        </w:tc>
      </w:tr>
      <w:tr w:rsidR="003A0442" w:rsidTr="003A0442">
        <w:trPr>
          <w:cantSplit/>
          <w:trHeight w:val="801"/>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86</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78</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关于印发安吉县全面推行安全生产责任保险制度工作的实施意见</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EAJD01-2018-0025</w:t>
            </w:r>
          </w:p>
        </w:tc>
      </w:tr>
      <w:tr w:rsidR="003A0442" w:rsidTr="003A0442">
        <w:trPr>
          <w:cantSplit/>
          <w:trHeight w:val="801"/>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87</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87</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关于印发进一步推进普惠型儿童福利保障体系建设的实施意见</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EAJD01-2018-0030</w:t>
            </w:r>
          </w:p>
        </w:tc>
      </w:tr>
      <w:tr w:rsidR="003A0442" w:rsidTr="003A0442">
        <w:trPr>
          <w:cantSplit/>
          <w:trHeight w:val="589"/>
          <w:jc w:val="center"/>
        </w:trPr>
        <w:tc>
          <w:tcPr>
            <w:tcW w:w="575" w:type="dxa"/>
            <w:vAlign w:val="center"/>
          </w:tcPr>
          <w:p w:rsidR="003A0442" w:rsidRDefault="003A0442" w:rsidP="00C02992">
            <w:pPr>
              <w:jc w:val="center"/>
              <w:rPr>
                <w:rFonts w:ascii="Times New Roman" w:hAnsi="Times New Roman"/>
                <w:color w:val="000000"/>
                <w:szCs w:val="21"/>
              </w:rPr>
            </w:pPr>
            <w:r>
              <w:rPr>
                <w:rFonts w:ascii="Times New Roman" w:hAnsi="Times New Roman"/>
                <w:color w:val="000000"/>
                <w:sz w:val="22"/>
              </w:rPr>
              <w:t>88</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88</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关于印发安吉县消防行政执法委托工作方案的通知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EAJD01-2018-0031</w:t>
            </w:r>
          </w:p>
        </w:tc>
      </w:tr>
      <w:tr w:rsidR="003A0442" w:rsidTr="003A0442">
        <w:trPr>
          <w:cantSplit/>
          <w:trHeight w:val="589"/>
          <w:jc w:val="center"/>
        </w:trPr>
        <w:tc>
          <w:tcPr>
            <w:tcW w:w="575" w:type="dxa"/>
            <w:vAlign w:val="center"/>
          </w:tcPr>
          <w:p w:rsidR="003A0442" w:rsidRDefault="003A0442" w:rsidP="00C02992">
            <w:pPr>
              <w:jc w:val="center"/>
              <w:rPr>
                <w:rFonts w:ascii="Times New Roman" w:hAnsi="Times New Roman"/>
                <w:color w:val="000000"/>
                <w:sz w:val="22"/>
              </w:rPr>
            </w:pPr>
            <w:r>
              <w:rPr>
                <w:rFonts w:ascii="Times New Roman" w:hAnsi="Times New Roman"/>
                <w:color w:val="000000"/>
                <w:sz w:val="22"/>
              </w:rPr>
              <w:lastRenderedPageBreak/>
              <w:t>89</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89</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Pr>
                <w:rFonts w:ascii="Times New Roman" w:hAnsi="Times New Roman"/>
                <w:color w:val="000000"/>
                <w:szCs w:val="21"/>
              </w:rPr>
              <w:t>关于印发安吉县消防安全责任制实施办法的通知</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EAJD01-2018-0032</w:t>
            </w:r>
          </w:p>
        </w:tc>
      </w:tr>
      <w:tr w:rsidR="003A0442" w:rsidTr="003A0442">
        <w:trPr>
          <w:cantSplit/>
          <w:trHeight w:val="589"/>
          <w:jc w:val="center"/>
        </w:trPr>
        <w:tc>
          <w:tcPr>
            <w:tcW w:w="575" w:type="dxa"/>
            <w:vAlign w:val="center"/>
          </w:tcPr>
          <w:p w:rsidR="003A0442" w:rsidRDefault="003A0442" w:rsidP="00C02992">
            <w:pPr>
              <w:jc w:val="center"/>
              <w:rPr>
                <w:rFonts w:ascii="Times New Roman" w:hAnsi="Times New Roman"/>
                <w:color w:val="000000"/>
                <w:sz w:val="22"/>
              </w:rPr>
            </w:pPr>
            <w:r>
              <w:rPr>
                <w:rFonts w:ascii="Times New Roman" w:hAnsi="Times New Roman"/>
                <w:color w:val="000000"/>
                <w:sz w:val="22"/>
              </w:rPr>
              <w:t>90</w:t>
            </w:r>
          </w:p>
        </w:tc>
        <w:tc>
          <w:tcPr>
            <w:tcW w:w="2456"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安政通〔</w:t>
            </w:r>
            <w:r>
              <w:rPr>
                <w:rFonts w:ascii="Times New Roman" w:hAnsi="Times New Roman"/>
                <w:color w:val="000000"/>
                <w:szCs w:val="21"/>
              </w:rPr>
              <w:t>2019</w:t>
            </w: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号</w:t>
            </w:r>
          </w:p>
        </w:tc>
        <w:tc>
          <w:tcPr>
            <w:tcW w:w="3881" w:type="dxa"/>
            <w:vAlign w:val="center"/>
          </w:tcPr>
          <w:p w:rsidR="003A0442" w:rsidRDefault="003A0442" w:rsidP="00FB27A5">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Pr>
                <w:rFonts w:ascii="Times New Roman" w:hAnsi="Times New Roman"/>
                <w:color w:val="000000"/>
                <w:szCs w:val="21"/>
              </w:rPr>
              <w:t>关于安吉城区部分区域禁止洗澡游泳洗涤捕捞等活动的通告</w:t>
            </w:r>
          </w:p>
        </w:tc>
        <w:tc>
          <w:tcPr>
            <w:tcW w:w="2148" w:type="dxa"/>
            <w:vAlign w:val="center"/>
          </w:tcPr>
          <w:p w:rsidR="003A0442" w:rsidRDefault="003A0442" w:rsidP="00C02992">
            <w:pPr>
              <w:spacing w:line="240" w:lineRule="exact"/>
              <w:jc w:val="center"/>
              <w:rPr>
                <w:rFonts w:ascii="Times New Roman" w:hAnsi="Times New Roman"/>
                <w:color w:val="000000"/>
                <w:szCs w:val="21"/>
              </w:rPr>
            </w:pPr>
            <w:r>
              <w:rPr>
                <w:rFonts w:ascii="Times New Roman" w:hAnsi="Times New Roman"/>
                <w:color w:val="000000"/>
                <w:szCs w:val="21"/>
              </w:rPr>
              <w:t>EAJD00-2019-0003</w:t>
            </w:r>
          </w:p>
        </w:tc>
      </w:tr>
      <w:tr w:rsidR="0020047E" w:rsidTr="003A0442">
        <w:trPr>
          <w:cantSplit/>
          <w:trHeight w:val="589"/>
          <w:jc w:val="center"/>
        </w:trPr>
        <w:tc>
          <w:tcPr>
            <w:tcW w:w="575" w:type="dxa"/>
            <w:vAlign w:val="center"/>
          </w:tcPr>
          <w:p w:rsidR="0020047E" w:rsidRDefault="0020047E" w:rsidP="00C02992">
            <w:pPr>
              <w:jc w:val="center"/>
              <w:rPr>
                <w:rFonts w:ascii="Times New Roman" w:hAnsi="Times New Roman"/>
                <w:color w:val="000000"/>
                <w:sz w:val="22"/>
              </w:rPr>
            </w:pPr>
            <w:r>
              <w:rPr>
                <w:rFonts w:ascii="Times New Roman" w:hAnsi="Times New Roman"/>
                <w:color w:val="000000"/>
                <w:sz w:val="22"/>
              </w:rPr>
              <w:t>91</w:t>
            </w:r>
          </w:p>
        </w:tc>
        <w:tc>
          <w:tcPr>
            <w:tcW w:w="2456" w:type="dxa"/>
            <w:vAlign w:val="center"/>
          </w:tcPr>
          <w:p w:rsidR="0020047E" w:rsidRDefault="0020047E" w:rsidP="00404978">
            <w:pPr>
              <w:spacing w:line="240" w:lineRule="exact"/>
              <w:jc w:val="center"/>
              <w:rPr>
                <w:rFonts w:ascii="Times New Roman" w:hAnsi="Times New Roman"/>
                <w:color w:val="000000"/>
                <w:szCs w:val="21"/>
              </w:rPr>
            </w:pPr>
            <w:r>
              <w:rPr>
                <w:rFonts w:ascii="Times New Roman" w:hAnsi="Times New Roman"/>
                <w:color w:val="000000"/>
                <w:szCs w:val="21"/>
              </w:rPr>
              <w:t>安政通〔</w:t>
            </w:r>
            <w:r>
              <w:rPr>
                <w:rFonts w:ascii="Times New Roman" w:hAnsi="Times New Roman"/>
                <w:color w:val="000000"/>
                <w:szCs w:val="21"/>
              </w:rPr>
              <w:t>2019</w:t>
            </w: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号</w:t>
            </w:r>
          </w:p>
        </w:tc>
        <w:tc>
          <w:tcPr>
            <w:tcW w:w="3881" w:type="dxa"/>
            <w:vAlign w:val="center"/>
          </w:tcPr>
          <w:p w:rsidR="0020047E" w:rsidRDefault="0020047E" w:rsidP="00404978">
            <w:pPr>
              <w:spacing w:line="240" w:lineRule="exact"/>
              <w:rPr>
                <w:rFonts w:ascii="Times New Roman" w:hAnsi="Times New Roman"/>
                <w:color w:val="000000"/>
                <w:szCs w:val="21"/>
              </w:rPr>
            </w:pPr>
            <w:r>
              <w:rPr>
                <w:rFonts w:ascii="Times New Roman" w:hAnsi="Times New Roman"/>
                <w:color w:val="000000"/>
                <w:szCs w:val="21"/>
              </w:rPr>
              <w:t>安吉县人民政府关于实施差别化停车收费的通告</w:t>
            </w:r>
          </w:p>
        </w:tc>
        <w:tc>
          <w:tcPr>
            <w:tcW w:w="2148" w:type="dxa"/>
            <w:vAlign w:val="center"/>
          </w:tcPr>
          <w:p w:rsidR="0020047E" w:rsidRDefault="0020047E" w:rsidP="00404978">
            <w:pPr>
              <w:spacing w:line="240" w:lineRule="exact"/>
              <w:jc w:val="center"/>
              <w:rPr>
                <w:rFonts w:ascii="Times New Roman" w:hAnsi="Times New Roman"/>
                <w:color w:val="000000"/>
                <w:szCs w:val="21"/>
              </w:rPr>
            </w:pPr>
            <w:r>
              <w:rPr>
                <w:rFonts w:ascii="Times New Roman" w:hAnsi="Times New Roman"/>
                <w:color w:val="000000"/>
                <w:szCs w:val="21"/>
              </w:rPr>
              <w:t>EAJD00-2019-0006</w:t>
            </w:r>
          </w:p>
        </w:tc>
      </w:tr>
      <w:tr w:rsidR="0020047E" w:rsidTr="003A0442">
        <w:trPr>
          <w:cantSplit/>
          <w:trHeight w:val="589"/>
          <w:jc w:val="center"/>
        </w:trPr>
        <w:tc>
          <w:tcPr>
            <w:tcW w:w="575" w:type="dxa"/>
            <w:vAlign w:val="center"/>
          </w:tcPr>
          <w:p w:rsidR="0020047E" w:rsidRDefault="0020047E" w:rsidP="00C02992">
            <w:pPr>
              <w:jc w:val="center"/>
              <w:rPr>
                <w:rFonts w:ascii="Times New Roman" w:hAnsi="Times New Roman"/>
                <w:color w:val="000000"/>
                <w:szCs w:val="21"/>
              </w:rPr>
            </w:pPr>
            <w:r>
              <w:rPr>
                <w:rFonts w:ascii="Times New Roman" w:hAnsi="Times New Roman"/>
                <w:color w:val="000000"/>
                <w:sz w:val="22"/>
              </w:rPr>
              <w:t>92</w:t>
            </w:r>
          </w:p>
        </w:tc>
        <w:tc>
          <w:tcPr>
            <w:tcW w:w="2456" w:type="dxa"/>
            <w:vAlign w:val="center"/>
          </w:tcPr>
          <w:p w:rsidR="0020047E" w:rsidRDefault="0020047E"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2019</w:t>
            </w:r>
            <w:r>
              <w:rPr>
                <w:rFonts w:ascii="Times New Roman" w:hAnsi="Times New Roman"/>
                <w:color w:val="000000"/>
                <w:szCs w:val="21"/>
              </w:rPr>
              <w:t>〕</w:t>
            </w:r>
            <w:r>
              <w:rPr>
                <w:rFonts w:ascii="Times New Roman" w:hAnsi="Times New Roman"/>
                <w:color w:val="000000"/>
                <w:szCs w:val="21"/>
              </w:rPr>
              <w:t>15</w:t>
            </w:r>
            <w:r>
              <w:rPr>
                <w:rFonts w:ascii="Times New Roman" w:hAnsi="Times New Roman"/>
                <w:color w:val="000000"/>
                <w:szCs w:val="21"/>
              </w:rPr>
              <w:t>号</w:t>
            </w:r>
          </w:p>
        </w:tc>
        <w:tc>
          <w:tcPr>
            <w:tcW w:w="3881" w:type="dxa"/>
            <w:vAlign w:val="center"/>
          </w:tcPr>
          <w:p w:rsidR="0020047E" w:rsidRDefault="0020047E" w:rsidP="00DE157F">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Pr="00DE157F">
              <w:rPr>
                <w:rFonts w:ascii="Times New Roman" w:hAnsi="Times New Roman" w:hint="eastAsia"/>
                <w:color w:val="000000"/>
                <w:szCs w:val="21"/>
              </w:rPr>
              <w:t>关于印发安吉县公共数据管理办法</w:t>
            </w:r>
            <w:r>
              <w:rPr>
                <w:rFonts w:ascii="Times New Roman" w:hAnsi="Times New Roman" w:hint="eastAsia"/>
                <w:color w:val="000000"/>
                <w:szCs w:val="21"/>
              </w:rPr>
              <w:t>（</w:t>
            </w:r>
            <w:r w:rsidRPr="00DE157F">
              <w:rPr>
                <w:rFonts w:ascii="Times New Roman" w:hAnsi="Times New Roman" w:hint="eastAsia"/>
                <w:color w:val="000000"/>
                <w:szCs w:val="21"/>
              </w:rPr>
              <w:t>试行</w:t>
            </w:r>
            <w:r>
              <w:rPr>
                <w:rFonts w:ascii="Times New Roman" w:hAnsi="Times New Roman" w:hint="eastAsia"/>
                <w:color w:val="000000"/>
                <w:szCs w:val="21"/>
              </w:rPr>
              <w:t>）</w:t>
            </w:r>
            <w:r w:rsidRPr="00DE157F">
              <w:rPr>
                <w:rFonts w:ascii="Times New Roman" w:hAnsi="Times New Roman" w:hint="eastAsia"/>
                <w:color w:val="000000"/>
                <w:szCs w:val="21"/>
              </w:rPr>
              <w:t>的通知</w:t>
            </w:r>
          </w:p>
        </w:tc>
        <w:tc>
          <w:tcPr>
            <w:tcW w:w="2148" w:type="dxa"/>
            <w:vAlign w:val="center"/>
          </w:tcPr>
          <w:p w:rsidR="0020047E" w:rsidRDefault="0020047E" w:rsidP="00C02992">
            <w:pPr>
              <w:spacing w:line="240" w:lineRule="exact"/>
              <w:jc w:val="center"/>
              <w:rPr>
                <w:rFonts w:ascii="Times New Roman" w:hAnsi="Times New Roman"/>
                <w:color w:val="000000"/>
                <w:szCs w:val="21"/>
              </w:rPr>
            </w:pPr>
            <w:r>
              <w:rPr>
                <w:rFonts w:ascii="Times New Roman" w:hAnsi="Times New Roman"/>
                <w:color w:val="000000"/>
                <w:szCs w:val="21"/>
              </w:rPr>
              <w:t>EAJD01-2019-0003</w:t>
            </w:r>
          </w:p>
        </w:tc>
      </w:tr>
      <w:tr w:rsidR="0020047E" w:rsidTr="003A0442">
        <w:trPr>
          <w:cantSplit/>
          <w:trHeight w:val="839"/>
          <w:jc w:val="center"/>
        </w:trPr>
        <w:tc>
          <w:tcPr>
            <w:tcW w:w="575" w:type="dxa"/>
            <w:vAlign w:val="center"/>
          </w:tcPr>
          <w:p w:rsidR="0020047E" w:rsidRDefault="0020047E" w:rsidP="00C02992">
            <w:pPr>
              <w:jc w:val="center"/>
              <w:rPr>
                <w:rFonts w:ascii="Times New Roman" w:hAnsi="Times New Roman"/>
                <w:color w:val="000000"/>
                <w:szCs w:val="21"/>
              </w:rPr>
            </w:pPr>
            <w:r>
              <w:rPr>
                <w:rFonts w:ascii="Times New Roman" w:hAnsi="Times New Roman"/>
                <w:color w:val="000000"/>
                <w:sz w:val="22"/>
              </w:rPr>
              <w:t>93</w:t>
            </w:r>
          </w:p>
        </w:tc>
        <w:tc>
          <w:tcPr>
            <w:tcW w:w="2456" w:type="dxa"/>
            <w:vAlign w:val="center"/>
          </w:tcPr>
          <w:p w:rsidR="0020047E" w:rsidRDefault="0020047E"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2019</w:t>
            </w:r>
            <w:r>
              <w:rPr>
                <w:rFonts w:ascii="Times New Roman" w:hAnsi="Times New Roman"/>
                <w:color w:val="000000"/>
                <w:szCs w:val="21"/>
              </w:rPr>
              <w:t>〕</w:t>
            </w:r>
            <w:r>
              <w:rPr>
                <w:rFonts w:ascii="Times New Roman" w:hAnsi="Times New Roman"/>
                <w:color w:val="000000"/>
                <w:szCs w:val="21"/>
              </w:rPr>
              <w:t>36</w:t>
            </w:r>
            <w:r>
              <w:rPr>
                <w:rFonts w:ascii="Times New Roman" w:hAnsi="Times New Roman"/>
                <w:color w:val="000000"/>
                <w:szCs w:val="21"/>
              </w:rPr>
              <w:t>号</w:t>
            </w:r>
          </w:p>
        </w:tc>
        <w:tc>
          <w:tcPr>
            <w:tcW w:w="3881" w:type="dxa"/>
            <w:vAlign w:val="center"/>
          </w:tcPr>
          <w:p w:rsidR="0020047E" w:rsidRDefault="0020047E"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安吉县人民政府办公室关于印发安吉县农村饮用水工程运行管理办法（试行）的通知</w:t>
            </w:r>
          </w:p>
        </w:tc>
        <w:tc>
          <w:tcPr>
            <w:tcW w:w="2148" w:type="dxa"/>
            <w:vAlign w:val="center"/>
          </w:tcPr>
          <w:p w:rsidR="0020047E" w:rsidRDefault="0020047E" w:rsidP="00C02992">
            <w:pPr>
              <w:spacing w:line="240" w:lineRule="exact"/>
              <w:jc w:val="center"/>
              <w:rPr>
                <w:rFonts w:ascii="Times New Roman" w:hAnsi="Times New Roman"/>
                <w:color w:val="000000"/>
                <w:szCs w:val="21"/>
              </w:rPr>
            </w:pPr>
            <w:r>
              <w:rPr>
                <w:rFonts w:ascii="Times New Roman" w:hAnsi="Times New Roman"/>
                <w:color w:val="000000"/>
                <w:szCs w:val="21"/>
              </w:rPr>
              <w:t>EAJD01-2019-0005</w:t>
            </w:r>
          </w:p>
        </w:tc>
      </w:tr>
      <w:tr w:rsidR="0020047E" w:rsidTr="003A0442">
        <w:trPr>
          <w:cantSplit/>
          <w:trHeight w:val="554"/>
          <w:jc w:val="center"/>
        </w:trPr>
        <w:tc>
          <w:tcPr>
            <w:tcW w:w="575" w:type="dxa"/>
            <w:vAlign w:val="center"/>
          </w:tcPr>
          <w:p w:rsidR="0020047E" w:rsidRDefault="0020047E" w:rsidP="00C02992">
            <w:pPr>
              <w:jc w:val="center"/>
              <w:rPr>
                <w:rFonts w:ascii="Times New Roman" w:hAnsi="Times New Roman"/>
                <w:color w:val="000000"/>
                <w:szCs w:val="21"/>
              </w:rPr>
            </w:pPr>
            <w:r>
              <w:rPr>
                <w:rFonts w:ascii="Times New Roman" w:hAnsi="Times New Roman"/>
                <w:color w:val="000000"/>
                <w:sz w:val="22"/>
              </w:rPr>
              <w:t>94</w:t>
            </w:r>
          </w:p>
        </w:tc>
        <w:tc>
          <w:tcPr>
            <w:tcW w:w="2456" w:type="dxa"/>
            <w:vAlign w:val="center"/>
          </w:tcPr>
          <w:p w:rsidR="0020047E" w:rsidRDefault="0020047E"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2019</w:t>
            </w:r>
            <w:r>
              <w:rPr>
                <w:rFonts w:ascii="Times New Roman" w:hAnsi="Times New Roman"/>
                <w:color w:val="000000"/>
                <w:szCs w:val="21"/>
              </w:rPr>
              <w:t>〕</w:t>
            </w:r>
            <w:r>
              <w:rPr>
                <w:rFonts w:ascii="Times New Roman" w:hAnsi="Times New Roman"/>
                <w:color w:val="000000"/>
                <w:szCs w:val="21"/>
              </w:rPr>
              <w:t>47</w:t>
            </w:r>
            <w:r>
              <w:rPr>
                <w:rFonts w:ascii="Times New Roman" w:hAnsi="Times New Roman"/>
                <w:color w:val="000000"/>
                <w:szCs w:val="21"/>
              </w:rPr>
              <w:t>号</w:t>
            </w:r>
          </w:p>
        </w:tc>
        <w:tc>
          <w:tcPr>
            <w:tcW w:w="3881" w:type="dxa"/>
            <w:vAlign w:val="center"/>
          </w:tcPr>
          <w:p w:rsidR="0020047E" w:rsidRDefault="0020047E"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安吉县人民政府办公室关于印发政府购买公共交通服务办法（试行）的通知</w:t>
            </w:r>
          </w:p>
        </w:tc>
        <w:tc>
          <w:tcPr>
            <w:tcW w:w="2148" w:type="dxa"/>
            <w:vAlign w:val="center"/>
          </w:tcPr>
          <w:p w:rsidR="0020047E" w:rsidRDefault="0020047E" w:rsidP="00C02992">
            <w:pPr>
              <w:spacing w:line="240" w:lineRule="exact"/>
              <w:jc w:val="center"/>
              <w:rPr>
                <w:rFonts w:ascii="Times New Roman" w:hAnsi="Times New Roman"/>
                <w:color w:val="000000"/>
                <w:szCs w:val="21"/>
              </w:rPr>
            </w:pPr>
            <w:r>
              <w:rPr>
                <w:rFonts w:ascii="Times New Roman" w:hAnsi="Times New Roman"/>
                <w:color w:val="000000"/>
                <w:szCs w:val="21"/>
              </w:rPr>
              <w:t>EAJD01-2019-0009</w:t>
            </w:r>
          </w:p>
        </w:tc>
      </w:tr>
      <w:tr w:rsidR="0020047E" w:rsidTr="003A0442">
        <w:trPr>
          <w:cantSplit/>
          <w:trHeight w:val="787"/>
          <w:jc w:val="center"/>
        </w:trPr>
        <w:tc>
          <w:tcPr>
            <w:tcW w:w="575" w:type="dxa"/>
            <w:vAlign w:val="center"/>
          </w:tcPr>
          <w:p w:rsidR="0020047E" w:rsidRDefault="0020047E" w:rsidP="00C02992">
            <w:pPr>
              <w:jc w:val="center"/>
              <w:rPr>
                <w:rFonts w:ascii="Times New Roman" w:hAnsi="Times New Roman"/>
                <w:color w:val="000000"/>
                <w:szCs w:val="21"/>
              </w:rPr>
            </w:pPr>
            <w:r>
              <w:rPr>
                <w:rFonts w:ascii="Times New Roman" w:hAnsi="Times New Roman"/>
                <w:color w:val="000000"/>
                <w:sz w:val="22"/>
              </w:rPr>
              <w:t>95</w:t>
            </w:r>
          </w:p>
        </w:tc>
        <w:tc>
          <w:tcPr>
            <w:tcW w:w="2456" w:type="dxa"/>
            <w:vAlign w:val="center"/>
          </w:tcPr>
          <w:p w:rsidR="0020047E" w:rsidRDefault="0020047E"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2019</w:t>
            </w:r>
            <w:r>
              <w:rPr>
                <w:rFonts w:ascii="Times New Roman" w:hAnsi="Times New Roman"/>
                <w:color w:val="000000"/>
                <w:szCs w:val="21"/>
              </w:rPr>
              <w:t>〕</w:t>
            </w:r>
            <w:r>
              <w:rPr>
                <w:rFonts w:ascii="Times New Roman" w:hAnsi="Times New Roman"/>
                <w:color w:val="000000"/>
                <w:szCs w:val="21"/>
              </w:rPr>
              <w:t>54</w:t>
            </w:r>
            <w:r>
              <w:rPr>
                <w:rFonts w:ascii="Times New Roman" w:hAnsi="Times New Roman"/>
                <w:color w:val="000000"/>
                <w:szCs w:val="21"/>
              </w:rPr>
              <w:t>号</w:t>
            </w:r>
          </w:p>
        </w:tc>
        <w:tc>
          <w:tcPr>
            <w:tcW w:w="3881" w:type="dxa"/>
            <w:vAlign w:val="center"/>
          </w:tcPr>
          <w:p w:rsidR="0020047E" w:rsidRDefault="0020047E"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安吉县人民政府办公室关于印发安吉县农村饮用水价格管理指导意见（试行）的通知</w:t>
            </w:r>
          </w:p>
        </w:tc>
        <w:tc>
          <w:tcPr>
            <w:tcW w:w="2148" w:type="dxa"/>
            <w:vAlign w:val="center"/>
          </w:tcPr>
          <w:p w:rsidR="0020047E" w:rsidRDefault="0020047E" w:rsidP="00C02992">
            <w:pPr>
              <w:spacing w:line="240" w:lineRule="exact"/>
              <w:jc w:val="center"/>
              <w:rPr>
                <w:rFonts w:ascii="Times New Roman" w:hAnsi="Times New Roman"/>
                <w:color w:val="000000"/>
                <w:szCs w:val="21"/>
              </w:rPr>
            </w:pPr>
            <w:r>
              <w:rPr>
                <w:rFonts w:ascii="Times New Roman" w:hAnsi="Times New Roman"/>
                <w:color w:val="000000"/>
                <w:szCs w:val="21"/>
              </w:rPr>
              <w:t>EAJD01-2019-0010</w:t>
            </w:r>
          </w:p>
        </w:tc>
      </w:tr>
      <w:tr w:rsidR="0020047E" w:rsidTr="003A0442">
        <w:trPr>
          <w:cantSplit/>
          <w:trHeight w:val="787"/>
          <w:jc w:val="center"/>
        </w:trPr>
        <w:tc>
          <w:tcPr>
            <w:tcW w:w="575" w:type="dxa"/>
            <w:vAlign w:val="center"/>
          </w:tcPr>
          <w:p w:rsidR="0020047E" w:rsidRDefault="0020047E" w:rsidP="00C02992">
            <w:pPr>
              <w:jc w:val="center"/>
              <w:rPr>
                <w:rFonts w:ascii="Times New Roman" w:hAnsi="Times New Roman"/>
                <w:color w:val="000000"/>
                <w:szCs w:val="21"/>
              </w:rPr>
            </w:pPr>
            <w:r>
              <w:rPr>
                <w:rFonts w:ascii="Times New Roman" w:hAnsi="Times New Roman"/>
                <w:color w:val="000000"/>
                <w:sz w:val="22"/>
              </w:rPr>
              <w:t>96</w:t>
            </w:r>
          </w:p>
        </w:tc>
        <w:tc>
          <w:tcPr>
            <w:tcW w:w="2456" w:type="dxa"/>
            <w:vAlign w:val="center"/>
          </w:tcPr>
          <w:p w:rsidR="0020047E" w:rsidRDefault="0020047E"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2019</w:t>
            </w:r>
            <w:r>
              <w:rPr>
                <w:rFonts w:ascii="Times New Roman" w:hAnsi="Times New Roman"/>
                <w:color w:val="000000"/>
                <w:szCs w:val="21"/>
              </w:rPr>
              <w:t>〕</w:t>
            </w:r>
            <w:r>
              <w:rPr>
                <w:rFonts w:ascii="Times New Roman" w:hAnsi="Times New Roman"/>
                <w:color w:val="000000"/>
                <w:szCs w:val="21"/>
              </w:rPr>
              <w:t>56</w:t>
            </w:r>
            <w:r>
              <w:rPr>
                <w:rFonts w:ascii="Times New Roman" w:hAnsi="Times New Roman"/>
                <w:color w:val="000000"/>
                <w:szCs w:val="21"/>
              </w:rPr>
              <w:t>号</w:t>
            </w:r>
          </w:p>
        </w:tc>
        <w:tc>
          <w:tcPr>
            <w:tcW w:w="3881" w:type="dxa"/>
            <w:vAlign w:val="center"/>
          </w:tcPr>
          <w:p w:rsidR="0020047E" w:rsidRDefault="0020047E" w:rsidP="0020047E">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安吉县人民政府办公室关于印发安吉县巡游出租车价格改革</w:t>
            </w:r>
            <w:r>
              <w:rPr>
                <w:rFonts w:ascii="Times New Roman" w:hAnsi="Times New Roman" w:hint="eastAsia"/>
                <w:color w:val="000000"/>
                <w:szCs w:val="21"/>
              </w:rPr>
              <w:t>（</w:t>
            </w:r>
            <w:r>
              <w:rPr>
                <w:rFonts w:ascii="Times New Roman" w:hAnsi="Times New Roman"/>
                <w:color w:val="000000"/>
                <w:szCs w:val="21"/>
              </w:rPr>
              <w:t>试点</w:t>
            </w:r>
            <w:r>
              <w:rPr>
                <w:rFonts w:ascii="Times New Roman" w:hAnsi="Times New Roman" w:hint="eastAsia"/>
                <w:color w:val="000000"/>
                <w:szCs w:val="21"/>
              </w:rPr>
              <w:t>）</w:t>
            </w:r>
            <w:r>
              <w:rPr>
                <w:rFonts w:ascii="Times New Roman" w:hAnsi="Times New Roman"/>
                <w:color w:val="000000"/>
                <w:szCs w:val="21"/>
              </w:rPr>
              <w:t>实施方案的通知</w:t>
            </w:r>
          </w:p>
        </w:tc>
        <w:tc>
          <w:tcPr>
            <w:tcW w:w="2148" w:type="dxa"/>
            <w:vAlign w:val="center"/>
          </w:tcPr>
          <w:p w:rsidR="0020047E" w:rsidRDefault="0020047E" w:rsidP="00C02992">
            <w:pPr>
              <w:spacing w:line="240" w:lineRule="exact"/>
              <w:jc w:val="center"/>
              <w:rPr>
                <w:rFonts w:ascii="Times New Roman" w:hAnsi="Times New Roman"/>
                <w:color w:val="000000"/>
                <w:szCs w:val="21"/>
              </w:rPr>
            </w:pPr>
            <w:r>
              <w:rPr>
                <w:rFonts w:ascii="Times New Roman" w:hAnsi="Times New Roman"/>
                <w:color w:val="000000"/>
                <w:szCs w:val="21"/>
              </w:rPr>
              <w:t>EAJD01-2019-0012</w:t>
            </w:r>
          </w:p>
        </w:tc>
      </w:tr>
      <w:tr w:rsidR="0020047E" w:rsidTr="003A0442">
        <w:trPr>
          <w:cantSplit/>
          <w:trHeight w:val="642"/>
          <w:jc w:val="center"/>
        </w:trPr>
        <w:tc>
          <w:tcPr>
            <w:tcW w:w="575" w:type="dxa"/>
            <w:vAlign w:val="center"/>
          </w:tcPr>
          <w:p w:rsidR="0020047E" w:rsidRDefault="0020047E" w:rsidP="00C02992">
            <w:pPr>
              <w:jc w:val="center"/>
              <w:rPr>
                <w:rFonts w:ascii="Times New Roman" w:hAnsi="Times New Roman"/>
                <w:color w:val="000000"/>
                <w:szCs w:val="21"/>
              </w:rPr>
            </w:pPr>
            <w:r>
              <w:rPr>
                <w:rFonts w:ascii="Times New Roman" w:hAnsi="Times New Roman"/>
                <w:color w:val="000000"/>
                <w:sz w:val="22"/>
              </w:rPr>
              <w:t>97</w:t>
            </w:r>
          </w:p>
        </w:tc>
        <w:tc>
          <w:tcPr>
            <w:tcW w:w="2456" w:type="dxa"/>
            <w:vAlign w:val="center"/>
          </w:tcPr>
          <w:p w:rsidR="0020047E" w:rsidRDefault="0020047E"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2019</w:t>
            </w:r>
            <w:r>
              <w:rPr>
                <w:rFonts w:ascii="Times New Roman" w:hAnsi="Times New Roman"/>
                <w:color w:val="000000"/>
                <w:szCs w:val="21"/>
              </w:rPr>
              <w:t>〕</w:t>
            </w:r>
            <w:r>
              <w:rPr>
                <w:rFonts w:ascii="Times New Roman" w:hAnsi="Times New Roman"/>
                <w:color w:val="000000"/>
                <w:szCs w:val="21"/>
              </w:rPr>
              <w:t>55</w:t>
            </w:r>
            <w:r>
              <w:rPr>
                <w:rFonts w:ascii="Times New Roman" w:hAnsi="Times New Roman"/>
                <w:color w:val="000000"/>
                <w:szCs w:val="21"/>
              </w:rPr>
              <w:t>号</w:t>
            </w:r>
          </w:p>
        </w:tc>
        <w:tc>
          <w:tcPr>
            <w:tcW w:w="3881" w:type="dxa"/>
            <w:vAlign w:val="center"/>
          </w:tcPr>
          <w:p w:rsidR="0020047E" w:rsidRDefault="0020047E"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安吉县人民政府办公室关于公布行政规范性文件清理结果的通知</w:t>
            </w:r>
          </w:p>
        </w:tc>
        <w:tc>
          <w:tcPr>
            <w:tcW w:w="2148" w:type="dxa"/>
            <w:vAlign w:val="center"/>
          </w:tcPr>
          <w:p w:rsidR="0020047E" w:rsidRDefault="0020047E" w:rsidP="00C02992">
            <w:pPr>
              <w:spacing w:line="240" w:lineRule="exact"/>
              <w:jc w:val="center"/>
              <w:rPr>
                <w:rFonts w:ascii="Times New Roman" w:hAnsi="Times New Roman"/>
                <w:color w:val="000000"/>
                <w:szCs w:val="21"/>
              </w:rPr>
            </w:pPr>
            <w:r>
              <w:rPr>
                <w:rFonts w:ascii="Times New Roman" w:hAnsi="Times New Roman"/>
                <w:color w:val="000000"/>
                <w:szCs w:val="21"/>
              </w:rPr>
              <w:t>EAJD01-2019-0011</w:t>
            </w:r>
          </w:p>
        </w:tc>
      </w:tr>
      <w:tr w:rsidR="0020047E" w:rsidTr="003A0442">
        <w:trPr>
          <w:cantSplit/>
          <w:trHeight w:val="642"/>
          <w:jc w:val="center"/>
        </w:trPr>
        <w:tc>
          <w:tcPr>
            <w:tcW w:w="575" w:type="dxa"/>
            <w:vAlign w:val="center"/>
          </w:tcPr>
          <w:p w:rsidR="0020047E" w:rsidRDefault="0020047E" w:rsidP="00C02992">
            <w:pPr>
              <w:jc w:val="center"/>
              <w:rPr>
                <w:rFonts w:ascii="Times New Roman" w:hAnsi="Times New Roman"/>
                <w:color w:val="000000"/>
                <w:szCs w:val="21"/>
              </w:rPr>
            </w:pPr>
            <w:r>
              <w:rPr>
                <w:rFonts w:ascii="Times New Roman" w:hAnsi="Times New Roman"/>
                <w:color w:val="000000"/>
                <w:sz w:val="22"/>
              </w:rPr>
              <w:t>98</w:t>
            </w:r>
          </w:p>
        </w:tc>
        <w:tc>
          <w:tcPr>
            <w:tcW w:w="2456" w:type="dxa"/>
            <w:vAlign w:val="center"/>
          </w:tcPr>
          <w:p w:rsidR="0020047E" w:rsidRDefault="0020047E"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2019</w:t>
            </w:r>
            <w:r>
              <w:rPr>
                <w:rFonts w:ascii="Times New Roman" w:hAnsi="Times New Roman"/>
                <w:color w:val="000000"/>
                <w:szCs w:val="21"/>
              </w:rPr>
              <w:t>〕</w:t>
            </w:r>
            <w:r>
              <w:rPr>
                <w:rFonts w:ascii="Times New Roman" w:hAnsi="Times New Roman"/>
                <w:color w:val="000000"/>
                <w:szCs w:val="21"/>
              </w:rPr>
              <w:t>61</w:t>
            </w:r>
            <w:r>
              <w:rPr>
                <w:rFonts w:ascii="Times New Roman" w:hAnsi="Times New Roman"/>
                <w:color w:val="000000"/>
                <w:szCs w:val="21"/>
              </w:rPr>
              <w:t>号</w:t>
            </w:r>
          </w:p>
        </w:tc>
        <w:tc>
          <w:tcPr>
            <w:tcW w:w="3881" w:type="dxa"/>
            <w:vAlign w:val="center"/>
          </w:tcPr>
          <w:p w:rsidR="0020047E" w:rsidRDefault="0020047E"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安吉县人民政府办公室关于印发进一步深入推进小区物业管理工作的实施意见</w:t>
            </w:r>
          </w:p>
        </w:tc>
        <w:tc>
          <w:tcPr>
            <w:tcW w:w="2148" w:type="dxa"/>
            <w:vAlign w:val="center"/>
          </w:tcPr>
          <w:p w:rsidR="0020047E" w:rsidRDefault="0020047E" w:rsidP="00C02992">
            <w:pPr>
              <w:spacing w:line="240" w:lineRule="exact"/>
              <w:jc w:val="center"/>
              <w:rPr>
                <w:rFonts w:ascii="Times New Roman" w:hAnsi="Times New Roman"/>
                <w:color w:val="000000"/>
                <w:szCs w:val="21"/>
              </w:rPr>
            </w:pPr>
            <w:r>
              <w:rPr>
                <w:rFonts w:ascii="Times New Roman" w:hAnsi="Times New Roman"/>
                <w:color w:val="000000"/>
                <w:szCs w:val="21"/>
              </w:rPr>
              <w:t>EAJD01-2019-0015</w:t>
            </w:r>
          </w:p>
        </w:tc>
      </w:tr>
      <w:tr w:rsidR="0020047E" w:rsidTr="003A0442">
        <w:trPr>
          <w:cantSplit/>
          <w:trHeight w:val="642"/>
          <w:jc w:val="center"/>
        </w:trPr>
        <w:tc>
          <w:tcPr>
            <w:tcW w:w="575" w:type="dxa"/>
            <w:vAlign w:val="center"/>
          </w:tcPr>
          <w:p w:rsidR="0020047E" w:rsidRDefault="0020047E" w:rsidP="00404978">
            <w:pPr>
              <w:jc w:val="center"/>
              <w:rPr>
                <w:rFonts w:ascii="Times New Roman" w:hAnsi="Times New Roman"/>
                <w:color w:val="000000"/>
                <w:szCs w:val="21"/>
              </w:rPr>
            </w:pPr>
            <w:r>
              <w:rPr>
                <w:rFonts w:ascii="Times New Roman" w:hAnsi="Times New Roman"/>
                <w:color w:val="000000"/>
                <w:sz w:val="22"/>
              </w:rPr>
              <w:t>99</w:t>
            </w:r>
          </w:p>
        </w:tc>
        <w:tc>
          <w:tcPr>
            <w:tcW w:w="2456" w:type="dxa"/>
            <w:vAlign w:val="center"/>
          </w:tcPr>
          <w:p w:rsidR="0020047E" w:rsidRDefault="0020047E" w:rsidP="00404978">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2020</w:t>
            </w:r>
            <w:r>
              <w:rPr>
                <w:rFonts w:ascii="Times New Roman" w:hAnsi="Times New Roman"/>
                <w:color w:val="000000"/>
                <w:szCs w:val="21"/>
              </w:rPr>
              <w:t>〕</w:t>
            </w:r>
            <w:r>
              <w:rPr>
                <w:rFonts w:ascii="Times New Roman" w:hAnsi="Times New Roman"/>
                <w:color w:val="000000"/>
                <w:szCs w:val="21"/>
              </w:rPr>
              <w:t>7</w:t>
            </w:r>
            <w:r>
              <w:rPr>
                <w:rFonts w:ascii="Times New Roman" w:hAnsi="Times New Roman"/>
                <w:color w:val="000000"/>
                <w:szCs w:val="21"/>
              </w:rPr>
              <w:t>号</w:t>
            </w:r>
          </w:p>
        </w:tc>
        <w:tc>
          <w:tcPr>
            <w:tcW w:w="3881" w:type="dxa"/>
            <w:vAlign w:val="center"/>
          </w:tcPr>
          <w:p w:rsidR="0020047E" w:rsidRDefault="0020047E" w:rsidP="00404978">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Pr="00DE157F">
              <w:rPr>
                <w:rFonts w:ascii="Times New Roman" w:hAnsi="Times New Roman" w:hint="eastAsia"/>
                <w:color w:val="000000"/>
                <w:szCs w:val="21"/>
              </w:rPr>
              <w:t>关于印发安吉县政府投资项目审计监督实施办法的通知</w:t>
            </w:r>
          </w:p>
        </w:tc>
        <w:tc>
          <w:tcPr>
            <w:tcW w:w="2148" w:type="dxa"/>
            <w:vAlign w:val="center"/>
          </w:tcPr>
          <w:p w:rsidR="0020047E" w:rsidRDefault="0020047E" w:rsidP="00404978">
            <w:pPr>
              <w:spacing w:line="240" w:lineRule="exact"/>
              <w:jc w:val="center"/>
              <w:rPr>
                <w:rFonts w:ascii="Times New Roman" w:hAnsi="Times New Roman"/>
                <w:color w:val="000000"/>
                <w:szCs w:val="21"/>
              </w:rPr>
            </w:pPr>
            <w:r>
              <w:rPr>
                <w:rFonts w:ascii="Times New Roman" w:hAnsi="Times New Roman"/>
                <w:color w:val="000000"/>
                <w:szCs w:val="21"/>
              </w:rPr>
              <w:t>EAJD00-2020-0002</w:t>
            </w:r>
          </w:p>
        </w:tc>
      </w:tr>
      <w:tr w:rsidR="0020047E" w:rsidTr="003A0442">
        <w:trPr>
          <w:cantSplit/>
          <w:trHeight w:val="642"/>
          <w:jc w:val="center"/>
        </w:trPr>
        <w:tc>
          <w:tcPr>
            <w:tcW w:w="575" w:type="dxa"/>
            <w:vAlign w:val="center"/>
          </w:tcPr>
          <w:p w:rsidR="0020047E" w:rsidRDefault="0020047E" w:rsidP="00404978">
            <w:pPr>
              <w:jc w:val="center"/>
              <w:rPr>
                <w:rFonts w:ascii="Times New Roman" w:hAnsi="Times New Roman"/>
                <w:color w:val="000000"/>
                <w:szCs w:val="21"/>
              </w:rPr>
            </w:pPr>
            <w:r>
              <w:rPr>
                <w:rFonts w:ascii="Times New Roman" w:hAnsi="Times New Roman"/>
                <w:color w:val="000000"/>
                <w:sz w:val="22"/>
              </w:rPr>
              <w:t>100</w:t>
            </w:r>
          </w:p>
        </w:tc>
        <w:tc>
          <w:tcPr>
            <w:tcW w:w="2456" w:type="dxa"/>
            <w:vAlign w:val="center"/>
          </w:tcPr>
          <w:p w:rsidR="0020047E" w:rsidRDefault="0020047E" w:rsidP="00404978">
            <w:pPr>
              <w:spacing w:line="240" w:lineRule="exact"/>
              <w:jc w:val="center"/>
              <w:rPr>
                <w:rFonts w:ascii="Times New Roman" w:hAnsi="Times New Roman"/>
                <w:color w:val="000000"/>
                <w:szCs w:val="21"/>
              </w:rPr>
            </w:pPr>
            <w:r>
              <w:rPr>
                <w:rFonts w:ascii="Times New Roman" w:hAnsi="Times New Roman"/>
                <w:color w:val="000000"/>
                <w:szCs w:val="21"/>
              </w:rPr>
              <w:t>安政通〔</w:t>
            </w:r>
            <w:r>
              <w:rPr>
                <w:rFonts w:ascii="Times New Roman" w:hAnsi="Times New Roman"/>
                <w:color w:val="000000"/>
                <w:szCs w:val="21"/>
              </w:rPr>
              <w:t>2020</w:t>
            </w: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号</w:t>
            </w:r>
          </w:p>
        </w:tc>
        <w:tc>
          <w:tcPr>
            <w:tcW w:w="3881" w:type="dxa"/>
            <w:vAlign w:val="center"/>
          </w:tcPr>
          <w:p w:rsidR="0020047E" w:rsidRDefault="0020047E" w:rsidP="00404978">
            <w:pPr>
              <w:spacing w:line="240" w:lineRule="exact"/>
              <w:rPr>
                <w:rFonts w:ascii="Times New Roman" w:hAnsi="Times New Roman"/>
                <w:color w:val="000000"/>
                <w:szCs w:val="21"/>
              </w:rPr>
            </w:pPr>
            <w:r>
              <w:rPr>
                <w:rFonts w:ascii="Times New Roman" w:hAnsi="Times New Roman"/>
                <w:color w:val="000000"/>
                <w:szCs w:val="21"/>
              </w:rPr>
              <w:t>安吉县人民政府关于禁止猎捕陆生野生动物的通告</w:t>
            </w:r>
          </w:p>
        </w:tc>
        <w:tc>
          <w:tcPr>
            <w:tcW w:w="2148" w:type="dxa"/>
            <w:vAlign w:val="center"/>
          </w:tcPr>
          <w:p w:rsidR="0020047E" w:rsidRDefault="0020047E" w:rsidP="00404978">
            <w:pPr>
              <w:spacing w:line="240" w:lineRule="exact"/>
              <w:jc w:val="center"/>
              <w:rPr>
                <w:rFonts w:ascii="Times New Roman" w:hAnsi="Times New Roman"/>
                <w:color w:val="000000"/>
                <w:szCs w:val="21"/>
              </w:rPr>
            </w:pPr>
            <w:r>
              <w:rPr>
                <w:rFonts w:ascii="Times New Roman" w:hAnsi="Times New Roman"/>
                <w:color w:val="000000"/>
                <w:szCs w:val="21"/>
              </w:rPr>
              <w:t>EAJD00-2020-0003</w:t>
            </w:r>
          </w:p>
        </w:tc>
      </w:tr>
      <w:tr w:rsidR="0020047E" w:rsidTr="003A0442">
        <w:trPr>
          <w:cantSplit/>
          <w:trHeight w:val="642"/>
          <w:jc w:val="center"/>
        </w:trPr>
        <w:tc>
          <w:tcPr>
            <w:tcW w:w="575" w:type="dxa"/>
            <w:vAlign w:val="center"/>
          </w:tcPr>
          <w:p w:rsidR="0020047E" w:rsidRDefault="0020047E" w:rsidP="00404978">
            <w:pPr>
              <w:jc w:val="center"/>
              <w:rPr>
                <w:rFonts w:ascii="Times New Roman" w:hAnsi="Times New Roman"/>
                <w:color w:val="000000"/>
                <w:szCs w:val="21"/>
              </w:rPr>
            </w:pPr>
            <w:r>
              <w:rPr>
                <w:rFonts w:ascii="Times New Roman" w:hAnsi="Times New Roman"/>
                <w:color w:val="000000"/>
                <w:sz w:val="22"/>
              </w:rPr>
              <w:t>101</w:t>
            </w:r>
          </w:p>
        </w:tc>
        <w:tc>
          <w:tcPr>
            <w:tcW w:w="2456" w:type="dxa"/>
            <w:vAlign w:val="center"/>
          </w:tcPr>
          <w:p w:rsidR="0020047E" w:rsidRDefault="0020047E" w:rsidP="00404978">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2020</w:t>
            </w:r>
            <w:r>
              <w:rPr>
                <w:rFonts w:ascii="Times New Roman" w:hAnsi="Times New Roman"/>
                <w:color w:val="000000"/>
                <w:szCs w:val="21"/>
              </w:rPr>
              <w:t>〕</w:t>
            </w:r>
            <w:r>
              <w:rPr>
                <w:rFonts w:ascii="Times New Roman" w:hAnsi="Times New Roman"/>
                <w:color w:val="000000"/>
                <w:szCs w:val="21"/>
              </w:rPr>
              <w:t>10</w:t>
            </w:r>
            <w:r>
              <w:rPr>
                <w:rFonts w:ascii="Times New Roman" w:hAnsi="Times New Roman"/>
                <w:color w:val="000000"/>
                <w:szCs w:val="21"/>
              </w:rPr>
              <w:t>号</w:t>
            </w:r>
          </w:p>
        </w:tc>
        <w:tc>
          <w:tcPr>
            <w:tcW w:w="3881" w:type="dxa"/>
            <w:vAlign w:val="center"/>
          </w:tcPr>
          <w:p w:rsidR="0020047E" w:rsidRDefault="0020047E" w:rsidP="00404978">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Pr="008E390E">
              <w:rPr>
                <w:rFonts w:ascii="Times New Roman" w:hAnsi="Times New Roman" w:hint="eastAsia"/>
                <w:color w:val="000000"/>
                <w:szCs w:val="21"/>
              </w:rPr>
              <w:t>关于印发安吉县政府投资项目全过程管理实施细则的通知</w:t>
            </w:r>
          </w:p>
        </w:tc>
        <w:tc>
          <w:tcPr>
            <w:tcW w:w="2148" w:type="dxa"/>
            <w:vAlign w:val="center"/>
          </w:tcPr>
          <w:p w:rsidR="0020047E" w:rsidRDefault="0020047E" w:rsidP="00404978">
            <w:pPr>
              <w:spacing w:line="240" w:lineRule="exact"/>
              <w:jc w:val="center"/>
              <w:rPr>
                <w:rFonts w:ascii="Times New Roman" w:hAnsi="Times New Roman"/>
                <w:color w:val="000000"/>
                <w:szCs w:val="21"/>
              </w:rPr>
            </w:pPr>
            <w:r>
              <w:rPr>
                <w:rFonts w:ascii="Times New Roman" w:hAnsi="Times New Roman"/>
                <w:color w:val="000000"/>
                <w:szCs w:val="21"/>
              </w:rPr>
              <w:t>EAJD00-2020-0004</w:t>
            </w:r>
          </w:p>
        </w:tc>
      </w:tr>
      <w:tr w:rsidR="004E5E4C" w:rsidTr="004E5E4C">
        <w:trPr>
          <w:cantSplit/>
          <w:trHeight w:val="856"/>
          <w:jc w:val="center"/>
        </w:trPr>
        <w:tc>
          <w:tcPr>
            <w:tcW w:w="575" w:type="dxa"/>
            <w:vAlign w:val="center"/>
          </w:tcPr>
          <w:p w:rsidR="004E5E4C" w:rsidRDefault="004E5E4C" w:rsidP="00404978">
            <w:pPr>
              <w:jc w:val="center"/>
              <w:rPr>
                <w:rFonts w:ascii="Times New Roman" w:hAnsi="Times New Roman"/>
                <w:color w:val="000000"/>
                <w:sz w:val="22"/>
              </w:rPr>
            </w:pPr>
            <w:r>
              <w:rPr>
                <w:rFonts w:ascii="Times New Roman" w:hAnsi="Times New Roman" w:hint="eastAsia"/>
                <w:color w:val="000000"/>
                <w:sz w:val="22"/>
              </w:rPr>
              <w:t>102</w:t>
            </w:r>
          </w:p>
        </w:tc>
        <w:tc>
          <w:tcPr>
            <w:tcW w:w="2456" w:type="dxa"/>
            <w:vAlign w:val="center"/>
          </w:tcPr>
          <w:p w:rsidR="004E5E4C" w:rsidRDefault="004E5E4C" w:rsidP="00404978">
            <w:pPr>
              <w:spacing w:line="240" w:lineRule="exact"/>
              <w:jc w:val="center"/>
              <w:rPr>
                <w:rFonts w:ascii="Times New Roman" w:hAnsi="Times New Roman"/>
                <w:color w:val="000000"/>
                <w:szCs w:val="21"/>
              </w:rPr>
            </w:pPr>
            <w:r>
              <w:rPr>
                <w:rFonts w:ascii="Times New Roman" w:hAnsi="Times New Roman"/>
                <w:color w:val="000000"/>
                <w:szCs w:val="21"/>
              </w:rPr>
              <w:t>安政通〔</w:t>
            </w:r>
            <w:r>
              <w:rPr>
                <w:rFonts w:ascii="Times New Roman" w:hAnsi="Times New Roman"/>
                <w:color w:val="000000"/>
                <w:szCs w:val="21"/>
              </w:rPr>
              <w:t>2020</w:t>
            </w: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号</w:t>
            </w:r>
          </w:p>
        </w:tc>
        <w:tc>
          <w:tcPr>
            <w:tcW w:w="3881" w:type="dxa"/>
            <w:vAlign w:val="center"/>
          </w:tcPr>
          <w:p w:rsidR="004E5E4C" w:rsidRDefault="004E5E4C" w:rsidP="00404978">
            <w:pPr>
              <w:spacing w:line="240" w:lineRule="exact"/>
              <w:rPr>
                <w:rFonts w:ascii="Times New Roman" w:hAnsi="Times New Roman"/>
                <w:color w:val="000000"/>
                <w:szCs w:val="21"/>
              </w:rPr>
            </w:pPr>
            <w:r>
              <w:rPr>
                <w:rFonts w:ascii="Times New Roman" w:hAnsi="Times New Roman"/>
                <w:color w:val="000000"/>
                <w:szCs w:val="21"/>
              </w:rPr>
              <w:t>安吉县人民政府关于划定安吉县城区禁止使用高排放非道路移动机械区域的通告</w:t>
            </w:r>
          </w:p>
        </w:tc>
        <w:tc>
          <w:tcPr>
            <w:tcW w:w="2148" w:type="dxa"/>
            <w:vAlign w:val="center"/>
          </w:tcPr>
          <w:p w:rsidR="004E5E4C" w:rsidRDefault="004E5E4C" w:rsidP="00404978">
            <w:pPr>
              <w:spacing w:line="240" w:lineRule="exact"/>
              <w:jc w:val="center"/>
              <w:rPr>
                <w:rFonts w:ascii="Times New Roman" w:hAnsi="Times New Roman"/>
                <w:color w:val="000000"/>
                <w:szCs w:val="21"/>
              </w:rPr>
            </w:pPr>
            <w:r>
              <w:rPr>
                <w:rFonts w:ascii="Times New Roman" w:hAnsi="Times New Roman"/>
                <w:color w:val="000000"/>
                <w:szCs w:val="21"/>
              </w:rPr>
              <w:t>EAJD00-2020-0005</w:t>
            </w:r>
          </w:p>
        </w:tc>
      </w:tr>
      <w:tr w:rsidR="004E5E4C" w:rsidTr="004E5E4C">
        <w:trPr>
          <w:cantSplit/>
          <w:trHeight w:val="610"/>
          <w:jc w:val="center"/>
        </w:trPr>
        <w:tc>
          <w:tcPr>
            <w:tcW w:w="575" w:type="dxa"/>
            <w:vAlign w:val="center"/>
          </w:tcPr>
          <w:p w:rsidR="004E5E4C" w:rsidRDefault="004E5E4C" w:rsidP="00404978">
            <w:pPr>
              <w:jc w:val="center"/>
              <w:rPr>
                <w:rFonts w:ascii="Times New Roman" w:hAnsi="Times New Roman"/>
                <w:color w:val="000000"/>
                <w:sz w:val="22"/>
              </w:rPr>
            </w:pPr>
            <w:r>
              <w:rPr>
                <w:rFonts w:ascii="Times New Roman" w:hAnsi="Times New Roman" w:hint="eastAsia"/>
                <w:color w:val="000000"/>
                <w:sz w:val="22"/>
              </w:rPr>
              <w:t>103</w:t>
            </w:r>
          </w:p>
        </w:tc>
        <w:tc>
          <w:tcPr>
            <w:tcW w:w="2456" w:type="dxa"/>
            <w:vAlign w:val="center"/>
          </w:tcPr>
          <w:p w:rsidR="004E5E4C" w:rsidRDefault="004E5E4C" w:rsidP="00404978">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2020</w:t>
            </w:r>
            <w:r>
              <w:rPr>
                <w:rFonts w:ascii="Times New Roman" w:hAnsi="Times New Roman"/>
                <w:color w:val="000000"/>
                <w:szCs w:val="21"/>
              </w:rPr>
              <w:t>〕</w:t>
            </w:r>
            <w:r>
              <w:rPr>
                <w:rFonts w:ascii="Times New Roman" w:hAnsi="Times New Roman"/>
                <w:color w:val="000000"/>
                <w:szCs w:val="21"/>
              </w:rPr>
              <w:t>15</w:t>
            </w:r>
            <w:r>
              <w:rPr>
                <w:rFonts w:ascii="Times New Roman" w:hAnsi="Times New Roman"/>
                <w:color w:val="000000"/>
                <w:szCs w:val="21"/>
              </w:rPr>
              <w:t>号</w:t>
            </w:r>
          </w:p>
        </w:tc>
        <w:tc>
          <w:tcPr>
            <w:tcW w:w="3881" w:type="dxa"/>
            <w:vAlign w:val="center"/>
          </w:tcPr>
          <w:p w:rsidR="004E5E4C" w:rsidRDefault="004E5E4C" w:rsidP="00404978">
            <w:pPr>
              <w:spacing w:line="240" w:lineRule="exact"/>
              <w:rPr>
                <w:rFonts w:ascii="Times New Roman" w:hAnsi="Times New Roman"/>
                <w:color w:val="000000"/>
                <w:szCs w:val="21"/>
              </w:rPr>
            </w:pPr>
            <w:r>
              <w:rPr>
                <w:rFonts w:ascii="Times New Roman" w:hAnsi="Times New Roman"/>
                <w:color w:val="000000"/>
                <w:szCs w:val="21"/>
              </w:rPr>
              <w:t>安吉县人民政府关于调整全县征地补偿安置政策的通知</w:t>
            </w:r>
          </w:p>
        </w:tc>
        <w:tc>
          <w:tcPr>
            <w:tcW w:w="2148" w:type="dxa"/>
            <w:vAlign w:val="center"/>
          </w:tcPr>
          <w:p w:rsidR="004E5E4C" w:rsidRDefault="004E5E4C" w:rsidP="00404978">
            <w:pPr>
              <w:spacing w:line="240" w:lineRule="exact"/>
              <w:jc w:val="center"/>
              <w:rPr>
                <w:rFonts w:ascii="Times New Roman" w:hAnsi="Times New Roman"/>
                <w:color w:val="000000"/>
                <w:szCs w:val="21"/>
              </w:rPr>
            </w:pPr>
            <w:r>
              <w:rPr>
                <w:rFonts w:ascii="Times New Roman" w:hAnsi="Times New Roman"/>
                <w:color w:val="000000"/>
                <w:szCs w:val="21"/>
              </w:rPr>
              <w:t>EAJD00-2020-0006</w:t>
            </w:r>
          </w:p>
        </w:tc>
      </w:tr>
      <w:tr w:rsidR="004E5E4C" w:rsidTr="004E5E4C">
        <w:trPr>
          <w:cantSplit/>
          <w:trHeight w:val="610"/>
          <w:jc w:val="center"/>
        </w:trPr>
        <w:tc>
          <w:tcPr>
            <w:tcW w:w="575" w:type="dxa"/>
            <w:vAlign w:val="center"/>
          </w:tcPr>
          <w:p w:rsidR="004E5E4C" w:rsidRDefault="004E5E4C" w:rsidP="00404978">
            <w:pPr>
              <w:jc w:val="center"/>
              <w:rPr>
                <w:rFonts w:ascii="Times New Roman" w:hAnsi="Times New Roman"/>
                <w:color w:val="000000"/>
                <w:sz w:val="22"/>
              </w:rPr>
            </w:pPr>
            <w:r>
              <w:rPr>
                <w:rFonts w:ascii="Times New Roman" w:hAnsi="Times New Roman" w:hint="eastAsia"/>
                <w:color w:val="000000"/>
                <w:sz w:val="22"/>
              </w:rPr>
              <w:t>104</w:t>
            </w:r>
          </w:p>
        </w:tc>
        <w:tc>
          <w:tcPr>
            <w:tcW w:w="2456" w:type="dxa"/>
            <w:vAlign w:val="center"/>
          </w:tcPr>
          <w:p w:rsidR="004E5E4C" w:rsidRDefault="004E5E4C" w:rsidP="00404978">
            <w:pPr>
              <w:spacing w:line="240" w:lineRule="exact"/>
              <w:jc w:val="center"/>
              <w:rPr>
                <w:rFonts w:ascii="Times New Roman" w:hAnsi="Times New Roman"/>
                <w:color w:val="000000"/>
                <w:szCs w:val="21"/>
              </w:rPr>
            </w:pPr>
            <w:r>
              <w:rPr>
                <w:rFonts w:ascii="Times New Roman" w:hAnsi="Times New Roman"/>
                <w:color w:val="000000"/>
                <w:szCs w:val="21"/>
              </w:rPr>
              <w:t>安政通〔</w:t>
            </w:r>
            <w:r>
              <w:rPr>
                <w:rFonts w:ascii="Times New Roman" w:hAnsi="Times New Roman"/>
                <w:color w:val="000000"/>
                <w:szCs w:val="21"/>
              </w:rPr>
              <w:t>2020</w:t>
            </w:r>
            <w:r>
              <w:rPr>
                <w:rFonts w:ascii="Times New Roman" w:hAnsi="Times New Roman"/>
                <w:color w:val="000000"/>
                <w:szCs w:val="21"/>
              </w:rPr>
              <w:t>〕</w:t>
            </w:r>
            <w:r>
              <w:rPr>
                <w:rFonts w:ascii="Times New Roman" w:hAnsi="Times New Roman"/>
                <w:color w:val="000000"/>
                <w:szCs w:val="21"/>
              </w:rPr>
              <w:t>6</w:t>
            </w:r>
            <w:r>
              <w:rPr>
                <w:rFonts w:ascii="Times New Roman" w:hAnsi="Times New Roman"/>
                <w:color w:val="000000"/>
                <w:szCs w:val="21"/>
              </w:rPr>
              <w:t>号</w:t>
            </w:r>
          </w:p>
        </w:tc>
        <w:tc>
          <w:tcPr>
            <w:tcW w:w="3881" w:type="dxa"/>
            <w:vAlign w:val="center"/>
          </w:tcPr>
          <w:p w:rsidR="004E5E4C" w:rsidRDefault="004E5E4C" w:rsidP="00404978">
            <w:pPr>
              <w:spacing w:line="240" w:lineRule="exact"/>
              <w:rPr>
                <w:rFonts w:ascii="Times New Roman" w:hAnsi="Times New Roman"/>
                <w:color w:val="000000"/>
                <w:szCs w:val="21"/>
              </w:rPr>
            </w:pPr>
            <w:r>
              <w:rPr>
                <w:rFonts w:ascii="Times New Roman" w:hAnsi="Times New Roman"/>
                <w:color w:val="000000"/>
                <w:szCs w:val="21"/>
              </w:rPr>
              <w:t>安吉县人民政府关于划转部分行政处罚权及相关职权的通告</w:t>
            </w:r>
          </w:p>
        </w:tc>
        <w:tc>
          <w:tcPr>
            <w:tcW w:w="2148" w:type="dxa"/>
            <w:vAlign w:val="center"/>
          </w:tcPr>
          <w:p w:rsidR="004E5E4C" w:rsidRDefault="004E5E4C" w:rsidP="00404978">
            <w:pPr>
              <w:spacing w:line="240" w:lineRule="exact"/>
              <w:jc w:val="center"/>
              <w:rPr>
                <w:rFonts w:ascii="Times New Roman" w:hAnsi="Times New Roman"/>
                <w:color w:val="000000"/>
                <w:szCs w:val="21"/>
              </w:rPr>
            </w:pPr>
            <w:r>
              <w:rPr>
                <w:rFonts w:ascii="Times New Roman" w:hAnsi="Times New Roman"/>
                <w:color w:val="000000"/>
                <w:szCs w:val="21"/>
              </w:rPr>
              <w:t>EAJD00-2020-0010</w:t>
            </w:r>
          </w:p>
        </w:tc>
      </w:tr>
      <w:tr w:rsidR="004E5E4C" w:rsidTr="004E5E4C">
        <w:trPr>
          <w:cantSplit/>
          <w:trHeight w:val="610"/>
          <w:jc w:val="center"/>
        </w:trPr>
        <w:tc>
          <w:tcPr>
            <w:tcW w:w="575" w:type="dxa"/>
            <w:vAlign w:val="center"/>
          </w:tcPr>
          <w:p w:rsidR="004E5E4C" w:rsidRDefault="004E5E4C" w:rsidP="00404978">
            <w:pPr>
              <w:jc w:val="center"/>
              <w:rPr>
                <w:rFonts w:ascii="Times New Roman" w:hAnsi="Times New Roman"/>
                <w:color w:val="000000"/>
                <w:sz w:val="22"/>
              </w:rPr>
            </w:pPr>
            <w:r>
              <w:rPr>
                <w:rFonts w:ascii="Times New Roman" w:hAnsi="Times New Roman" w:hint="eastAsia"/>
                <w:color w:val="000000"/>
                <w:sz w:val="22"/>
              </w:rPr>
              <w:t>105</w:t>
            </w:r>
          </w:p>
        </w:tc>
        <w:tc>
          <w:tcPr>
            <w:tcW w:w="2456" w:type="dxa"/>
            <w:vAlign w:val="center"/>
          </w:tcPr>
          <w:p w:rsidR="004E5E4C" w:rsidRDefault="004E5E4C" w:rsidP="00404978">
            <w:pPr>
              <w:spacing w:line="240" w:lineRule="exact"/>
              <w:jc w:val="center"/>
              <w:rPr>
                <w:rFonts w:ascii="Times New Roman" w:hAnsi="Times New Roman"/>
                <w:color w:val="000000"/>
                <w:szCs w:val="21"/>
              </w:rPr>
            </w:pPr>
            <w:r>
              <w:rPr>
                <w:rFonts w:ascii="Times New Roman" w:hAnsi="Times New Roman"/>
                <w:color w:val="000000"/>
                <w:szCs w:val="21"/>
              </w:rPr>
              <w:t>安政通〔</w:t>
            </w:r>
            <w:r>
              <w:rPr>
                <w:rFonts w:ascii="Times New Roman" w:hAnsi="Times New Roman"/>
                <w:color w:val="000000"/>
                <w:szCs w:val="21"/>
              </w:rPr>
              <w:t>2020</w:t>
            </w:r>
            <w:r>
              <w:rPr>
                <w:rFonts w:ascii="Times New Roman" w:hAnsi="Times New Roman"/>
                <w:color w:val="000000"/>
                <w:szCs w:val="21"/>
              </w:rPr>
              <w:t>〕</w:t>
            </w:r>
            <w:r>
              <w:rPr>
                <w:rFonts w:ascii="Times New Roman" w:hAnsi="Times New Roman"/>
                <w:color w:val="000000"/>
                <w:szCs w:val="21"/>
              </w:rPr>
              <w:t>7</w:t>
            </w:r>
            <w:r>
              <w:rPr>
                <w:rFonts w:ascii="Times New Roman" w:hAnsi="Times New Roman"/>
                <w:color w:val="000000"/>
                <w:szCs w:val="21"/>
              </w:rPr>
              <w:t>号</w:t>
            </w:r>
          </w:p>
        </w:tc>
        <w:tc>
          <w:tcPr>
            <w:tcW w:w="3881" w:type="dxa"/>
            <w:vAlign w:val="center"/>
          </w:tcPr>
          <w:p w:rsidR="004E5E4C" w:rsidRDefault="004E5E4C" w:rsidP="00404978">
            <w:pPr>
              <w:spacing w:line="240" w:lineRule="exact"/>
              <w:rPr>
                <w:rFonts w:ascii="Times New Roman" w:hAnsi="Times New Roman"/>
                <w:color w:val="000000"/>
                <w:szCs w:val="21"/>
              </w:rPr>
            </w:pPr>
            <w:r>
              <w:rPr>
                <w:rFonts w:ascii="Times New Roman" w:hAnsi="Times New Roman"/>
                <w:color w:val="000000"/>
                <w:szCs w:val="21"/>
              </w:rPr>
              <w:t>安吉县人民政府关于划定城市化管理区域范围的通告</w:t>
            </w:r>
          </w:p>
        </w:tc>
        <w:tc>
          <w:tcPr>
            <w:tcW w:w="2148" w:type="dxa"/>
            <w:vAlign w:val="center"/>
          </w:tcPr>
          <w:p w:rsidR="004E5E4C" w:rsidRDefault="004E5E4C" w:rsidP="00404978">
            <w:pPr>
              <w:spacing w:line="240" w:lineRule="exact"/>
              <w:jc w:val="center"/>
              <w:rPr>
                <w:rFonts w:ascii="Times New Roman" w:hAnsi="Times New Roman"/>
                <w:color w:val="000000"/>
                <w:szCs w:val="21"/>
              </w:rPr>
            </w:pPr>
            <w:r>
              <w:rPr>
                <w:rFonts w:ascii="Times New Roman" w:hAnsi="Times New Roman"/>
                <w:color w:val="000000"/>
                <w:szCs w:val="21"/>
              </w:rPr>
              <w:t>EAJD00-2020-0011</w:t>
            </w:r>
          </w:p>
        </w:tc>
      </w:tr>
      <w:tr w:rsidR="004E5E4C" w:rsidTr="004E5E4C">
        <w:trPr>
          <w:cantSplit/>
          <w:trHeight w:val="712"/>
          <w:jc w:val="center"/>
        </w:trPr>
        <w:tc>
          <w:tcPr>
            <w:tcW w:w="575" w:type="dxa"/>
            <w:vAlign w:val="center"/>
          </w:tcPr>
          <w:p w:rsidR="004E5E4C" w:rsidRDefault="004E5E4C" w:rsidP="00404978">
            <w:pPr>
              <w:jc w:val="center"/>
              <w:rPr>
                <w:rFonts w:ascii="Times New Roman" w:hAnsi="Times New Roman"/>
                <w:color w:val="000000"/>
                <w:sz w:val="22"/>
              </w:rPr>
            </w:pPr>
            <w:r>
              <w:rPr>
                <w:rFonts w:ascii="Times New Roman" w:hAnsi="Times New Roman" w:hint="eastAsia"/>
                <w:color w:val="000000"/>
                <w:sz w:val="22"/>
              </w:rPr>
              <w:t>106</w:t>
            </w:r>
          </w:p>
        </w:tc>
        <w:tc>
          <w:tcPr>
            <w:tcW w:w="2456" w:type="dxa"/>
            <w:vAlign w:val="center"/>
          </w:tcPr>
          <w:p w:rsidR="004E5E4C" w:rsidRDefault="004E5E4C" w:rsidP="00404978">
            <w:pPr>
              <w:spacing w:line="240" w:lineRule="exact"/>
              <w:jc w:val="center"/>
              <w:rPr>
                <w:rFonts w:ascii="Times New Roman" w:hAnsi="Times New Roman"/>
                <w:color w:val="000000"/>
                <w:szCs w:val="21"/>
              </w:rPr>
            </w:pPr>
            <w:r>
              <w:rPr>
                <w:rFonts w:ascii="Times New Roman" w:hAnsi="Times New Roman"/>
                <w:color w:val="000000"/>
                <w:szCs w:val="21"/>
              </w:rPr>
              <w:t>安政通〔</w:t>
            </w:r>
            <w:r>
              <w:rPr>
                <w:rFonts w:ascii="Times New Roman" w:hAnsi="Times New Roman"/>
                <w:color w:val="000000"/>
                <w:szCs w:val="21"/>
              </w:rPr>
              <w:t>2020</w:t>
            </w:r>
            <w:r>
              <w:rPr>
                <w:rFonts w:ascii="Times New Roman" w:hAnsi="Times New Roman"/>
                <w:color w:val="000000"/>
                <w:szCs w:val="21"/>
              </w:rPr>
              <w:t>〕</w:t>
            </w:r>
            <w:r>
              <w:rPr>
                <w:rFonts w:ascii="Times New Roman" w:hAnsi="Times New Roman"/>
                <w:color w:val="000000"/>
                <w:szCs w:val="21"/>
              </w:rPr>
              <w:t>8</w:t>
            </w:r>
            <w:r>
              <w:rPr>
                <w:rFonts w:ascii="Times New Roman" w:hAnsi="Times New Roman"/>
                <w:color w:val="000000"/>
                <w:szCs w:val="21"/>
              </w:rPr>
              <w:t>号</w:t>
            </w:r>
          </w:p>
        </w:tc>
        <w:tc>
          <w:tcPr>
            <w:tcW w:w="3881" w:type="dxa"/>
            <w:vAlign w:val="center"/>
          </w:tcPr>
          <w:p w:rsidR="004E5E4C" w:rsidRDefault="004E5E4C" w:rsidP="00404978">
            <w:pPr>
              <w:spacing w:line="240" w:lineRule="exact"/>
              <w:rPr>
                <w:rFonts w:ascii="Times New Roman" w:hAnsi="Times New Roman"/>
                <w:color w:val="000000"/>
                <w:szCs w:val="21"/>
              </w:rPr>
            </w:pPr>
            <w:r>
              <w:rPr>
                <w:rFonts w:ascii="Times New Roman" w:hAnsi="Times New Roman"/>
                <w:color w:val="000000"/>
                <w:szCs w:val="21"/>
              </w:rPr>
              <w:t>安吉县人民政府关于划定全县现有架空管线实施管理的重要街道和重要区块范围的通告</w:t>
            </w:r>
          </w:p>
        </w:tc>
        <w:tc>
          <w:tcPr>
            <w:tcW w:w="2148" w:type="dxa"/>
            <w:vAlign w:val="center"/>
          </w:tcPr>
          <w:p w:rsidR="004E5E4C" w:rsidRDefault="004E5E4C" w:rsidP="00404978">
            <w:pPr>
              <w:spacing w:line="240" w:lineRule="exact"/>
              <w:jc w:val="center"/>
              <w:rPr>
                <w:rFonts w:ascii="Times New Roman" w:hAnsi="Times New Roman"/>
                <w:color w:val="000000"/>
                <w:szCs w:val="21"/>
              </w:rPr>
            </w:pPr>
            <w:r>
              <w:rPr>
                <w:rFonts w:ascii="Times New Roman" w:hAnsi="Times New Roman"/>
                <w:color w:val="000000"/>
                <w:szCs w:val="21"/>
              </w:rPr>
              <w:t>EAJD00-2020-0012</w:t>
            </w:r>
          </w:p>
        </w:tc>
      </w:tr>
      <w:tr w:rsidR="004E5E4C" w:rsidTr="003A0442">
        <w:trPr>
          <w:cantSplit/>
          <w:trHeight w:val="642"/>
          <w:jc w:val="center"/>
        </w:trPr>
        <w:tc>
          <w:tcPr>
            <w:tcW w:w="575" w:type="dxa"/>
            <w:vAlign w:val="center"/>
          </w:tcPr>
          <w:p w:rsidR="004E5E4C" w:rsidRDefault="004E5E4C" w:rsidP="00C02992">
            <w:pPr>
              <w:jc w:val="center"/>
              <w:rPr>
                <w:rFonts w:ascii="Times New Roman" w:hAnsi="Times New Roman"/>
                <w:color w:val="000000"/>
                <w:szCs w:val="21"/>
              </w:rPr>
            </w:pPr>
            <w:r>
              <w:rPr>
                <w:rFonts w:ascii="Times New Roman" w:hAnsi="Times New Roman" w:hint="eastAsia"/>
                <w:color w:val="000000"/>
                <w:szCs w:val="21"/>
              </w:rPr>
              <w:lastRenderedPageBreak/>
              <w:t>107</w:t>
            </w:r>
          </w:p>
        </w:tc>
        <w:tc>
          <w:tcPr>
            <w:tcW w:w="2456" w:type="dxa"/>
            <w:vAlign w:val="center"/>
          </w:tcPr>
          <w:p w:rsidR="004E5E4C" w:rsidRDefault="004E5E4C"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2020</w:t>
            </w:r>
            <w:r>
              <w:rPr>
                <w:rFonts w:ascii="Times New Roman" w:hAnsi="Times New Roman"/>
                <w:color w:val="000000"/>
                <w:szCs w:val="21"/>
              </w:rPr>
              <w:t>〕</w:t>
            </w:r>
            <w:r>
              <w:rPr>
                <w:rFonts w:ascii="Times New Roman" w:hAnsi="Times New Roman"/>
                <w:color w:val="000000"/>
                <w:szCs w:val="21"/>
              </w:rPr>
              <w:t>7</w:t>
            </w:r>
            <w:r>
              <w:rPr>
                <w:rFonts w:ascii="Times New Roman" w:hAnsi="Times New Roman"/>
                <w:color w:val="000000"/>
                <w:szCs w:val="21"/>
              </w:rPr>
              <w:t>号</w:t>
            </w:r>
          </w:p>
        </w:tc>
        <w:tc>
          <w:tcPr>
            <w:tcW w:w="3881" w:type="dxa"/>
            <w:vAlign w:val="center"/>
          </w:tcPr>
          <w:p w:rsidR="004E5E4C" w:rsidRDefault="004E5E4C"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安吉县人民政府办公室关于印发安吉县城镇排水管理实施细则（试行）的通知</w:t>
            </w:r>
          </w:p>
        </w:tc>
        <w:tc>
          <w:tcPr>
            <w:tcW w:w="2148" w:type="dxa"/>
            <w:vAlign w:val="center"/>
          </w:tcPr>
          <w:p w:rsidR="004E5E4C" w:rsidRDefault="004E5E4C" w:rsidP="00C02992">
            <w:pPr>
              <w:spacing w:line="240" w:lineRule="exact"/>
              <w:jc w:val="center"/>
              <w:rPr>
                <w:rFonts w:ascii="Times New Roman" w:hAnsi="Times New Roman"/>
                <w:color w:val="000000"/>
                <w:szCs w:val="21"/>
              </w:rPr>
            </w:pPr>
            <w:r>
              <w:rPr>
                <w:rFonts w:ascii="Times New Roman" w:hAnsi="Times New Roman"/>
                <w:color w:val="000000"/>
                <w:szCs w:val="21"/>
              </w:rPr>
              <w:t>EAJD01-2020-0002</w:t>
            </w:r>
          </w:p>
        </w:tc>
      </w:tr>
      <w:tr w:rsidR="004E5E4C" w:rsidTr="004E5E4C">
        <w:trPr>
          <w:cantSplit/>
          <w:trHeight w:val="820"/>
          <w:jc w:val="center"/>
        </w:trPr>
        <w:tc>
          <w:tcPr>
            <w:tcW w:w="575" w:type="dxa"/>
            <w:vAlign w:val="center"/>
          </w:tcPr>
          <w:p w:rsidR="004E5E4C" w:rsidRDefault="004E5E4C" w:rsidP="00404978">
            <w:pPr>
              <w:jc w:val="center"/>
              <w:rPr>
                <w:rFonts w:ascii="Times New Roman" w:hAnsi="Times New Roman"/>
                <w:color w:val="000000"/>
                <w:szCs w:val="21"/>
              </w:rPr>
            </w:pPr>
            <w:r>
              <w:rPr>
                <w:rFonts w:ascii="Times New Roman" w:hAnsi="Times New Roman" w:hint="eastAsia"/>
                <w:color w:val="000000"/>
                <w:szCs w:val="21"/>
              </w:rPr>
              <w:t>108</w:t>
            </w:r>
          </w:p>
        </w:tc>
        <w:tc>
          <w:tcPr>
            <w:tcW w:w="2456" w:type="dxa"/>
            <w:vAlign w:val="center"/>
          </w:tcPr>
          <w:p w:rsidR="004E5E4C" w:rsidRDefault="004E5E4C" w:rsidP="00404978">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2020</w:t>
            </w:r>
            <w:r>
              <w:rPr>
                <w:rFonts w:ascii="Times New Roman" w:hAnsi="Times New Roman"/>
                <w:color w:val="000000"/>
                <w:szCs w:val="21"/>
              </w:rPr>
              <w:t>〕</w:t>
            </w:r>
            <w:r>
              <w:rPr>
                <w:rFonts w:ascii="Times New Roman" w:hAnsi="Times New Roman"/>
                <w:color w:val="000000"/>
                <w:szCs w:val="21"/>
              </w:rPr>
              <w:t>16</w:t>
            </w:r>
            <w:r>
              <w:rPr>
                <w:rFonts w:ascii="Times New Roman" w:hAnsi="Times New Roman"/>
                <w:color w:val="000000"/>
                <w:szCs w:val="21"/>
              </w:rPr>
              <w:t>号</w:t>
            </w:r>
          </w:p>
        </w:tc>
        <w:tc>
          <w:tcPr>
            <w:tcW w:w="3881" w:type="dxa"/>
            <w:vAlign w:val="center"/>
          </w:tcPr>
          <w:p w:rsidR="004E5E4C" w:rsidRDefault="004E5E4C" w:rsidP="00404978">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Pr="008E390E">
              <w:rPr>
                <w:rFonts w:ascii="Times New Roman" w:hAnsi="Times New Roman" w:hint="eastAsia"/>
                <w:color w:val="000000"/>
                <w:szCs w:val="21"/>
              </w:rPr>
              <w:t>关于印发安吉县政府质量奖评审管理办法（</w:t>
            </w:r>
            <w:r w:rsidRPr="008E390E">
              <w:rPr>
                <w:rFonts w:ascii="Times New Roman" w:hAnsi="Times New Roman" w:hint="eastAsia"/>
                <w:color w:val="000000"/>
                <w:szCs w:val="21"/>
              </w:rPr>
              <w:t>2020</w:t>
            </w:r>
            <w:r w:rsidRPr="008E390E">
              <w:rPr>
                <w:rFonts w:ascii="Times New Roman" w:hAnsi="Times New Roman" w:hint="eastAsia"/>
                <w:color w:val="000000"/>
                <w:szCs w:val="21"/>
              </w:rPr>
              <w:t>年修订）的通知</w:t>
            </w:r>
          </w:p>
        </w:tc>
        <w:tc>
          <w:tcPr>
            <w:tcW w:w="2148" w:type="dxa"/>
            <w:vAlign w:val="center"/>
          </w:tcPr>
          <w:p w:rsidR="004E5E4C" w:rsidRDefault="004E5E4C" w:rsidP="00404978">
            <w:pPr>
              <w:spacing w:line="240" w:lineRule="exact"/>
              <w:jc w:val="center"/>
              <w:rPr>
                <w:rFonts w:ascii="Times New Roman" w:hAnsi="Times New Roman"/>
                <w:color w:val="000000"/>
                <w:szCs w:val="21"/>
              </w:rPr>
            </w:pPr>
            <w:r>
              <w:rPr>
                <w:rFonts w:ascii="Times New Roman" w:hAnsi="Times New Roman"/>
                <w:color w:val="000000"/>
                <w:szCs w:val="21"/>
              </w:rPr>
              <w:t>EAJD01-2020-0003</w:t>
            </w:r>
          </w:p>
        </w:tc>
      </w:tr>
      <w:tr w:rsidR="004E5E4C" w:rsidTr="004E5E4C">
        <w:trPr>
          <w:cantSplit/>
          <w:trHeight w:val="820"/>
          <w:jc w:val="center"/>
        </w:trPr>
        <w:tc>
          <w:tcPr>
            <w:tcW w:w="575" w:type="dxa"/>
            <w:vAlign w:val="center"/>
          </w:tcPr>
          <w:p w:rsidR="004E5E4C" w:rsidRDefault="004E5E4C" w:rsidP="00404978">
            <w:pPr>
              <w:jc w:val="center"/>
              <w:rPr>
                <w:rFonts w:ascii="Times New Roman" w:hAnsi="Times New Roman"/>
                <w:color w:val="000000"/>
                <w:sz w:val="22"/>
              </w:rPr>
            </w:pPr>
            <w:r>
              <w:rPr>
                <w:rFonts w:ascii="Times New Roman" w:hAnsi="Times New Roman" w:hint="eastAsia"/>
                <w:color w:val="000000"/>
                <w:sz w:val="22"/>
              </w:rPr>
              <w:t>109</w:t>
            </w:r>
          </w:p>
        </w:tc>
        <w:tc>
          <w:tcPr>
            <w:tcW w:w="2456" w:type="dxa"/>
            <w:vAlign w:val="center"/>
          </w:tcPr>
          <w:p w:rsidR="004E5E4C" w:rsidRDefault="004E5E4C" w:rsidP="00404978">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2020</w:t>
            </w:r>
            <w:r>
              <w:rPr>
                <w:rFonts w:ascii="Times New Roman" w:hAnsi="Times New Roman"/>
                <w:color w:val="000000"/>
                <w:szCs w:val="21"/>
              </w:rPr>
              <w:t>〕</w:t>
            </w:r>
            <w:r>
              <w:rPr>
                <w:rFonts w:ascii="Times New Roman" w:hAnsi="Times New Roman"/>
                <w:color w:val="000000"/>
                <w:szCs w:val="21"/>
              </w:rPr>
              <w:t>17</w:t>
            </w:r>
            <w:r>
              <w:rPr>
                <w:rFonts w:ascii="Times New Roman" w:hAnsi="Times New Roman"/>
                <w:color w:val="000000"/>
                <w:szCs w:val="21"/>
              </w:rPr>
              <w:t>号</w:t>
            </w:r>
          </w:p>
        </w:tc>
        <w:tc>
          <w:tcPr>
            <w:tcW w:w="3881" w:type="dxa"/>
            <w:vAlign w:val="center"/>
          </w:tcPr>
          <w:p w:rsidR="004E5E4C" w:rsidRDefault="004E5E4C" w:rsidP="00404978">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安吉县人民政府办公室关于印发安吉县加快推进</w:t>
            </w:r>
            <w:r>
              <w:rPr>
                <w:rFonts w:ascii="Times New Roman" w:hAnsi="Times New Roman"/>
                <w:color w:val="000000"/>
                <w:szCs w:val="21"/>
              </w:rPr>
              <w:t>3</w:t>
            </w:r>
            <w:r>
              <w:rPr>
                <w:rFonts w:ascii="Times New Roman" w:hAnsi="Times New Roman"/>
                <w:color w:val="000000"/>
                <w:szCs w:val="21"/>
              </w:rPr>
              <w:t>岁以下婴幼儿照护服务发展实施方案的通知</w:t>
            </w:r>
          </w:p>
        </w:tc>
        <w:tc>
          <w:tcPr>
            <w:tcW w:w="2148" w:type="dxa"/>
            <w:vAlign w:val="center"/>
          </w:tcPr>
          <w:p w:rsidR="004E5E4C" w:rsidRDefault="004E5E4C" w:rsidP="00404978">
            <w:pPr>
              <w:spacing w:line="240" w:lineRule="exact"/>
              <w:jc w:val="center"/>
              <w:rPr>
                <w:rFonts w:ascii="Times New Roman" w:hAnsi="Times New Roman"/>
                <w:color w:val="000000"/>
                <w:szCs w:val="21"/>
              </w:rPr>
            </w:pPr>
            <w:r>
              <w:rPr>
                <w:rFonts w:ascii="Times New Roman" w:hAnsi="Times New Roman"/>
                <w:color w:val="000000"/>
                <w:szCs w:val="21"/>
              </w:rPr>
              <w:t>EAJD01-2020-0004</w:t>
            </w:r>
          </w:p>
        </w:tc>
      </w:tr>
      <w:tr w:rsidR="004E5E4C" w:rsidTr="004E5E4C">
        <w:trPr>
          <w:cantSplit/>
          <w:trHeight w:val="820"/>
          <w:jc w:val="center"/>
        </w:trPr>
        <w:tc>
          <w:tcPr>
            <w:tcW w:w="575" w:type="dxa"/>
            <w:vAlign w:val="center"/>
          </w:tcPr>
          <w:p w:rsidR="004E5E4C" w:rsidRDefault="004E5E4C" w:rsidP="00C02992">
            <w:pPr>
              <w:jc w:val="center"/>
              <w:rPr>
                <w:rFonts w:ascii="Times New Roman" w:hAnsi="Times New Roman"/>
                <w:color w:val="000000"/>
                <w:szCs w:val="21"/>
              </w:rPr>
            </w:pPr>
            <w:r>
              <w:rPr>
                <w:rFonts w:ascii="Times New Roman" w:hAnsi="Times New Roman" w:hint="eastAsia"/>
                <w:color w:val="000000"/>
                <w:szCs w:val="21"/>
              </w:rPr>
              <w:t>110</w:t>
            </w:r>
          </w:p>
        </w:tc>
        <w:tc>
          <w:tcPr>
            <w:tcW w:w="2456" w:type="dxa"/>
            <w:vAlign w:val="center"/>
          </w:tcPr>
          <w:p w:rsidR="004E5E4C" w:rsidRDefault="004E5E4C"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2020</w:t>
            </w:r>
            <w:r>
              <w:rPr>
                <w:rFonts w:ascii="Times New Roman" w:hAnsi="Times New Roman"/>
                <w:color w:val="000000"/>
                <w:szCs w:val="21"/>
              </w:rPr>
              <w:t>〕</w:t>
            </w:r>
            <w:r>
              <w:rPr>
                <w:rFonts w:ascii="Times New Roman" w:hAnsi="Times New Roman"/>
                <w:color w:val="000000"/>
                <w:szCs w:val="21"/>
              </w:rPr>
              <w:t>24</w:t>
            </w:r>
            <w:r>
              <w:rPr>
                <w:rFonts w:ascii="Times New Roman" w:hAnsi="Times New Roman"/>
                <w:color w:val="000000"/>
                <w:szCs w:val="21"/>
              </w:rPr>
              <w:t>号</w:t>
            </w:r>
          </w:p>
        </w:tc>
        <w:tc>
          <w:tcPr>
            <w:tcW w:w="3881" w:type="dxa"/>
            <w:vAlign w:val="center"/>
          </w:tcPr>
          <w:p w:rsidR="004E5E4C" w:rsidRDefault="004E5E4C"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安吉县人民政府办公室关于调整《进一步深入推进小区物业管理工作的实施意见》部分内容的通知</w:t>
            </w:r>
          </w:p>
        </w:tc>
        <w:tc>
          <w:tcPr>
            <w:tcW w:w="2148" w:type="dxa"/>
            <w:vAlign w:val="center"/>
          </w:tcPr>
          <w:p w:rsidR="004E5E4C" w:rsidRDefault="004E5E4C" w:rsidP="00C02992">
            <w:pPr>
              <w:spacing w:line="240" w:lineRule="exact"/>
              <w:jc w:val="center"/>
              <w:rPr>
                <w:rFonts w:ascii="Times New Roman" w:hAnsi="Times New Roman"/>
                <w:color w:val="000000"/>
                <w:szCs w:val="21"/>
              </w:rPr>
            </w:pPr>
            <w:r>
              <w:rPr>
                <w:rFonts w:ascii="Times New Roman" w:hAnsi="Times New Roman"/>
                <w:color w:val="000000"/>
                <w:szCs w:val="21"/>
              </w:rPr>
              <w:t>EAJD01-2020-0005</w:t>
            </w:r>
          </w:p>
        </w:tc>
      </w:tr>
      <w:tr w:rsidR="004E5E4C" w:rsidTr="003A0442">
        <w:trPr>
          <w:cantSplit/>
          <w:trHeight w:val="626"/>
          <w:jc w:val="center"/>
        </w:trPr>
        <w:tc>
          <w:tcPr>
            <w:tcW w:w="575" w:type="dxa"/>
            <w:vAlign w:val="center"/>
          </w:tcPr>
          <w:p w:rsidR="004E5E4C" w:rsidRDefault="004E5E4C" w:rsidP="00C02992">
            <w:pPr>
              <w:jc w:val="center"/>
              <w:rPr>
                <w:rFonts w:ascii="Times New Roman" w:hAnsi="Times New Roman"/>
                <w:color w:val="000000"/>
                <w:szCs w:val="21"/>
              </w:rPr>
            </w:pPr>
            <w:r>
              <w:rPr>
                <w:rFonts w:ascii="Times New Roman" w:hAnsi="Times New Roman" w:hint="eastAsia"/>
                <w:color w:val="000000"/>
                <w:szCs w:val="21"/>
              </w:rPr>
              <w:t>111</w:t>
            </w:r>
          </w:p>
        </w:tc>
        <w:tc>
          <w:tcPr>
            <w:tcW w:w="2456" w:type="dxa"/>
            <w:vAlign w:val="center"/>
          </w:tcPr>
          <w:p w:rsidR="004E5E4C" w:rsidRDefault="004E5E4C"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2020</w:t>
            </w:r>
            <w:r>
              <w:rPr>
                <w:rFonts w:ascii="Times New Roman" w:hAnsi="Times New Roman"/>
                <w:color w:val="000000"/>
                <w:szCs w:val="21"/>
              </w:rPr>
              <w:t>〕</w:t>
            </w:r>
            <w:r>
              <w:rPr>
                <w:rFonts w:ascii="Times New Roman" w:hAnsi="Times New Roman"/>
                <w:color w:val="000000"/>
                <w:szCs w:val="21"/>
              </w:rPr>
              <w:t>30</w:t>
            </w:r>
            <w:r>
              <w:rPr>
                <w:rFonts w:ascii="Times New Roman" w:hAnsi="Times New Roman"/>
                <w:color w:val="000000"/>
                <w:szCs w:val="21"/>
              </w:rPr>
              <w:t>号</w:t>
            </w:r>
          </w:p>
        </w:tc>
        <w:tc>
          <w:tcPr>
            <w:tcW w:w="3881" w:type="dxa"/>
            <w:vAlign w:val="center"/>
          </w:tcPr>
          <w:p w:rsidR="004E5E4C" w:rsidRDefault="004E5E4C"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安吉县人民政府办公室关于印发安吉县行政规范性文件管理办法的通知</w:t>
            </w:r>
          </w:p>
        </w:tc>
        <w:tc>
          <w:tcPr>
            <w:tcW w:w="2148" w:type="dxa"/>
            <w:vAlign w:val="center"/>
          </w:tcPr>
          <w:p w:rsidR="004E5E4C" w:rsidRDefault="004E5E4C" w:rsidP="00C02992">
            <w:pPr>
              <w:spacing w:line="240" w:lineRule="exact"/>
              <w:jc w:val="center"/>
              <w:rPr>
                <w:rFonts w:ascii="Times New Roman" w:hAnsi="Times New Roman"/>
                <w:color w:val="000000"/>
                <w:szCs w:val="21"/>
              </w:rPr>
            </w:pPr>
            <w:r>
              <w:rPr>
                <w:rFonts w:ascii="Times New Roman" w:hAnsi="Times New Roman"/>
                <w:color w:val="000000"/>
                <w:szCs w:val="21"/>
              </w:rPr>
              <w:t>EAJD01-2020-0007</w:t>
            </w:r>
          </w:p>
        </w:tc>
      </w:tr>
      <w:tr w:rsidR="004E5E4C" w:rsidTr="004E5E4C">
        <w:trPr>
          <w:cantSplit/>
          <w:trHeight w:val="867"/>
          <w:jc w:val="center"/>
        </w:trPr>
        <w:tc>
          <w:tcPr>
            <w:tcW w:w="575" w:type="dxa"/>
            <w:vAlign w:val="center"/>
          </w:tcPr>
          <w:p w:rsidR="004E5E4C" w:rsidRDefault="004E5E4C" w:rsidP="00C02992">
            <w:pPr>
              <w:jc w:val="center"/>
              <w:rPr>
                <w:rFonts w:ascii="Times New Roman" w:hAnsi="Times New Roman"/>
                <w:color w:val="000000"/>
                <w:szCs w:val="21"/>
              </w:rPr>
            </w:pPr>
            <w:r>
              <w:rPr>
                <w:rFonts w:ascii="Times New Roman" w:hAnsi="Times New Roman" w:hint="eastAsia"/>
                <w:color w:val="000000"/>
                <w:szCs w:val="21"/>
              </w:rPr>
              <w:t>112</w:t>
            </w:r>
          </w:p>
        </w:tc>
        <w:tc>
          <w:tcPr>
            <w:tcW w:w="2456" w:type="dxa"/>
            <w:vAlign w:val="center"/>
          </w:tcPr>
          <w:p w:rsidR="004E5E4C" w:rsidRDefault="004E5E4C"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2020</w:t>
            </w:r>
            <w:r>
              <w:rPr>
                <w:rFonts w:ascii="Times New Roman" w:hAnsi="Times New Roman"/>
                <w:color w:val="000000"/>
                <w:szCs w:val="21"/>
              </w:rPr>
              <w:t>〕</w:t>
            </w:r>
            <w:r>
              <w:rPr>
                <w:rFonts w:ascii="Times New Roman" w:hAnsi="Times New Roman"/>
                <w:color w:val="000000"/>
                <w:szCs w:val="21"/>
              </w:rPr>
              <w:t>45</w:t>
            </w:r>
            <w:r>
              <w:rPr>
                <w:rFonts w:ascii="Times New Roman" w:hAnsi="Times New Roman"/>
                <w:color w:val="000000"/>
                <w:szCs w:val="21"/>
              </w:rPr>
              <w:t>号</w:t>
            </w:r>
          </w:p>
        </w:tc>
        <w:tc>
          <w:tcPr>
            <w:tcW w:w="3881" w:type="dxa"/>
            <w:vAlign w:val="center"/>
          </w:tcPr>
          <w:p w:rsidR="004E5E4C" w:rsidRDefault="004E5E4C"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安吉县人民政府办公室关于印发安吉县见义勇为人员奖励和保障实施办法（试行）的通知</w:t>
            </w:r>
          </w:p>
        </w:tc>
        <w:tc>
          <w:tcPr>
            <w:tcW w:w="2148" w:type="dxa"/>
            <w:vAlign w:val="center"/>
          </w:tcPr>
          <w:p w:rsidR="004E5E4C" w:rsidRDefault="004E5E4C" w:rsidP="00C02992">
            <w:pPr>
              <w:spacing w:line="240" w:lineRule="exact"/>
              <w:jc w:val="center"/>
              <w:rPr>
                <w:rFonts w:ascii="Times New Roman" w:hAnsi="Times New Roman"/>
                <w:color w:val="000000"/>
                <w:szCs w:val="21"/>
              </w:rPr>
            </w:pPr>
            <w:r>
              <w:rPr>
                <w:rFonts w:ascii="Times New Roman" w:hAnsi="Times New Roman"/>
                <w:color w:val="000000"/>
                <w:szCs w:val="21"/>
              </w:rPr>
              <w:t>EAJD01-2020-0009</w:t>
            </w:r>
          </w:p>
        </w:tc>
      </w:tr>
      <w:tr w:rsidR="004E5E4C" w:rsidTr="004E5E4C">
        <w:trPr>
          <w:cantSplit/>
          <w:trHeight w:val="867"/>
          <w:jc w:val="center"/>
        </w:trPr>
        <w:tc>
          <w:tcPr>
            <w:tcW w:w="575" w:type="dxa"/>
            <w:vAlign w:val="center"/>
          </w:tcPr>
          <w:p w:rsidR="004E5E4C" w:rsidRDefault="004E5E4C" w:rsidP="00C02992">
            <w:pPr>
              <w:jc w:val="center"/>
              <w:rPr>
                <w:rFonts w:ascii="Times New Roman" w:hAnsi="Times New Roman"/>
                <w:color w:val="000000"/>
                <w:szCs w:val="21"/>
              </w:rPr>
            </w:pPr>
            <w:r>
              <w:rPr>
                <w:rFonts w:ascii="Times New Roman" w:hAnsi="Times New Roman"/>
                <w:color w:val="000000"/>
                <w:sz w:val="22"/>
              </w:rPr>
              <w:t>113</w:t>
            </w:r>
          </w:p>
        </w:tc>
        <w:tc>
          <w:tcPr>
            <w:tcW w:w="2456" w:type="dxa"/>
            <w:vAlign w:val="center"/>
          </w:tcPr>
          <w:p w:rsidR="004E5E4C" w:rsidRDefault="004E5E4C"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2020</w:t>
            </w:r>
            <w:r>
              <w:rPr>
                <w:rFonts w:ascii="Times New Roman" w:hAnsi="Times New Roman"/>
                <w:color w:val="000000"/>
                <w:szCs w:val="21"/>
              </w:rPr>
              <w:t>〕</w:t>
            </w:r>
            <w:r>
              <w:rPr>
                <w:rFonts w:ascii="Times New Roman" w:hAnsi="Times New Roman"/>
                <w:color w:val="000000"/>
                <w:szCs w:val="21"/>
              </w:rPr>
              <w:t>63</w:t>
            </w:r>
            <w:r>
              <w:rPr>
                <w:rFonts w:ascii="Times New Roman" w:hAnsi="Times New Roman"/>
                <w:color w:val="000000"/>
                <w:szCs w:val="21"/>
              </w:rPr>
              <w:t>号</w:t>
            </w:r>
          </w:p>
        </w:tc>
        <w:tc>
          <w:tcPr>
            <w:tcW w:w="3881" w:type="dxa"/>
            <w:vAlign w:val="center"/>
          </w:tcPr>
          <w:p w:rsidR="004E5E4C" w:rsidRDefault="004E5E4C"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安吉县人民政府办公室关于印发安吉县全民所有自然资源资产有偿使用制度改革实施方案的通知</w:t>
            </w:r>
          </w:p>
        </w:tc>
        <w:tc>
          <w:tcPr>
            <w:tcW w:w="2148" w:type="dxa"/>
            <w:vAlign w:val="center"/>
          </w:tcPr>
          <w:p w:rsidR="004E5E4C" w:rsidRDefault="004E5E4C" w:rsidP="00C02992">
            <w:pPr>
              <w:spacing w:line="240" w:lineRule="exact"/>
              <w:jc w:val="center"/>
              <w:rPr>
                <w:rFonts w:ascii="Times New Roman" w:hAnsi="Times New Roman"/>
                <w:color w:val="000000"/>
                <w:szCs w:val="21"/>
              </w:rPr>
            </w:pPr>
            <w:r>
              <w:rPr>
                <w:rFonts w:ascii="Times New Roman" w:hAnsi="Times New Roman"/>
                <w:color w:val="000000"/>
                <w:szCs w:val="21"/>
              </w:rPr>
              <w:t>EAJD01-2020-0013</w:t>
            </w:r>
          </w:p>
        </w:tc>
      </w:tr>
      <w:tr w:rsidR="004E5E4C" w:rsidTr="003A0442">
        <w:trPr>
          <w:cantSplit/>
          <w:trHeight w:val="605"/>
          <w:jc w:val="center"/>
        </w:trPr>
        <w:tc>
          <w:tcPr>
            <w:tcW w:w="575" w:type="dxa"/>
            <w:vAlign w:val="center"/>
          </w:tcPr>
          <w:p w:rsidR="004E5E4C" w:rsidRDefault="004E5E4C" w:rsidP="00C02992">
            <w:pPr>
              <w:jc w:val="center"/>
              <w:rPr>
                <w:rFonts w:ascii="Times New Roman" w:hAnsi="Times New Roman"/>
                <w:color w:val="000000"/>
                <w:szCs w:val="21"/>
              </w:rPr>
            </w:pPr>
            <w:r>
              <w:rPr>
                <w:rFonts w:ascii="Times New Roman" w:hAnsi="Times New Roman"/>
                <w:color w:val="000000"/>
                <w:sz w:val="22"/>
              </w:rPr>
              <w:t>114</w:t>
            </w:r>
          </w:p>
        </w:tc>
        <w:tc>
          <w:tcPr>
            <w:tcW w:w="2456" w:type="dxa"/>
            <w:vAlign w:val="center"/>
          </w:tcPr>
          <w:p w:rsidR="004E5E4C" w:rsidRDefault="004E5E4C"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2020</w:t>
            </w:r>
            <w:r>
              <w:rPr>
                <w:rFonts w:ascii="Times New Roman" w:hAnsi="Times New Roman"/>
                <w:color w:val="000000"/>
                <w:szCs w:val="21"/>
              </w:rPr>
              <w:t>〕</w:t>
            </w:r>
            <w:r>
              <w:rPr>
                <w:rFonts w:ascii="Times New Roman" w:hAnsi="Times New Roman"/>
                <w:color w:val="000000"/>
                <w:szCs w:val="21"/>
              </w:rPr>
              <w:t>65</w:t>
            </w:r>
            <w:r>
              <w:rPr>
                <w:rFonts w:ascii="Times New Roman" w:hAnsi="Times New Roman"/>
                <w:color w:val="000000"/>
                <w:szCs w:val="21"/>
              </w:rPr>
              <w:t>号</w:t>
            </w:r>
          </w:p>
        </w:tc>
        <w:tc>
          <w:tcPr>
            <w:tcW w:w="3881" w:type="dxa"/>
            <w:vAlign w:val="center"/>
          </w:tcPr>
          <w:p w:rsidR="004E5E4C" w:rsidRDefault="004E5E4C"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安吉县人民政府办公室关于残疾人驾驶机动车停放收费减免优惠的通知</w:t>
            </w:r>
          </w:p>
        </w:tc>
        <w:tc>
          <w:tcPr>
            <w:tcW w:w="2148" w:type="dxa"/>
            <w:vAlign w:val="center"/>
          </w:tcPr>
          <w:p w:rsidR="004E5E4C" w:rsidRDefault="004E5E4C" w:rsidP="00C02992">
            <w:pPr>
              <w:spacing w:line="240" w:lineRule="exact"/>
              <w:jc w:val="center"/>
              <w:rPr>
                <w:rFonts w:ascii="Times New Roman" w:hAnsi="Times New Roman"/>
                <w:color w:val="000000"/>
                <w:szCs w:val="21"/>
              </w:rPr>
            </w:pPr>
            <w:r>
              <w:rPr>
                <w:rFonts w:ascii="Times New Roman" w:hAnsi="Times New Roman"/>
                <w:color w:val="000000"/>
                <w:szCs w:val="21"/>
              </w:rPr>
              <w:t>EAJD01-2020-0014</w:t>
            </w:r>
          </w:p>
        </w:tc>
      </w:tr>
      <w:tr w:rsidR="00404978" w:rsidTr="003A0442">
        <w:trPr>
          <w:cantSplit/>
          <w:trHeight w:val="605"/>
          <w:jc w:val="center"/>
        </w:trPr>
        <w:tc>
          <w:tcPr>
            <w:tcW w:w="575" w:type="dxa"/>
            <w:vAlign w:val="center"/>
          </w:tcPr>
          <w:p w:rsidR="00404978" w:rsidRDefault="00404978" w:rsidP="00404978">
            <w:pPr>
              <w:jc w:val="center"/>
              <w:rPr>
                <w:rFonts w:ascii="Times New Roman" w:hAnsi="Times New Roman"/>
                <w:color w:val="000000"/>
                <w:szCs w:val="21"/>
              </w:rPr>
            </w:pPr>
            <w:r>
              <w:rPr>
                <w:rFonts w:ascii="Times New Roman" w:hAnsi="Times New Roman"/>
                <w:color w:val="000000"/>
                <w:sz w:val="22"/>
              </w:rPr>
              <w:t>115</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安政通〔</w:t>
            </w:r>
            <w:r>
              <w:rPr>
                <w:rFonts w:ascii="Times New Roman" w:hAnsi="Times New Roman"/>
                <w:color w:val="000000"/>
                <w:szCs w:val="21"/>
              </w:rPr>
              <w:t>2021</w:t>
            </w:r>
            <w:r>
              <w:rPr>
                <w:rFonts w:ascii="Times New Roman" w:hAnsi="Times New Roman"/>
                <w:color w:val="000000"/>
                <w:szCs w:val="21"/>
              </w:rPr>
              <w:t>〕</w:t>
            </w:r>
            <w:r>
              <w:rPr>
                <w:rFonts w:ascii="Times New Roman" w:hAnsi="Times New Roman"/>
                <w:color w:val="000000"/>
                <w:szCs w:val="21"/>
              </w:rPr>
              <w:t>5</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安吉县人民政府关于明确运输散装、流体物料车辆未采取密闭措施违法行为监督管理部门的通告</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EAJD00-2021-0003</w:t>
            </w:r>
          </w:p>
        </w:tc>
      </w:tr>
      <w:tr w:rsidR="00404978" w:rsidTr="003A0442">
        <w:trPr>
          <w:cantSplit/>
          <w:trHeight w:val="605"/>
          <w:jc w:val="center"/>
        </w:trPr>
        <w:tc>
          <w:tcPr>
            <w:tcW w:w="575" w:type="dxa"/>
            <w:vAlign w:val="center"/>
          </w:tcPr>
          <w:p w:rsidR="00404978" w:rsidRDefault="00404978" w:rsidP="00404978">
            <w:pPr>
              <w:jc w:val="center"/>
              <w:rPr>
                <w:rFonts w:ascii="Times New Roman" w:hAnsi="Times New Roman"/>
                <w:color w:val="000000"/>
                <w:szCs w:val="21"/>
              </w:rPr>
            </w:pPr>
            <w:r>
              <w:rPr>
                <w:rFonts w:ascii="Times New Roman" w:hAnsi="Times New Roman"/>
                <w:color w:val="000000"/>
                <w:sz w:val="22"/>
              </w:rPr>
              <w:t>116</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2021</w:t>
            </w:r>
            <w:r>
              <w:rPr>
                <w:rFonts w:ascii="Times New Roman" w:hAnsi="Times New Roman"/>
                <w:color w:val="000000"/>
                <w:szCs w:val="21"/>
              </w:rPr>
              <w:t>〕</w:t>
            </w:r>
            <w:r>
              <w:rPr>
                <w:rFonts w:ascii="Times New Roman" w:hAnsi="Times New Roman"/>
                <w:color w:val="000000"/>
                <w:szCs w:val="21"/>
              </w:rPr>
              <w:t>12</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安吉县人民政府关于印发安吉县集体土地房屋搬迁补偿安置办法的通知</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EAJD00-2021-0004</w:t>
            </w:r>
          </w:p>
        </w:tc>
      </w:tr>
      <w:tr w:rsidR="00404978" w:rsidTr="003A0442">
        <w:trPr>
          <w:cantSplit/>
          <w:trHeight w:val="605"/>
          <w:jc w:val="center"/>
        </w:trPr>
        <w:tc>
          <w:tcPr>
            <w:tcW w:w="575" w:type="dxa"/>
            <w:vAlign w:val="center"/>
          </w:tcPr>
          <w:p w:rsidR="00404978" w:rsidRDefault="00404978" w:rsidP="00404978">
            <w:pPr>
              <w:jc w:val="center"/>
              <w:rPr>
                <w:rFonts w:ascii="Times New Roman" w:hAnsi="Times New Roman"/>
                <w:color w:val="000000"/>
                <w:szCs w:val="21"/>
              </w:rPr>
            </w:pPr>
            <w:r>
              <w:rPr>
                <w:rFonts w:ascii="Times New Roman" w:hAnsi="Times New Roman"/>
                <w:color w:val="000000"/>
                <w:sz w:val="22"/>
              </w:rPr>
              <w:t>117</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2021</w:t>
            </w:r>
            <w:r>
              <w:rPr>
                <w:rFonts w:ascii="Times New Roman" w:hAnsi="Times New Roman"/>
                <w:color w:val="000000"/>
                <w:szCs w:val="21"/>
              </w:rPr>
              <w:t>〕</w:t>
            </w:r>
            <w:r>
              <w:rPr>
                <w:rFonts w:ascii="Times New Roman" w:hAnsi="Times New Roman"/>
                <w:color w:val="000000"/>
                <w:szCs w:val="21"/>
              </w:rPr>
              <w:t>17</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安吉县人民政府关于印发安吉县残疾人扶助救助办法的通知</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EAJD00-2021-0006</w:t>
            </w:r>
          </w:p>
        </w:tc>
      </w:tr>
      <w:tr w:rsidR="00404978" w:rsidTr="003A0442">
        <w:trPr>
          <w:cantSplit/>
          <w:trHeight w:val="605"/>
          <w:jc w:val="center"/>
        </w:trPr>
        <w:tc>
          <w:tcPr>
            <w:tcW w:w="575" w:type="dxa"/>
            <w:vAlign w:val="center"/>
          </w:tcPr>
          <w:p w:rsidR="00404978" w:rsidRDefault="00404978" w:rsidP="00404978">
            <w:pPr>
              <w:jc w:val="center"/>
              <w:rPr>
                <w:rFonts w:ascii="Times New Roman" w:hAnsi="Times New Roman"/>
                <w:color w:val="000000"/>
                <w:szCs w:val="21"/>
              </w:rPr>
            </w:pPr>
            <w:r>
              <w:rPr>
                <w:rFonts w:ascii="Times New Roman" w:hAnsi="Times New Roman"/>
                <w:color w:val="000000"/>
                <w:sz w:val="22"/>
              </w:rPr>
              <w:t>118</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安政通〔</w:t>
            </w:r>
            <w:r>
              <w:rPr>
                <w:rFonts w:ascii="Times New Roman" w:hAnsi="Times New Roman"/>
                <w:color w:val="000000"/>
                <w:szCs w:val="21"/>
              </w:rPr>
              <w:t>2021</w:t>
            </w:r>
            <w:r>
              <w:rPr>
                <w:rFonts w:ascii="Times New Roman" w:hAnsi="Times New Roman"/>
                <w:color w:val="000000"/>
                <w:szCs w:val="21"/>
              </w:rPr>
              <w:t>〕</w:t>
            </w:r>
            <w:r>
              <w:rPr>
                <w:rFonts w:ascii="Times New Roman" w:hAnsi="Times New Roman"/>
                <w:color w:val="000000"/>
                <w:szCs w:val="21"/>
              </w:rPr>
              <w:t>7</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安吉县人民政府关于天荒坪</w:t>
            </w:r>
            <w:proofErr w:type="gramStart"/>
            <w:r>
              <w:rPr>
                <w:rFonts w:ascii="Times New Roman" w:hAnsi="Times New Roman"/>
                <w:color w:val="000000"/>
                <w:szCs w:val="21"/>
              </w:rPr>
              <w:t>镇相对</w:t>
            </w:r>
            <w:proofErr w:type="gramEnd"/>
            <w:r>
              <w:rPr>
                <w:rFonts w:ascii="Times New Roman" w:hAnsi="Times New Roman"/>
                <w:color w:val="000000"/>
                <w:szCs w:val="21"/>
              </w:rPr>
              <w:t>集中行使部分行政处罚权的通告</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EAJD00-2021-0007</w:t>
            </w:r>
          </w:p>
        </w:tc>
      </w:tr>
      <w:tr w:rsidR="00404978" w:rsidTr="003A0442">
        <w:trPr>
          <w:cantSplit/>
          <w:trHeight w:val="605"/>
          <w:jc w:val="center"/>
        </w:trPr>
        <w:tc>
          <w:tcPr>
            <w:tcW w:w="575" w:type="dxa"/>
            <w:vAlign w:val="center"/>
          </w:tcPr>
          <w:p w:rsidR="00404978" w:rsidRDefault="00404978" w:rsidP="00404978">
            <w:pPr>
              <w:jc w:val="center"/>
              <w:rPr>
                <w:rFonts w:ascii="Times New Roman" w:hAnsi="Times New Roman"/>
                <w:color w:val="000000"/>
                <w:szCs w:val="21"/>
              </w:rPr>
            </w:pPr>
            <w:r>
              <w:rPr>
                <w:rFonts w:ascii="Times New Roman" w:hAnsi="Times New Roman"/>
                <w:color w:val="000000"/>
                <w:sz w:val="22"/>
              </w:rPr>
              <w:t>119</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安政通〔</w:t>
            </w:r>
            <w:r>
              <w:rPr>
                <w:rFonts w:ascii="Times New Roman" w:hAnsi="Times New Roman"/>
                <w:color w:val="000000"/>
                <w:szCs w:val="21"/>
              </w:rPr>
              <w:t>2021</w:t>
            </w:r>
            <w:r>
              <w:rPr>
                <w:rFonts w:ascii="Times New Roman" w:hAnsi="Times New Roman"/>
                <w:color w:val="000000"/>
                <w:szCs w:val="21"/>
              </w:rPr>
              <w:t>〕</w:t>
            </w:r>
            <w:r>
              <w:rPr>
                <w:rFonts w:ascii="Times New Roman" w:hAnsi="Times New Roman"/>
                <w:color w:val="000000"/>
                <w:szCs w:val="21"/>
              </w:rPr>
              <w:t>8</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安吉县人民政府关于新增综合行政执法事项的通告</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EAJD00-2021-0008</w:t>
            </w:r>
          </w:p>
        </w:tc>
      </w:tr>
      <w:tr w:rsidR="00404978" w:rsidTr="003A0442">
        <w:trPr>
          <w:cantSplit/>
          <w:trHeight w:val="605"/>
          <w:jc w:val="center"/>
        </w:trPr>
        <w:tc>
          <w:tcPr>
            <w:tcW w:w="575" w:type="dxa"/>
            <w:vAlign w:val="center"/>
          </w:tcPr>
          <w:p w:rsidR="00404978" w:rsidRDefault="00404978" w:rsidP="00404978">
            <w:pPr>
              <w:jc w:val="center"/>
              <w:rPr>
                <w:rFonts w:ascii="Times New Roman" w:hAnsi="Times New Roman"/>
                <w:color w:val="000000"/>
                <w:szCs w:val="21"/>
              </w:rPr>
            </w:pPr>
            <w:r>
              <w:rPr>
                <w:rFonts w:ascii="Times New Roman" w:hAnsi="Times New Roman"/>
                <w:color w:val="000000"/>
                <w:sz w:val="22"/>
              </w:rPr>
              <w:t>120</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2021</w:t>
            </w:r>
            <w:r>
              <w:rPr>
                <w:rFonts w:ascii="Times New Roman" w:hAnsi="Times New Roman"/>
                <w:color w:val="000000"/>
                <w:szCs w:val="21"/>
              </w:rPr>
              <w:t>〕</w:t>
            </w:r>
            <w:r>
              <w:rPr>
                <w:rFonts w:ascii="Times New Roman" w:hAnsi="Times New Roman"/>
                <w:color w:val="000000"/>
                <w:szCs w:val="21"/>
              </w:rPr>
              <w:t>20</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安吉县人民政府关于印发安吉县闲置农房（宅基地）流转的意见</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EAJD00-2021-0009</w:t>
            </w:r>
          </w:p>
        </w:tc>
      </w:tr>
      <w:tr w:rsidR="00404978" w:rsidTr="003A0442">
        <w:trPr>
          <w:cantSplit/>
          <w:trHeight w:val="605"/>
          <w:jc w:val="center"/>
        </w:trPr>
        <w:tc>
          <w:tcPr>
            <w:tcW w:w="575" w:type="dxa"/>
            <w:vAlign w:val="center"/>
          </w:tcPr>
          <w:p w:rsidR="00404978" w:rsidRDefault="00404978" w:rsidP="00404978">
            <w:pPr>
              <w:jc w:val="center"/>
              <w:rPr>
                <w:rFonts w:ascii="Times New Roman" w:hAnsi="Times New Roman"/>
                <w:color w:val="000000"/>
                <w:szCs w:val="21"/>
              </w:rPr>
            </w:pPr>
            <w:r>
              <w:rPr>
                <w:rFonts w:ascii="Times New Roman" w:hAnsi="Times New Roman"/>
                <w:color w:val="000000"/>
                <w:sz w:val="22"/>
              </w:rPr>
              <w:t>121</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2021</w:t>
            </w: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安吉县人民政府办公室关于印发安吉县设施农业用地管理办法的通知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EAJD01-2021-0002</w:t>
            </w:r>
          </w:p>
        </w:tc>
      </w:tr>
      <w:tr w:rsidR="00404978" w:rsidTr="003A0442">
        <w:trPr>
          <w:cantSplit/>
          <w:trHeight w:val="605"/>
          <w:jc w:val="center"/>
        </w:trPr>
        <w:tc>
          <w:tcPr>
            <w:tcW w:w="575" w:type="dxa"/>
            <w:vAlign w:val="center"/>
          </w:tcPr>
          <w:p w:rsidR="00404978" w:rsidRDefault="00404978" w:rsidP="00404978">
            <w:pPr>
              <w:jc w:val="center"/>
              <w:rPr>
                <w:rFonts w:ascii="Times New Roman" w:hAnsi="Times New Roman"/>
                <w:color w:val="000000"/>
                <w:szCs w:val="21"/>
              </w:rPr>
            </w:pPr>
            <w:r>
              <w:rPr>
                <w:rFonts w:ascii="Times New Roman" w:hAnsi="Times New Roman"/>
                <w:color w:val="000000"/>
                <w:sz w:val="22"/>
              </w:rPr>
              <w:t>122</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2021</w:t>
            </w:r>
            <w:r>
              <w:rPr>
                <w:rFonts w:ascii="Times New Roman" w:hAnsi="Times New Roman"/>
                <w:color w:val="000000"/>
                <w:szCs w:val="21"/>
              </w:rPr>
              <w:t>〕</w:t>
            </w:r>
            <w:r>
              <w:rPr>
                <w:rFonts w:ascii="Times New Roman" w:hAnsi="Times New Roman"/>
                <w:color w:val="000000"/>
                <w:szCs w:val="21"/>
              </w:rPr>
              <w:t>15</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安吉县人民政府办公室关于印发安吉县城市亮化管理办法的通知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EAJD01-2021-0005</w:t>
            </w:r>
          </w:p>
        </w:tc>
      </w:tr>
      <w:tr w:rsidR="00404978" w:rsidTr="003A0442">
        <w:trPr>
          <w:cantSplit/>
          <w:trHeight w:val="836"/>
          <w:jc w:val="center"/>
        </w:trPr>
        <w:tc>
          <w:tcPr>
            <w:tcW w:w="575" w:type="dxa"/>
            <w:vAlign w:val="center"/>
          </w:tcPr>
          <w:p w:rsidR="00404978" w:rsidRDefault="00404978" w:rsidP="00404978">
            <w:pPr>
              <w:jc w:val="center"/>
              <w:rPr>
                <w:rFonts w:ascii="Times New Roman" w:hAnsi="Times New Roman"/>
                <w:color w:val="000000"/>
                <w:szCs w:val="21"/>
              </w:rPr>
            </w:pPr>
            <w:r>
              <w:rPr>
                <w:rFonts w:ascii="Times New Roman" w:hAnsi="Times New Roman"/>
                <w:color w:val="000000"/>
                <w:sz w:val="22"/>
              </w:rPr>
              <w:t>123</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2021</w:t>
            </w:r>
            <w:r>
              <w:rPr>
                <w:rFonts w:ascii="Times New Roman" w:hAnsi="Times New Roman"/>
                <w:color w:val="000000"/>
                <w:szCs w:val="21"/>
              </w:rPr>
              <w:t>〕</w:t>
            </w:r>
            <w:r>
              <w:rPr>
                <w:rFonts w:ascii="Times New Roman" w:hAnsi="Times New Roman"/>
                <w:color w:val="000000"/>
                <w:szCs w:val="21"/>
              </w:rPr>
              <w:t>18</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安吉县人民政府办公室关于印发进一步推进工业用地高质量利用实施方案（试行）的通知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EAJD01-2021-0006</w:t>
            </w:r>
          </w:p>
        </w:tc>
      </w:tr>
      <w:tr w:rsidR="00404978" w:rsidTr="004E5E4C">
        <w:trPr>
          <w:cantSplit/>
          <w:trHeight w:val="646"/>
          <w:jc w:val="center"/>
        </w:trPr>
        <w:tc>
          <w:tcPr>
            <w:tcW w:w="575" w:type="dxa"/>
            <w:vAlign w:val="center"/>
          </w:tcPr>
          <w:p w:rsidR="00404978" w:rsidRDefault="00404978" w:rsidP="00404978">
            <w:pPr>
              <w:jc w:val="center"/>
              <w:rPr>
                <w:rFonts w:ascii="Times New Roman" w:hAnsi="Times New Roman"/>
                <w:color w:val="000000"/>
                <w:szCs w:val="21"/>
              </w:rPr>
            </w:pPr>
            <w:r>
              <w:rPr>
                <w:rFonts w:ascii="Times New Roman" w:hAnsi="Times New Roman"/>
                <w:color w:val="000000"/>
                <w:sz w:val="22"/>
              </w:rPr>
              <w:lastRenderedPageBreak/>
              <w:t>124</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2021</w:t>
            </w:r>
            <w:r>
              <w:rPr>
                <w:rFonts w:ascii="Times New Roman" w:hAnsi="Times New Roman"/>
                <w:color w:val="000000"/>
                <w:szCs w:val="21"/>
              </w:rPr>
              <w:t>〕</w:t>
            </w:r>
            <w:r>
              <w:rPr>
                <w:rFonts w:ascii="Times New Roman" w:hAnsi="Times New Roman"/>
                <w:color w:val="000000"/>
                <w:szCs w:val="21"/>
              </w:rPr>
              <w:t>24</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安吉县人民政府办公室关于进一步加强和规范村级安置留用地管理工作的通知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EAJD01-2021-0007</w:t>
            </w:r>
          </w:p>
        </w:tc>
      </w:tr>
      <w:tr w:rsidR="00404978" w:rsidTr="004E5E4C">
        <w:trPr>
          <w:cantSplit/>
          <w:trHeight w:val="646"/>
          <w:jc w:val="center"/>
        </w:trPr>
        <w:tc>
          <w:tcPr>
            <w:tcW w:w="575" w:type="dxa"/>
            <w:vAlign w:val="center"/>
          </w:tcPr>
          <w:p w:rsidR="00404978" w:rsidRDefault="00404978" w:rsidP="00404978">
            <w:pPr>
              <w:jc w:val="center"/>
              <w:rPr>
                <w:rFonts w:ascii="Times New Roman" w:hAnsi="Times New Roman"/>
                <w:color w:val="000000"/>
                <w:szCs w:val="21"/>
              </w:rPr>
            </w:pPr>
            <w:r>
              <w:rPr>
                <w:rFonts w:ascii="Times New Roman" w:hAnsi="Times New Roman"/>
                <w:color w:val="000000"/>
                <w:sz w:val="22"/>
              </w:rPr>
              <w:t>125</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2021</w:t>
            </w:r>
            <w:r>
              <w:rPr>
                <w:rFonts w:ascii="Times New Roman" w:hAnsi="Times New Roman"/>
                <w:color w:val="000000"/>
                <w:szCs w:val="21"/>
              </w:rPr>
              <w:t>〕</w:t>
            </w:r>
            <w:r>
              <w:rPr>
                <w:rFonts w:ascii="Times New Roman" w:hAnsi="Times New Roman"/>
                <w:color w:val="000000"/>
                <w:szCs w:val="21"/>
              </w:rPr>
              <w:t>25</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安吉县人民政府办公室关于印发《安吉县企业国有资产监督管理暂行办法》的通知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EAJD01-2021-0008</w:t>
            </w:r>
          </w:p>
        </w:tc>
      </w:tr>
      <w:tr w:rsidR="00404978" w:rsidTr="004E5E4C">
        <w:trPr>
          <w:cantSplit/>
          <w:trHeight w:val="916"/>
          <w:jc w:val="center"/>
        </w:trPr>
        <w:tc>
          <w:tcPr>
            <w:tcW w:w="575" w:type="dxa"/>
            <w:vAlign w:val="center"/>
          </w:tcPr>
          <w:p w:rsidR="00404978" w:rsidRDefault="00404978" w:rsidP="00404978">
            <w:pPr>
              <w:jc w:val="center"/>
              <w:rPr>
                <w:rFonts w:ascii="Times New Roman" w:hAnsi="Times New Roman"/>
                <w:color w:val="000000"/>
                <w:szCs w:val="21"/>
              </w:rPr>
            </w:pPr>
            <w:r>
              <w:rPr>
                <w:rFonts w:ascii="Times New Roman" w:hAnsi="Times New Roman"/>
                <w:color w:val="000000"/>
                <w:sz w:val="22"/>
              </w:rPr>
              <w:t>126</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hint="eastAsia"/>
                <w:color w:val="000000"/>
                <w:szCs w:val="21"/>
              </w:rPr>
              <w:t>〔</w:t>
            </w:r>
            <w:r>
              <w:rPr>
                <w:rFonts w:ascii="Times New Roman" w:hAnsi="Times New Roman"/>
                <w:color w:val="000000"/>
                <w:szCs w:val="21"/>
              </w:rPr>
              <w:t>2021</w:t>
            </w:r>
            <w:r>
              <w:rPr>
                <w:rFonts w:ascii="Times New Roman" w:hAnsi="Times New Roman" w:hint="eastAsia"/>
                <w:color w:val="000000"/>
                <w:szCs w:val="21"/>
              </w:rPr>
              <w:t>〕</w:t>
            </w:r>
            <w:r>
              <w:rPr>
                <w:rFonts w:ascii="Times New Roman" w:hAnsi="Times New Roman"/>
                <w:color w:val="000000"/>
                <w:szCs w:val="21"/>
              </w:rPr>
              <w:t>40</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安吉县人民政府办公室关于印发安吉绿色竹产业创新服务综合体项目资金管理办法（试行）的通知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EAJD01-2021-0010</w:t>
            </w:r>
          </w:p>
        </w:tc>
      </w:tr>
      <w:tr w:rsidR="00404978" w:rsidTr="003A0442">
        <w:trPr>
          <w:cantSplit/>
          <w:trHeight w:val="625"/>
          <w:jc w:val="center"/>
        </w:trPr>
        <w:tc>
          <w:tcPr>
            <w:tcW w:w="575" w:type="dxa"/>
            <w:vAlign w:val="center"/>
          </w:tcPr>
          <w:p w:rsidR="00404978" w:rsidRDefault="00404978" w:rsidP="00404978">
            <w:pPr>
              <w:jc w:val="center"/>
              <w:rPr>
                <w:rFonts w:ascii="Times New Roman" w:hAnsi="Times New Roman"/>
                <w:color w:val="000000"/>
                <w:szCs w:val="21"/>
              </w:rPr>
            </w:pPr>
            <w:r>
              <w:rPr>
                <w:rFonts w:ascii="Times New Roman" w:hAnsi="Times New Roman"/>
                <w:color w:val="000000"/>
                <w:sz w:val="22"/>
              </w:rPr>
              <w:t>127</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hint="eastAsia"/>
                <w:color w:val="000000"/>
                <w:szCs w:val="21"/>
              </w:rPr>
              <w:t>〔</w:t>
            </w:r>
            <w:r>
              <w:rPr>
                <w:rFonts w:ascii="Times New Roman" w:hAnsi="Times New Roman"/>
                <w:color w:val="000000"/>
                <w:szCs w:val="21"/>
              </w:rPr>
              <w:t>2021</w:t>
            </w:r>
            <w:r>
              <w:rPr>
                <w:rFonts w:ascii="Times New Roman" w:hAnsi="Times New Roman" w:hint="eastAsia"/>
                <w:color w:val="000000"/>
                <w:szCs w:val="21"/>
              </w:rPr>
              <w:t>〕</w:t>
            </w:r>
            <w:r>
              <w:rPr>
                <w:rFonts w:ascii="Times New Roman" w:hAnsi="Times New Roman"/>
                <w:color w:val="000000"/>
                <w:szCs w:val="21"/>
              </w:rPr>
              <w:t>49</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安吉县人民政府办公室关于印发安吉县财政专项资金管理办法（修订）的通知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EAJD01-2021-0011</w:t>
            </w:r>
          </w:p>
        </w:tc>
      </w:tr>
      <w:tr w:rsidR="00404978" w:rsidTr="003A0442">
        <w:trPr>
          <w:cantSplit/>
          <w:trHeight w:val="824"/>
          <w:jc w:val="center"/>
        </w:trPr>
        <w:tc>
          <w:tcPr>
            <w:tcW w:w="575" w:type="dxa"/>
            <w:vAlign w:val="center"/>
          </w:tcPr>
          <w:p w:rsidR="00404978" w:rsidRDefault="00404978" w:rsidP="00404978">
            <w:pPr>
              <w:jc w:val="center"/>
              <w:rPr>
                <w:rFonts w:ascii="Times New Roman" w:hAnsi="Times New Roman"/>
                <w:color w:val="000000"/>
                <w:szCs w:val="21"/>
              </w:rPr>
            </w:pPr>
            <w:r>
              <w:rPr>
                <w:rFonts w:ascii="Times New Roman" w:hAnsi="Times New Roman"/>
                <w:color w:val="000000"/>
                <w:sz w:val="22"/>
              </w:rPr>
              <w:t>128</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2021</w:t>
            </w:r>
            <w:r>
              <w:rPr>
                <w:rFonts w:ascii="Times New Roman" w:hAnsi="Times New Roman"/>
                <w:color w:val="000000"/>
                <w:szCs w:val="21"/>
              </w:rPr>
              <w:t>〕</w:t>
            </w:r>
            <w:r>
              <w:rPr>
                <w:rFonts w:ascii="Times New Roman" w:hAnsi="Times New Roman"/>
                <w:color w:val="000000"/>
                <w:szCs w:val="21"/>
              </w:rPr>
              <w:t>52</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安吉县人民政府办公室关于印发安吉县人民政府重大行政决策专家论证制度的通知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EAJD01-2021-0013</w:t>
            </w:r>
          </w:p>
        </w:tc>
      </w:tr>
      <w:tr w:rsidR="00404978" w:rsidTr="003A0442">
        <w:trPr>
          <w:cantSplit/>
          <w:trHeight w:val="588"/>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color w:val="000000"/>
                <w:sz w:val="22"/>
              </w:rPr>
              <w:t>129</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2021</w:t>
            </w:r>
            <w:r>
              <w:rPr>
                <w:rFonts w:ascii="Times New Roman" w:hAnsi="Times New Roman"/>
                <w:color w:val="000000"/>
                <w:szCs w:val="21"/>
              </w:rPr>
              <w:t>〕</w:t>
            </w:r>
            <w:r>
              <w:rPr>
                <w:rFonts w:ascii="Times New Roman" w:hAnsi="Times New Roman"/>
                <w:color w:val="000000"/>
                <w:szCs w:val="21"/>
              </w:rPr>
              <w:t>54</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安吉县人民政府办公室关于印发安吉县政府专职消防队伍建设管理办法的通知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EAJD01-2021-0015</w:t>
            </w:r>
          </w:p>
        </w:tc>
      </w:tr>
      <w:tr w:rsidR="00404978" w:rsidTr="003A0442">
        <w:trPr>
          <w:cantSplit/>
          <w:trHeight w:val="588"/>
          <w:jc w:val="center"/>
        </w:trPr>
        <w:tc>
          <w:tcPr>
            <w:tcW w:w="575" w:type="dxa"/>
            <w:vAlign w:val="center"/>
          </w:tcPr>
          <w:p w:rsidR="00404978" w:rsidRDefault="00404978" w:rsidP="00C02992">
            <w:pPr>
              <w:jc w:val="center"/>
              <w:rPr>
                <w:rFonts w:ascii="Times New Roman" w:hAnsi="Times New Roman"/>
                <w:color w:val="000000"/>
                <w:sz w:val="22"/>
              </w:rPr>
            </w:pPr>
            <w:r>
              <w:rPr>
                <w:rFonts w:ascii="Times New Roman" w:hAnsi="Times New Roman"/>
                <w:color w:val="000000"/>
                <w:sz w:val="22"/>
              </w:rPr>
              <w:t>130</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安政通〔</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安吉县人民政府关于划定并公布养犬实行重点管理区和一般管理区的通告</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EAJD00-2022-0001</w:t>
            </w:r>
          </w:p>
        </w:tc>
      </w:tr>
      <w:tr w:rsidR="00404978" w:rsidTr="003A0442">
        <w:trPr>
          <w:cantSplit/>
          <w:trHeight w:val="588"/>
          <w:jc w:val="center"/>
        </w:trPr>
        <w:tc>
          <w:tcPr>
            <w:tcW w:w="575" w:type="dxa"/>
            <w:vAlign w:val="center"/>
          </w:tcPr>
          <w:p w:rsidR="00404978" w:rsidRDefault="00404978" w:rsidP="00C02992">
            <w:pPr>
              <w:jc w:val="center"/>
              <w:rPr>
                <w:rFonts w:ascii="Times New Roman" w:hAnsi="Times New Roman"/>
                <w:color w:val="000000"/>
                <w:sz w:val="22"/>
              </w:rPr>
            </w:pPr>
            <w:r>
              <w:rPr>
                <w:rFonts w:ascii="Times New Roman" w:hAnsi="Times New Roman" w:hint="eastAsia"/>
                <w:color w:val="000000"/>
                <w:sz w:val="22"/>
              </w:rPr>
              <w:t>131</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8</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安吉县人民政府关于印发安吉县信息化项目管理办法（修订）的通知</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EAJD00-2022-0002</w:t>
            </w:r>
          </w:p>
        </w:tc>
      </w:tr>
      <w:tr w:rsidR="00404978" w:rsidTr="00404978">
        <w:trPr>
          <w:cantSplit/>
          <w:trHeight w:val="895"/>
          <w:jc w:val="center"/>
        </w:trPr>
        <w:tc>
          <w:tcPr>
            <w:tcW w:w="575" w:type="dxa"/>
            <w:vAlign w:val="center"/>
          </w:tcPr>
          <w:p w:rsidR="00404978" w:rsidRDefault="00404978" w:rsidP="00C02992">
            <w:pPr>
              <w:jc w:val="center"/>
              <w:rPr>
                <w:rFonts w:ascii="Times New Roman" w:hAnsi="Times New Roman"/>
                <w:color w:val="000000"/>
                <w:sz w:val="22"/>
              </w:rPr>
            </w:pPr>
            <w:r>
              <w:rPr>
                <w:rFonts w:ascii="Times New Roman" w:hAnsi="Times New Roman" w:hint="eastAsia"/>
                <w:color w:val="000000"/>
                <w:sz w:val="22"/>
              </w:rPr>
              <w:t>132</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14</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安吉县人民政府关于印发</w:t>
            </w:r>
            <w:r>
              <w:rPr>
                <w:rFonts w:ascii="Times New Roman" w:hAnsi="Times New Roman"/>
                <w:color w:val="000000"/>
                <w:szCs w:val="21"/>
              </w:rPr>
              <w:t>2022</w:t>
            </w:r>
            <w:r>
              <w:rPr>
                <w:rFonts w:ascii="Times New Roman" w:hAnsi="Times New Roman"/>
                <w:color w:val="000000"/>
                <w:szCs w:val="21"/>
              </w:rPr>
              <w:t>年安吉县制造业</w:t>
            </w:r>
            <w:r>
              <w:rPr>
                <w:rFonts w:ascii="Times New Roman" w:hAnsi="Times New Roman"/>
                <w:color w:val="000000"/>
                <w:szCs w:val="21"/>
              </w:rPr>
              <w:t>“</w:t>
            </w:r>
            <w:r>
              <w:rPr>
                <w:rFonts w:ascii="Times New Roman" w:hAnsi="Times New Roman"/>
                <w:color w:val="000000"/>
                <w:szCs w:val="21"/>
              </w:rPr>
              <w:t>腾笼换鸟</w:t>
            </w:r>
            <w:r>
              <w:rPr>
                <w:rFonts w:ascii="Times New Roman" w:hAnsi="Times New Roman"/>
                <w:color w:val="000000"/>
                <w:szCs w:val="21"/>
              </w:rPr>
              <w:t>”</w:t>
            </w:r>
            <w:r>
              <w:rPr>
                <w:rFonts w:ascii="Times New Roman" w:hAnsi="Times New Roman"/>
                <w:color w:val="000000"/>
                <w:szCs w:val="21"/>
              </w:rPr>
              <w:t>整治增效集中攻坚行动方案的通知</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EAJD00-2022-0006</w:t>
            </w:r>
          </w:p>
        </w:tc>
      </w:tr>
      <w:tr w:rsidR="00404978" w:rsidTr="003A0442">
        <w:trPr>
          <w:cantSplit/>
          <w:trHeight w:val="588"/>
          <w:jc w:val="center"/>
        </w:trPr>
        <w:tc>
          <w:tcPr>
            <w:tcW w:w="575" w:type="dxa"/>
            <w:vAlign w:val="center"/>
          </w:tcPr>
          <w:p w:rsidR="00404978" w:rsidRDefault="00404978" w:rsidP="00C02992">
            <w:pPr>
              <w:jc w:val="center"/>
              <w:rPr>
                <w:rFonts w:ascii="Times New Roman" w:hAnsi="Times New Roman"/>
                <w:color w:val="000000"/>
                <w:sz w:val="22"/>
              </w:rPr>
            </w:pPr>
            <w:r>
              <w:rPr>
                <w:rFonts w:ascii="Times New Roman" w:hAnsi="Times New Roman" w:hint="eastAsia"/>
                <w:color w:val="000000"/>
                <w:sz w:val="22"/>
              </w:rPr>
              <w:t>133</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16</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安吉县人民政府关于印发安吉县千家乡</w:t>
            </w:r>
            <w:proofErr w:type="gramStart"/>
            <w:r>
              <w:rPr>
                <w:rFonts w:ascii="Times New Roman" w:hAnsi="Times New Roman"/>
                <w:color w:val="000000"/>
                <w:szCs w:val="21"/>
              </w:rPr>
              <w:t>宿</w:t>
            </w:r>
            <w:proofErr w:type="gramEnd"/>
            <w:r>
              <w:rPr>
                <w:rFonts w:ascii="Times New Roman" w:hAnsi="Times New Roman"/>
                <w:color w:val="000000"/>
                <w:szCs w:val="21"/>
              </w:rPr>
              <w:t>共富产业发展支持政策的通知</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EAJD00-2022-0007</w:t>
            </w:r>
          </w:p>
        </w:tc>
      </w:tr>
      <w:tr w:rsidR="00404978" w:rsidTr="003A0442">
        <w:trPr>
          <w:cantSplit/>
          <w:trHeight w:val="588"/>
          <w:jc w:val="center"/>
        </w:trPr>
        <w:tc>
          <w:tcPr>
            <w:tcW w:w="575" w:type="dxa"/>
            <w:vAlign w:val="center"/>
          </w:tcPr>
          <w:p w:rsidR="00404978" w:rsidRDefault="00404978" w:rsidP="00C02992">
            <w:pPr>
              <w:jc w:val="center"/>
              <w:rPr>
                <w:rFonts w:ascii="Times New Roman" w:hAnsi="Times New Roman"/>
                <w:color w:val="000000"/>
                <w:sz w:val="22"/>
              </w:rPr>
            </w:pPr>
            <w:r>
              <w:rPr>
                <w:rFonts w:ascii="Times New Roman" w:hAnsi="Times New Roman" w:hint="eastAsia"/>
                <w:color w:val="000000"/>
                <w:sz w:val="22"/>
              </w:rPr>
              <w:t>134</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安政通〔</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6</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安吉县人民政府关于新增综合行政执法事项的通告</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EAJD00-2022-0008</w:t>
            </w:r>
          </w:p>
        </w:tc>
      </w:tr>
      <w:tr w:rsidR="00404978" w:rsidTr="003A0442">
        <w:trPr>
          <w:cantSplit/>
          <w:trHeight w:val="588"/>
          <w:jc w:val="center"/>
        </w:trPr>
        <w:tc>
          <w:tcPr>
            <w:tcW w:w="575" w:type="dxa"/>
            <w:vAlign w:val="center"/>
          </w:tcPr>
          <w:p w:rsidR="00404978" w:rsidRDefault="00404978" w:rsidP="00C02992">
            <w:pPr>
              <w:jc w:val="center"/>
              <w:rPr>
                <w:rFonts w:ascii="Times New Roman" w:hAnsi="Times New Roman"/>
                <w:color w:val="000000"/>
                <w:sz w:val="22"/>
              </w:rPr>
            </w:pPr>
            <w:r>
              <w:rPr>
                <w:rFonts w:ascii="Times New Roman" w:hAnsi="Times New Roman" w:hint="eastAsia"/>
                <w:color w:val="000000"/>
                <w:sz w:val="22"/>
              </w:rPr>
              <w:t>135</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20</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安吉县人民政府关于印发安吉县政府产业基金管理暂行办法的通知</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EAJD00-2022-0010</w:t>
            </w:r>
          </w:p>
        </w:tc>
      </w:tr>
      <w:tr w:rsidR="00404978" w:rsidTr="00404978">
        <w:trPr>
          <w:cantSplit/>
          <w:trHeight w:hRule="exact" w:val="794"/>
          <w:jc w:val="center"/>
        </w:trPr>
        <w:tc>
          <w:tcPr>
            <w:tcW w:w="575" w:type="dxa"/>
            <w:vAlign w:val="center"/>
          </w:tcPr>
          <w:p w:rsidR="00404978" w:rsidRDefault="00404978" w:rsidP="00C02992">
            <w:pPr>
              <w:jc w:val="center"/>
              <w:rPr>
                <w:rFonts w:ascii="Times New Roman" w:hAnsi="Times New Roman"/>
                <w:color w:val="000000"/>
                <w:sz w:val="22"/>
              </w:rPr>
            </w:pPr>
            <w:r>
              <w:rPr>
                <w:rFonts w:ascii="Times New Roman" w:hAnsi="Times New Roman" w:hint="eastAsia"/>
                <w:color w:val="000000"/>
                <w:sz w:val="22"/>
              </w:rPr>
              <w:t>136</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安政通〔</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7</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安吉县人民政府关于将部分县级部门行政处罚权交由各乡镇人民政府（街道办）行使的通告</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EAJD00-2022-0011</w:t>
            </w:r>
          </w:p>
        </w:tc>
      </w:tr>
      <w:tr w:rsidR="00404978" w:rsidTr="003A0442">
        <w:trPr>
          <w:cantSplit/>
          <w:trHeight w:val="588"/>
          <w:jc w:val="center"/>
        </w:trPr>
        <w:tc>
          <w:tcPr>
            <w:tcW w:w="575" w:type="dxa"/>
            <w:vAlign w:val="center"/>
          </w:tcPr>
          <w:p w:rsidR="00404978" w:rsidRDefault="00404978" w:rsidP="00C02992">
            <w:pPr>
              <w:jc w:val="center"/>
              <w:rPr>
                <w:rFonts w:ascii="Times New Roman" w:hAnsi="Times New Roman"/>
                <w:color w:val="000000"/>
                <w:sz w:val="22"/>
              </w:rPr>
            </w:pPr>
            <w:r>
              <w:rPr>
                <w:rFonts w:ascii="Times New Roman" w:hAnsi="Times New Roman" w:hint="eastAsia"/>
                <w:color w:val="000000"/>
                <w:sz w:val="22"/>
              </w:rPr>
              <w:t>137</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安政通〔</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9</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安吉县人民政府关于新增综合行政执法事项的通告（</w:t>
            </w:r>
            <w:r>
              <w:rPr>
                <w:rFonts w:ascii="Times New Roman" w:hAnsi="Times New Roman"/>
                <w:color w:val="000000"/>
                <w:szCs w:val="21"/>
              </w:rPr>
              <w:t>2022</w:t>
            </w:r>
            <w:r>
              <w:rPr>
                <w:rFonts w:ascii="Times New Roman" w:hAnsi="Times New Roman"/>
                <w:color w:val="000000"/>
                <w:szCs w:val="21"/>
              </w:rPr>
              <w:t>）</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EAJD00-2022-0012</w:t>
            </w:r>
          </w:p>
        </w:tc>
      </w:tr>
      <w:tr w:rsidR="00404978" w:rsidTr="00404978">
        <w:trPr>
          <w:cantSplit/>
          <w:trHeight w:val="771"/>
          <w:jc w:val="center"/>
        </w:trPr>
        <w:tc>
          <w:tcPr>
            <w:tcW w:w="575" w:type="dxa"/>
            <w:vAlign w:val="center"/>
          </w:tcPr>
          <w:p w:rsidR="00404978" w:rsidRDefault="00404978" w:rsidP="00C02992">
            <w:pPr>
              <w:jc w:val="center"/>
              <w:rPr>
                <w:rFonts w:ascii="Times New Roman" w:hAnsi="Times New Roman"/>
                <w:color w:val="000000"/>
                <w:sz w:val="22"/>
              </w:rPr>
            </w:pPr>
            <w:r>
              <w:rPr>
                <w:rFonts w:ascii="Times New Roman" w:hAnsi="Times New Roman" w:hint="eastAsia"/>
                <w:color w:val="000000"/>
                <w:sz w:val="22"/>
              </w:rPr>
              <w:t>138</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23</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安吉县人民政府关于建立</w:t>
            </w:r>
            <w:r>
              <w:rPr>
                <w:rFonts w:ascii="Times New Roman" w:hAnsi="Times New Roman"/>
                <w:color w:val="000000"/>
                <w:szCs w:val="21"/>
              </w:rPr>
              <w:t>“</w:t>
            </w:r>
            <w:r>
              <w:rPr>
                <w:rFonts w:ascii="Times New Roman" w:hAnsi="Times New Roman"/>
                <w:color w:val="000000"/>
                <w:szCs w:val="21"/>
              </w:rPr>
              <w:t>两退出三保障</w:t>
            </w:r>
            <w:r>
              <w:rPr>
                <w:rFonts w:ascii="Times New Roman" w:hAnsi="Times New Roman"/>
                <w:color w:val="000000"/>
                <w:szCs w:val="21"/>
              </w:rPr>
              <w:t>”</w:t>
            </w:r>
            <w:r>
              <w:rPr>
                <w:rFonts w:ascii="Times New Roman" w:hAnsi="Times New Roman"/>
                <w:color w:val="000000"/>
                <w:szCs w:val="21"/>
              </w:rPr>
              <w:t>农村宅基地退出机制的指导意见（试行）</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EAJD00-2022-0013</w:t>
            </w:r>
          </w:p>
        </w:tc>
      </w:tr>
      <w:tr w:rsidR="00404978" w:rsidTr="00404978">
        <w:trPr>
          <w:cantSplit/>
          <w:trHeight w:val="771"/>
          <w:jc w:val="center"/>
        </w:trPr>
        <w:tc>
          <w:tcPr>
            <w:tcW w:w="575" w:type="dxa"/>
            <w:vAlign w:val="center"/>
          </w:tcPr>
          <w:p w:rsidR="00404978" w:rsidRDefault="00404978" w:rsidP="00C02992">
            <w:pPr>
              <w:jc w:val="center"/>
              <w:rPr>
                <w:rFonts w:ascii="Times New Roman" w:hAnsi="Times New Roman"/>
                <w:color w:val="000000"/>
                <w:sz w:val="22"/>
              </w:rPr>
            </w:pPr>
            <w:r>
              <w:rPr>
                <w:rFonts w:ascii="Times New Roman" w:hAnsi="Times New Roman" w:hint="eastAsia"/>
                <w:color w:val="000000"/>
                <w:sz w:val="22"/>
              </w:rPr>
              <w:t>139</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24</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安吉县人民政府关于深化</w:t>
            </w:r>
            <w:r>
              <w:rPr>
                <w:rFonts w:ascii="Times New Roman" w:hAnsi="Times New Roman"/>
                <w:color w:val="000000"/>
                <w:szCs w:val="21"/>
              </w:rPr>
              <w:t>“</w:t>
            </w:r>
            <w:r>
              <w:rPr>
                <w:rFonts w:ascii="Times New Roman" w:hAnsi="Times New Roman"/>
                <w:color w:val="000000"/>
                <w:szCs w:val="21"/>
              </w:rPr>
              <w:t>亩均论英雄</w:t>
            </w:r>
            <w:r>
              <w:rPr>
                <w:rFonts w:ascii="Times New Roman" w:hAnsi="Times New Roman"/>
                <w:color w:val="000000"/>
                <w:szCs w:val="21"/>
              </w:rPr>
              <w:t>”</w:t>
            </w:r>
            <w:r>
              <w:rPr>
                <w:rFonts w:ascii="Times New Roman" w:hAnsi="Times New Roman"/>
                <w:color w:val="000000"/>
                <w:szCs w:val="21"/>
              </w:rPr>
              <w:t>改革推进企业分类综合评价工作的实施意见（</w:t>
            </w:r>
            <w:r>
              <w:rPr>
                <w:rFonts w:ascii="Times New Roman" w:hAnsi="Times New Roman"/>
                <w:color w:val="000000"/>
                <w:szCs w:val="21"/>
              </w:rPr>
              <w:t>2022</w:t>
            </w:r>
            <w:r>
              <w:rPr>
                <w:rFonts w:ascii="Times New Roman" w:hAnsi="Times New Roman"/>
                <w:color w:val="000000"/>
                <w:szCs w:val="21"/>
              </w:rPr>
              <w:t>年修订）</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EAJD00-2022-0014</w:t>
            </w:r>
          </w:p>
        </w:tc>
      </w:tr>
      <w:tr w:rsidR="00404978" w:rsidTr="003A0442">
        <w:trPr>
          <w:cantSplit/>
          <w:trHeight w:val="835"/>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140</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安吉县人民政府办公室关于进一步优化安吉县</w:t>
            </w:r>
            <w:proofErr w:type="gramStart"/>
            <w:r>
              <w:rPr>
                <w:rFonts w:ascii="Times New Roman" w:hAnsi="Times New Roman"/>
                <w:color w:val="000000"/>
                <w:szCs w:val="21"/>
              </w:rPr>
              <w:t>既有住宅</w:t>
            </w:r>
            <w:proofErr w:type="gramEnd"/>
            <w:r>
              <w:rPr>
                <w:rFonts w:ascii="Times New Roman" w:hAnsi="Times New Roman"/>
                <w:color w:val="000000"/>
                <w:szCs w:val="21"/>
              </w:rPr>
              <w:t>加装电梯工作的实施意见</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EAJD01-2022-0001</w:t>
            </w:r>
          </w:p>
        </w:tc>
      </w:tr>
      <w:tr w:rsidR="00404978" w:rsidTr="003A0442">
        <w:trPr>
          <w:cantSplit/>
          <w:trHeight w:val="842"/>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lastRenderedPageBreak/>
              <w:t>141</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17</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安吉县人民政府办公室关于印发安吉县加快发展保障性租赁住房实施方案的通知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EAJD01-2022-0003</w:t>
            </w:r>
          </w:p>
        </w:tc>
      </w:tr>
      <w:tr w:rsidR="00404978" w:rsidTr="003A0442">
        <w:trPr>
          <w:cantSplit/>
          <w:trHeight w:val="842"/>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142</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21</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安吉县人民政府办公室关于印发安吉县城市小区治理能级提升行动实施方案的通知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EAJD01-2022-0005</w:t>
            </w:r>
          </w:p>
        </w:tc>
      </w:tr>
      <w:tr w:rsidR="00404978" w:rsidTr="003A0442">
        <w:trPr>
          <w:cantSplit/>
          <w:trHeight w:val="875"/>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143</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27</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安吉县人民政府办公室关于印发安吉县进一步规范被征地农民参加基本养老保险工作实施办法的通知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EAJD01-2022-0009</w:t>
            </w:r>
          </w:p>
        </w:tc>
      </w:tr>
      <w:tr w:rsidR="00404978" w:rsidTr="003A0442">
        <w:trPr>
          <w:cantSplit/>
          <w:trHeight w:val="631"/>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144</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30</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安吉县人民政府办公室关于进一步规范和高质量推进土地整治工作的实施意见</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EAJD01-2022-0010</w:t>
            </w:r>
          </w:p>
        </w:tc>
      </w:tr>
      <w:tr w:rsidR="00404978" w:rsidTr="003A0442">
        <w:trPr>
          <w:cantSplit/>
          <w:trHeight w:val="832"/>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145</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31</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安吉县人民政府办公室关于印发安吉县电子政务网络与信息系统安全管理暂行办法的通知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EAJD01-2022-0011</w:t>
            </w:r>
          </w:p>
        </w:tc>
      </w:tr>
      <w:tr w:rsidR="00404978" w:rsidTr="003A0442">
        <w:trPr>
          <w:cantSplit/>
          <w:trHeight w:val="610"/>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146</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33</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安吉县人民政府办公室关于公布行政规范性文件清理结果的通知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EAJD01-2022-0012</w:t>
            </w:r>
          </w:p>
        </w:tc>
      </w:tr>
      <w:tr w:rsidR="00404978" w:rsidTr="003A0442">
        <w:trPr>
          <w:cantSplit/>
          <w:trHeight w:val="610"/>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147</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38</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安吉县人民政府办公室关于加快推动安吉县竹材分解点建设的意见</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EAJD01-2022-0014</w:t>
            </w:r>
          </w:p>
        </w:tc>
      </w:tr>
      <w:tr w:rsidR="00404978" w:rsidTr="003A0442">
        <w:trPr>
          <w:cantSplit/>
          <w:trHeight w:val="828"/>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148</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44</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安吉县人民政府办公室关于印发安吉县普惠</w:t>
            </w:r>
            <w:proofErr w:type="gramStart"/>
            <w:r>
              <w:rPr>
                <w:rFonts w:ascii="Times New Roman" w:hAnsi="Times New Roman"/>
                <w:color w:val="000000"/>
                <w:szCs w:val="21"/>
              </w:rPr>
              <w:t>性托育机构</w:t>
            </w:r>
            <w:proofErr w:type="gramEnd"/>
            <w:r>
              <w:rPr>
                <w:rFonts w:ascii="Times New Roman" w:hAnsi="Times New Roman"/>
                <w:color w:val="000000"/>
                <w:szCs w:val="21"/>
              </w:rPr>
              <w:t>资金补助办法（试行）的通知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EAJD01-2022-0016</w:t>
            </w:r>
          </w:p>
        </w:tc>
      </w:tr>
      <w:tr w:rsidR="00404978" w:rsidTr="00404978">
        <w:trPr>
          <w:cantSplit/>
          <w:trHeight w:val="638"/>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149</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43</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安吉县人民政府办公室关于进一步加强职业病防治工作的实施意见</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EAJD01-2022-0015</w:t>
            </w:r>
          </w:p>
        </w:tc>
      </w:tr>
      <w:tr w:rsidR="00404978" w:rsidTr="00404978">
        <w:trPr>
          <w:cantSplit/>
          <w:trHeight w:val="638"/>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150</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45</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安吉县人民政府办公室关于印发安吉县支持大学生就业创业八条政策的通知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EAJD01-2022-0017</w:t>
            </w:r>
          </w:p>
        </w:tc>
      </w:tr>
      <w:tr w:rsidR="00404978" w:rsidTr="00404978">
        <w:trPr>
          <w:cantSplit/>
          <w:trHeight w:val="638"/>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151</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51</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安吉县人民政府办公室关于修改部分行政规范性文件的通知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EAJD01-2022-0019</w:t>
            </w:r>
          </w:p>
        </w:tc>
      </w:tr>
      <w:tr w:rsidR="00404978" w:rsidTr="00404978">
        <w:trPr>
          <w:cantSplit/>
          <w:trHeight w:val="638"/>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152</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52</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安吉县人民政府办公室关于贯彻落实《防范和处置非法集资条例》的实施意见</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EAJD01-2022-0020</w:t>
            </w:r>
          </w:p>
        </w:tc>
      </w:tr>
      <w:tr w:rsidR="00404978" w:rsidTr="003A0442">
        <w:trPr>
          <w:cantSplit/>
          <w:trHeight w:val="838"/>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153</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58</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安吉县人民政府办公室关于印发安吉县国有企业重大事项监督管理暂行办法（</w:t>
            </w:r>
            <w:r>
              <w:rPr>
                <w:rFonts w:ascii="Times New Roman" w:hAnsi="Times New Roman"/>
                <w:color w:val="000000"/>
                <w:szCs w:val="21"/>
              </w:rPr>
              <w:t>2022</w:t>
            </w:r>
            <w:r>
              <w:rPr>
                <w:rFonts w:ascii="Times New Roman" w:hAnsi="Times New Roman"/>
                <w:color w:val="000000"/>
                <w:szCs w:val="21"/>
              </w:rPr>
              <w:t>年修订）的</w:t>
            </w:r>
            <w:r w:rsidR="00D37137">
              <w:rPr>
                <w:rFonts w:ascii="Times New Roman" w:hAnsi="Times New Roman" w:hint="eastAsia"/>
                <w:color w:val="000000"/>
                <w:szCs w:val="21"/>
              </w:rPr>
              <w:t>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EAJD01-2022-0021</w:t>
            </w:r>
          </w:p>
        </w:tc>
      </w:tr>
      <w:tr w:rsidR="00404978" w:rsidTr="003A0442">
        <w:trPr>
          <w:cantSplit/>
          <w:trHeight w:val="859"/>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154</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67</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安吉县人民政府办公室关于印发《安吉县水域补偿等效替代工程实施管理办法（试行）》的通知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EAJD01-2022-0022</w:t>
            </w:r>
          </w:p>
        </w:tc>
      </w:tr>
      <w:tr w:rsidR="00404978" w:rsidTr="00404978">
        <w:trPr>
          <w:cantSplit/>
          <w:trHeight w:val="666"/>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155</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71</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安吉县人民政府办公室关于修改和废止部分行政规范性文件的通知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EAJD01-2022-0023</w:t>
            </w:r>
          </w:p>
        </w:tc>
      </w:tr>
      <w:tr w:rsidR="00404978" w:rsidTr="00404978">
        <w:trPr>
          <w:cantSplit/>
          <w:trHeight w:val="666"/>
          <w:jc w:val="center"/>
        </w:trPr>
        <w:tc>
          <w:tcPr>
            <w:tcW w:w="575" w:type="dxa"/>
            <w:vAlign w:val="center"/>
          </w:tcPr>
          <w:p w:rsidR="00404978" w:rsidRDefault="00404978" w:rsidP="00C02992">
            <w:pPr>
              <w:jc w:val="center"/>
              <w:rPr>
                <w:rFonts w:ascii="Times New Roman" w:hAnsi="Times New Roman" w:hint="eastAsia"/>
                <w:color w:val="000000"/>
                <w:szCs w:val="21"/>
              </w:rPr>
            </w:pPr>
            <w:r>
              <w:rPr>
                <w:rFonts w:ascii="Times New Roman" w:hAnsi="Times New Roman" w:hint="eastAsia"/>
                <w:color w:val="000000"/>
                <w:szCs w:val="21"/>
              </w:rPr>
              <w:t>156</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7</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安吉县人民政府关于推进安吉县毛竹专业合作社规范发展的指导意见</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EAJD00-2023-0004</w:t>
            </w:r>
          </w:p>
        </w:tc>
      </w:tr>
      <w:tr w:rsidR="00404978" w:rsidTr="00404978">
        <w:trPr>
          <w:cantSplit/>
          <w:trHeight w:val="666"/>
          <w:jc w:val="center"/>
        </w:trPr>
        <w:tc>
          <w:tcPr>
            <w:tcW w:w="575" w:type="dxa"/>
            <w:vAlign w:val="center"/>
          </w:tcPr>
          <w:p w:rsidR="00404978" w:rsidRDefault="00404978" w:rsidP="00C02992">
            <w:pPr>
              <w:jc w:val="center"/>
              <w:rPr>
                <w:rFonts w:ascii="Times New Roman" w:hAnsi="Times New Roman" w:hint="eastAsia"/>
                <w:color w:val="000000"/>
                <w:szCs w:val="21"/>
              </w:rPr>
            </w:pPr>
            <w:r>
              <w:rPr>
                <w:rFonts w:ascii="Times New Roman" w:hAnsi="Times New Roman" w:hint="eastAsia"/>
                <w:color w:val="000000"/>
                <w:szCs w:val="21"/>
              </w:rPr>
              <w:lastRenderedPageBreak/>
              <w:t>157</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9</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安吉县人民政府关于开展林业标准地建设助</w:t>
            </w:r>
            <w:proofErr w:type="gramStart"/>
            <w:r>
              <w:rPr>
                <w:rFonts w:ascii="Times New Roman" w:hAnsi="Times New Roman"/>
                <w:color w:val="000000"/>
                <w:szCs w:val="21"/>
              </w:rPr>
              <w:t>推共同</w:t>
            </w:r>
            <w:proofErr w:type="gramEnd"/>
            <w:r>
              <w:rPr>
                <w:rFonts w:ascii="Times New Roman" w:hAnsi="Times New Roman"/>
                <w:color w:val="000000"/>
                <w:szCs w:val="21"/>
              </w:rPr>
              <w:t>富裕的实施意见（试行）</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EAJD00-2023-0005</w:t>
            </w:r>
          </w:p>
        </w:tc>
      </w:tr>
      <w:tr w:rsidR="00404978" w:rsidTr="00404978">
        <w:trPr>
          <w:cantSplit/>
          <w:trHeight w:val="666"/>
          <w:jc w:val="center"/>
        </w:trPr>
        <w:tc>
          <w:tcPr>
            <w:tcW w:w="575" w:type="dxa"/>
            <w:vAlign w:val="center"/>
          </w:tcPr>
          <w:p w:rsidR="00404978" w:rsidRDefault="00404978" w:rsidP="00C02992">
            <w:pPr>
              <w:jc w:val="center"/>
              <w:rPr>
                <w:rFonts w:ascii="Times New Roman" w:hAnsi="Times New Roman" w:hint="eastAsia"/>
                <w:color w:val="000000"/>
                <w:szCs w:val="21"/>
              </w:rPr>
            </w:pPr>
            <w:r>
              <w:rPr>
                <w:rFonts w:ascii="Times New Roman" w:hAnsi="Times New Roman" w:hint="eastAsia"/>
                <w:color w:val="000000"/>
                <w:szCs w:val="21"/>
              </w:rPr>
              <w:t>158</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安政通〔</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安吉县人民政府关于严禁电动自行车违规停放、违规充电的通告</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EAJD00-2023-0006</w:t>
            </w:r>
          </w:p>
        </w:tc>
      </w:tr>
      <w:tr w:rsidR="00404978" w:rsidTr="00404978">
        <w:trPr>
          <w:cantSplit/>
          <w:trHeight w:val="666"/>
          <w:jc w:val="center"/>
        </w:trPr>
        <w:tc>
          <w:tcPr>
            <w:tcW w:w="575" w:type="dxa"/>
            <w:vAlign w:val="center"/>
          </w:tcPr>
          <w:p w:rsidR="00404978" w:rsidRDefault="00404978" w:rsidP="00C02992">
            <w:pPr>
              <w:jc w:val="center"/>
              <w:rPr>
                <w:rFonts w:ascii="Times New Roman" w:hAnsi="Times New Roman" w:hint="eastAsia"/>
                <w:color w:val="000000"/>
                <w:szCs w:val="21"/>
              </w:rPr>
            </w:pPr>
            <w:r>
              <w:rPr>
                <w:rFonts w:ascii="Times New Roman" w:hAnsi="Times New Roman" w:hint="eastAsia"/>
                <w:color w:val="000000"/>
                <w:szCs w:val="21"/>
              </w:rPr>
              <w:t>159</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20</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安吉县人民政府关于公布安吉县国有和集体建设用地基准地价更新成果的通知</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EAJD00-2023-0008</w:t>
            </w:r>
          </w:p>
        </w:tc>
      </w:tr>
      <w:tr w:rsidR="00404978" w:rsidTr="00404978">
        <w:trPr>
          <w:cantSplit/>
          <w:trHeight w:val="666"/>
          <w:jc w:val="center"/>
        </w:trPr>
        <w:tc>
          <w:tcPr>
            <w:tcW w:w="575" w:type="dxa"/>
            <w:vAlign w:val="center"/>
          </w:tcPr>
          <w:p w:rsidR="00404978" w:rsidRDefault="00404978" w:rsidP="00C02992">
            <w:pPr>
              <w:jc w:val="center"/>
              <w:rPr>
                <w:rFonts w:ascii="Times New Roman" w:hAnsi="Times New Roman" w:hint="eastAsia"/>
                <w:color w:val="000000"/>
                <w:szCs w:val="21"/>
              </w:rPr>
            </w:pPr>
            <w:r>
              <w:rPr>
                <w:rFonts w:ascii="Times New Roman" w:hAnsi="Times New Roman" w:hint="eastAsia"/>
                <w:color w:val="000000"/>
                <w:szCs w:val="21"/>
              </w:rPr>
              <w:t>160</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23</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安吉县人民政府关于印发安吉县房屋征收</w:t>
            </w:r>
            <w:proofErr w:type="gramStart"/>
            <w:r>
              <w:rPr>
                <w:rFonts w:ascii="Times New Roman" w:hAnsi="Times New Roman"/>
                <w:color w:val="000000"/>
                <w:szCs w:val="21"/>
              </w:rPr>
              <w:t>补偿房票安置</w:t>
            </w:r>
            <w:proofErr w:type="gramEnd"/>
            <w:r>
              <w:rPr>
                <w:rFonts w:ascii="Times New Roman" w:hAnsi="Times New Roman"/>
                <w:color w:val="000000"/>
                <w:szCs w:val="21"/>
              </w:rPr>
              <w:t>实施办法（试行）的通知</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EAJD00-2023-0009</w:t>
            </w:r>
          </w:p>
        </w:tc>
      </w:tr>
      <w:tr w:rsidR="00404978" w:rsidTr="00404978">
        <w:trPr>
          <w:cantSplit/>
          <w:trHeight w:val="666"/>
          <w:jc w:val="center"/>
        </w:trPr>
        <w:tc>
          <w:tcPr>
            <w:tcW w:w="575" w:type="dxa"/>
            <w:vAlign w:val="center"/>
          </w:tcPr>
          <w:p w:rsidR="00404978" w:rsidRDefault="00404978" w:rsidP="00C02992">
            <w:pPr>
              <w:jc w:val="center"/>
              <w:rPr>
                <w:rFonts w:ascii="Times New Roman" w:hAnsi="Times New Roman" w:hint="eastAsia"/>
                <w:color w:val="000000"/>
                <w:szCs w:val="21"/>
              </w:rPr>
            </w:pPr>
            <w:r>
              <w:rPr>
                <w:rFonts w:ascii="Times New Roman" w:hAnsi="Times New Roman" w:hint="eastAsia"/>
                <w:color w:val="000000"/>
                <w:szCs w:val="21"/>
              </w:rPr>
              <w:t>161</w:t>
            </w:r>
          </w:p>
        </w:tc>
        <w:tc>
          <w:tcPr>
            <w:tcW w:w="2456"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24</w:t>
            </w:r>
            <w:r>
              <w:rPr>
                <w:rFonts w:ascii="Times New Roman" w:hAnsi="Times New Roman"/>
                <w:color w:val="000000"/>
                <w:szCs w:val="21"/>
              </w:rPr>
              <w:t>号</w:t>
            </w:r>
          </w:p>
        </w:tc>
        <w:tc>
          <w:tcPr>
            <w:tcW w:w="3881"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安吉县人民政府关于进一步完善征地补偿安置政策的通知</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EAJD00-2023-0010</w:t>
            </w:r>
          </w:p>
        </w:tc>
      </w:tr>
      <w:tr w:rsidR="00404978" w:rsidTr="00404978">
        <w:trPr>
          <w:cantSplit/>
          <w:trHeight w:val="666"/>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162</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17</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安吉县人民政府办公室关于印发安吉县优化支持大学生就业创业政策的通知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EAJD01-2023-0002</w:t>
            </w:r>
          </w:p>
        </w:tc>
      </w:tr>
      <w:tr w:rsidR="00404978" w:rsidTr="003A0442">
        <w:trPr>
          <w:cantSplit/>
          <w:trHeight w:val="844"/>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163</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18</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安吉县人民政府办公室关于印发安吉县支持人才创业项目高质量发展专项资金管理办法（</w:t>
            </w:r>
            <w:r>
              <w:rPr>
                <w:rFonts w:ascii="Times New Roman" w:hAnsi="Times New Roman"/>
                <w:color w:val="000000"/>
                <w:szCs w:val="21"/>
              </w:rPr>
              <w:t>2023</w:t>
            </w:r>
            <w:r>
              <w:rPr>
                <w:rFonts w:ascii="Times New Roman" w:hAnsi="Times New Roman"/>
                <w:color w:val="000000"/>
                <w:szCs w:val="21"/>
              </w:rPr>
              <w:t>年修订）的通知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EAJD01-2023-0003</w:t>
            </w:r>
          </w:p>
        </w:tc>
      </w:tr>
      <w:tr w:rsidR="00404978" w:rsidTr="003A0442">
        <w:trPr>
          <w:cantSplit/>
          <w:trHeight w:val="844"/>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164</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20</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安吉县人民政府办公室关于印发安吉县新市民量化积分管理服务实施细则的通知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EAJD01-2023-0004</w:t>
            </w:r>
          </w:p>
        </w:tc>
      </w:tr>
      <w:tr w:rsidR="00404978" w:rsidTr="003A0442">
        <w:trPr>
          <w:cantSplit/>
          <w:trHeight w:val="844"/>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165</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23</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安吉县人民政府办公室关于实施</w:t>
            </w:r>
            <w:r>
              <w:rPr>
                <w:rFonts w:ascii="Times New Roman" w:hAnsi="Times New Roman"/>
                <w:color w:val="000000"/>
                <w:szCs w:val="21"/>
              </w:rPr>
              <w:t>“</w:t>
            </w:r>
            <w:r>
              <w:rPr>
                <w:rFonts w:ascii="Times New Roman" w:hAnsi="Times New Roman"/>
                <w:color w:val="000000"/>
                <w:szCs w:val="21"/>
              </w:rPr>
              <w:t>安薪有我</w:t>
            </w:r>
            <w:r>
              <w:rPr>
                <w:rFonts w:ascii="Times New Roman" w:hAnsi="Times New Roman"/>
                <w:color w:val="000000"/>
                <w:szCs w:val="21"/>
              </w:rPr>
              <w:t>”</w:t>
            </w:r>
            <w:r>
              <w:rPr>
                <w:rFonts w:ascii="Times New Roman" w:hAnsi="Times New Roman"/>
                <w:color w:val="000000"/>
                <w:szCs w:val="21"/>
              </w:rPr>
              <w:t>工程推进根治欠薪长效管理工作的意见</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EAJD01-2023-0005</w:t>
            </w:r>
          </w:p>
        </w:tc>
      </w:tr>
      <w:tr w:rsidR="00404978" w:rsidTr="003A0442">
        <w:trPr>
          <w:cantSplit/>
          <w:trHeight w:val="835"/>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166</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24</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安吉县人民政府办公室关于印发安吉县深化农村集体经营性建设用地入市管理办法的通知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EAJD01-2023-0006</w:t>
            </w:r>
          </w:p>
        </w:tc>
      </w:tr>
      <w:tr w:rsidR="00404978" w:rsidTr="003A0442">
        <w:trPr>
          <w:cantSplit/>
          <w:trHeight w:val="634"/>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167</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31</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安吉县人民政府办公室关于支持全域乡村运营的若干政策意见（试行）</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EAJD01-2023-0009</w:t>
            </w:r>
          </w:p>
        </w:tc>
      </w:tr>
      <w:tr w:rsidR="00404978" w:rsidTr="003A0442">
        <w:trPr>
          <w:cantSplit/>
          <w:trHeight w:val="634"/>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168</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35</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安吉县人民政府办公室关于加快建设基本养老服务体系的实施意见</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EAJD01-2023-0010</w:t>
            </w:r>
          </w:p>
        </w:tc>
      </w:tr>
      <w:tr w:rsidR="00404978" w:rsidTr="00D37137">
        <w:trPr>
          <w:cantSplit/>
          <w:trHeight w:val="862"/>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169</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44</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安吉县人民政府办公室关于印发安吉县农村集体山塘水库用水权确权管理办法（试行）的通知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EAJD01-2023-0012</w:t>
            </w:r>
          </w:p>
        </w:tc>
      </w:tr>
      <w:tr w:rsidR="00404978" w:rsidTr="00D37137">
        <w:trPr>
          <w:cantSplit/>
          <w:trHeight w:val="862"/>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170</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45</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安吉县人民政府办公室关于印发安吉县农村集体山塘水库用水权交易管理办法（试行）的通知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EAJD01-2023-0013</w:t>
            </w:r>
          </w:p>
        </w:tc>
      </w:tr>
      <w:tr w:rsidR="00404978" w:rsidTr="00D37137">
        <w:trPr>
          <w:cantSplit/>
          <w:trHeight w:val="862"/>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171</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50</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安吉县人民政府办公室关于进一步加强再生资源回收行业长效管理工作的实施意见</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EAJD01-2023-0015</w:t>
            </w:r>
          </w:p>
        </w:tc>
      </w:tr>
      <w:tr w:rsidR="00404978" w:rsidTr="00D37137">
        <w:trPr>
          <w:cantSplit/>
          <w:trHeight w:hRule="exact" w:val="624"/>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172</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54</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安吉县人民政府办公室关于安吉县</w:t>
            </w:r>
            <w:proofErr w:type="gramStart"/>
            <w:r>
              <w:rPr>
                <w:rFonts w:ascii="Times New Roman" w:hAnsi="Times New Roman"/>
                <w:color w:val="000000"/>
                <w:szCs w:val="21"/>
              </w:rPr>
              <w:t>工程运输车纯电动</w:t>
            </w:r>
            <w:proofErr w:type="gramEnd"/>
            <w:r>
              <w:rPr>
                <w:rFonts w:ascii="Times New Roman" w:hAnsi="Times New Roman"/>
                <w:color w:val="000000"/>
                <w:szCs w:val="21"/>
              </w:rPr>
              <w:t>化有机更新的实施意见</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EAJD01-2023-0016</w:t>
            </w:r>
          </w:p>
        </w:tc>
      </w:tr>
      <w:tr w:rsidR="00404978" w:rsidTr="00D37137">
        <w:trPr>
          <w:cantSplit/>
          <w:trHeight w:hRule="exact" w:val="907"/>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lastRenderedPageBreak/>
              <w:t>173</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55</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安吉县人民政府办公室关于完善进一步规范和高质量推进土地整治工作实施意见的补充意见</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EAJD01-2023-0017</w:t>
            </w:r>
          </w:p>
        </w:tc>
      </w:tr>
      <w:tr w:rsidR="00404978" w:rsidTr="00D37137">
        <w:trPr>
          <w:cantSplit/>
          <w:trHeight w:hRule="exact" w:val="680"/>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174</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58</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安吉县人民政府办公室关于印发安吉县劳动模范评选管理办法（试行）的通知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EAJD01-2023-0018</w:t>
            </w:r>
          </w:p>
        </w:tc>
      </w:tr>
      <w:tr w:rsidR="00404978" w:rsidTr="003A0442">
        <w:trPr>
          <w:cantSplit/>
          <w:trHeight w:val="832"/>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175</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59</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安吉县人民政府办公室关于印发安吉县突发事件应急预案管理办法（试行）的通知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EAJD01-2023-0019</w:t>
            </w:r>
          </w:p>
        </w:tc>
      </w:tr>
      <w:tr w:rsidR="00404978" w:rsidTr="00D37137">
        <w:trPr>
          <w:cantSplit/>
          <w:trHeight w:val="663"/>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176</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61</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安吉县人民政府办公室关于印发安吉县民宿发展管理办法（修订）的通知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EAJD01-2023-0020</w:t>
            </w:r>
          </w:p>
        </w:tc>
      </w:tr>
      <w:tr w:rsidR="00404978" w:rsidTr="00D37137">
        <w:trPr>
          <w:cantSplit/>
          <w:trHeight w:val="663"/>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hint="eastAsia"/>
                <w:color w:val="000000"/>
                <w:szCs w:val="21"/>
              </w:rPr>
              <w:t>177</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62</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安吉县人民政府办公室关于全面加强新时代消防安全工作的意见</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EAJD01-2023-0021</w:t>
            </w:r>
          </w:p>
        </w:tc>
      </w:tr>
      <w:tr w:rsidR="00404978" w:rsidTr="00D37137">
        <w:trPr>
          <w:cantSplit/>
          <w:trHeight w:val="663"/>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color w:val="000000"/>
                <w:sz w:val="22"/>
              </w:rPr>
              <w:t>178</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64</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安吉县人民政府办公室关于印发安吉县工程产出砂石土管理办法的通知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EAJD01-2023-0022</w:t>
            </w:r>
          </w:p>
        </w:tc>
      </w:tr>
      <w:tr w:rsidR="00404978" w:rsidTr="00D37137">
        <w:trPr>
          <w:cantSplit/>
          <w:trHeight w:val="663"/>
          <w:jc w:val="center"/>
        </w:trPr>
        <w:tc>
          <w:tcPr>
            <w:tcW w:w="575" w:type="dxa"/>
            <w:vAlign w:val="center"/>
          </w:tcPr>
          <w:p w:rsidR="00404978" w:rsidRDefault="00404978" w:rsidP="00C02992">
            <w:pPr>
              <w:jc w:val="center"/>
              <w:rPr>
                <w:rFonts w:ascii="Times New Roman" w:hAnsi="Times New Roman"/>
                <w:color w:val="000000"/>
                <w:szCs w:val="21"/>
              </w:rPr>
            </w:pPr>
            <w:r>
              <w:rPr>
                <w:rFonts w:ascii="Times New Roman" w:hAnsi="Times New Roman"/>
                <w:color w:val="000000"/>
                <w:sz w:val="22"/>
              </w:rPr>
              <w:t>179</w:t>
            </w:r>
          </w:p>
        </w:tc>
        <w:tc>
          <w:tcPr>
            <w:tcW w:w="2456"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65</w:t>
            </w:r>
            <w:r>
              <w:rPr>
                <w:rFonts w:ascii="Times New Roman" w:hAnsi="Times New Roman"/>
                <w:color w:val="000000"/>
                <w:szCs w:val="21"/>
              </w:rPr>
              <w:t>号</w:t>
            </w:r>
          </w:p>
        </w:tc>
        <w:tc>
          <w:tcPr>
            <w:tcW w:w="3881" w:type="dxa"/>
            <w:vAlign w:val="center"/>
          </w:tcPr>
          <w:p w:rsidR="00404978" w:rsidRDefault="00404978" w:rsidP="00FB27A5">
            <w:pPr>
              <w:spacing w:line="240" w:lineRule="exact"/>
              <w:rPr>
                <w:rFonts w:ascii="Times New Roman" w:hAnsi="Times New Roman"/>
                <w:color w:val="000000"/>
                <w:szCs w:val="21"/>
              </w:rPr>
            </w:pPr>
            <w:r>
              <w:rPr>
                <w:rFonts w:ascii="Times New Roman" w:hAnsi="Times New Roman"/>
                <w:color w:val="000000"/>
                <w:szCs w:val="21"/>
              </w:rPr>
              <w:t>安吉县人民政府办公室关于修改和废止部分行政规范性文件的通知</w:t>
            </w:r>
          </w:p>
        </w:tc>
        <w:tc>
          <w:tcPr>
            <w:tcW w:w="2148" w:type="dxa"/>
            <w:vAlign w:val="center"/>
          </w:tcPr>
          <w:p w:rsidR="00404978" w:rsidRDefault="00404978" w:rsidP="00C02992">
            <w:pPr>
              <w:spacing w:line="240" w:lineRule="exact"/>
              <w:jc w:val="center"/>
              <w:rPr>
                <w:rFonts w:ascii="Times New Roman" w:hAnsi="Times New Roman"/>
                <w:color w:val="000000"/>
                <w:szCs w:val="21"/>
              </w:rPr>
            </w:pPr>
            <w:r>
              <w:rPr>
                <w:rFonts w:ascii="Times New Roman" w:hAnsi="Times New Roman"/>
                <w:color w:val="000000"/>
                <w:szCs w:val="21"/>
              </w:rPr>
              <w:t>EAJD01-2023-0023</w:t>
            </w:r>
          </w:p>
        </w:tc>
      </w:tr>
    </w:tbl>
    <w:p w:rsidR="00FB27A5" w:rsidRDefault="00FB27A5" w:rsidP="00FB27A5">
      <w:pPr>
        <w:spacing w:line="560" w:lineRule="exact"/>
        <w:rPr>
          <w:rFonts w:ascii="Times New Roman" w:eastAsia="仿宋_GB2312" w:hAnsi="Times New Roman"/>
          <w:sz w:val="32"/>
          <w:szCs w:val="32"/>
        </w:rPr>
      </w:pPr>
      <w:r>
        <w:rPr>
          <w:rFonts w:ascii="Times New Roman" w:eastAsia="黑体" w:hAnsi="Times New Roman"/>
          <w:sz w:val="32"/>
          <w:szCs w:val="32"/>
        </w:rPr>
        <w:br w:type="page"/>
      </w:r>
      <w:r>
        <w:rPr>
          <w:rFonts w:ascii="Times New Roman" w:eastAsia="黑体" w:hAnsi="Times New Roman"/>
          <w:sz w:val="32"/>
          <w:szCs w:val="32"/>
        </w:rPr>
        <w:lastRenderedPageBreak/>
        <w:t>附件</w:t>
      </w:r>
      <w:r>
        <w:rPr>
          <w:rFonts w:ascii="Times New Roman" w:eastAsia="黑体" w:hAnsi="Times New Roman"/>
          <w:sz w:val="32"/>
          <w:szCs w:val="32"/>
        </w:rPr>
        <w:t>2</w:t>
      </w:r>
    </w:p>
    <w:p w:rsidR="00FB27A5" w:rsidRPr="00C02992" w:rsidRDefault="00FB27A5" w:rsidP="00FB27A5">
      <w:pPr>
        <w:spacing w:afterLines="50" w:after="156" w:line="560" w:lineRule="exact"/>
        <w:jc w:val="center"/>
        <w:rPr>
          <w:rFonts w:ascii="Times New Roman" w:eastAsia="方正小标宋简体" w:hAnsi="Times New Roman"/>
          <w:sz w:val="44"/>
          <w:szCs w:val="44"/>
        </w:rPr>
      </w:pPr>
      <w:r w:rsidRPr="00C02992">
        <w:rPr>
          <w:rFonts w:ascii="Times New Roman" w:eastAsia="方正小标宋简体" w:hAnsi="Times New Roman"/>
          <w:sz w:val="44"/>
          <w:szCs w:val="44"/>
        </w:rPr>
        <w:t>废止的行政规范性文件</w:t>
      </w:r>
      <w:r w:rsidR="00C02992">
        <w:rPr>
          <w:rFonts w:ascii="Times New Roman" w:eastAsia="方正小标宋简体" w:hAnsi="Times New Roman" w:hint="eastAsia"/>
          <w:sz w:val="44"/>
          <w:szCs w:val="44"/>
        </w:rPr>
        <w:t>目录</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000" w:firstRow="0" w:lastRow="0" w:firstColumn="0" w:lastColumn="0" w:noHBand="0" w:noVBand="0"/>
      </w:tblPr>
      <w:tblGrid>
        <w:gridCol w:w="799"/>
        <w:gridCol w:w="2481"/>
        <w:gridCol w:w="3632"/>
        <w:gridCol w:w="2148"/>
      </w:tblGrid>
      <w:tr w:rsidR="00FB27A5" w:rsidTr="00404978">
        <w:trPr>
          <w:cantSplit/>
          <w:trHeight w:val="454"/>
          <w:tblHeader/>
          <w:jc w:val="center"/>
        </w:trPr>
        <w:tc>
          <w:tcPr>
            <w:tcW w:w="799" w:type="dxa"/>
            <w:vAlign w:val="center"/>
          </w:tcPr>
          <w:p w:rsidR="00FB27A5" w:rsidRDefault="00FB27A5" w:rsidP="00C02992">
            <w:pPr>
              <w:widowControl/>
              <w:jc w:val="center"/>
              <w:textAlignment w:val="center"/>
              <w:rPr>
                <w:rFonts w:ascii="Times New Roman" w:hAnsi="Times New Roman"/>
                <w:color w:val="000000"/>
              </w:rPr>
            </w:pPr>
            <w:r>
              <w:rPr>
                <w:rFonts w:ascii="Times New Roman" w:hAnsi="Times New Roman"/>
                <w:b/>
                <w:color w:val="000000"/>
                <w:kern w:val="0"/>
                <w:szCs w:val="21"/>
              </w:rPr>
              <w:t>序号</w:t>
            </w:r>
          </w:p>
        </w:tc>
        <w:tc>
          <w:tcPr>
            <w:tcW w:w="2481" w:type="dxa"/>
            <w:vAlign w:val="center"/>
          </w:tcPr>
          <w:p w:rsidR="00FB27A5" w:rsidRDefault="00FB27A5" w:rsidP="00C02992">
            <w:pPr>
              <w:widowControl/>
              <w:jc w:val="center"/>
              <w:textAlignment w:val="center"/>
              <w:rPr>
                <w:rFonts w:ascii="Times New Roman" w:hAnsi="Times New Roman"/>
                <w:color w:val="000000"/>
              </w:rPr>
            </w:pPr>
            <w:r>
              <w:rPr>
                <w:rFonts w:ascii="Times New Roman" w:hAnsi="Times New Roman"/>
                <w:b/>
                <w:color w:val="000000"/>
                <w:kern w:val="0"/>
                <w:szCs w:val="21"/>
              </w:rPr>
              <w:t>文号</w:t>
            </w:r>
          </w:p>
        </w:tc>
        <w:tc>
          <w:tcPr>
            <w:tcW w:w="3632" w:type="dxa"/>
            <w:vAlign w:val="center"/>
          </w:tcPr>
          <w:p w:rsidR="00FB27A5" w:rsidRDefault="00FB27A5" w:rsidP="00C02992">
            <w:pPr>
              <w:widowControl/>
              <w:jc w:val="center"/>
              <w:textAlignment w:val="center"/>
              <w:rPr>
                <w:rFonts w:ascii="Times New Roman" w:hAnsi="Times New Roman"/>
                <w:color w:val="000000"/>
              </w:rPr>
            </w:pPr>
            <w:r>
              <w:rPr>
                <w:rFonts w:ascii="Times New Roman" w:hAnsi="Times New Roman"/>
                <w:b/>
                <w:color w:val="000000"/>
                <w:kern w:val="0"/>
                <w:szCs w:val="21"/>
              </w:rPr>
              <w:t>文件名称</w:t>
            </w:r>
          </w:p>
        </w:tc>
        <w:tc>
          <w:tcPr>
            <w:tcW w:w="2148" w:type="dxa"/>
            <w:vAlign w:val="center"/>
          </w:tcPr>
          <w:p w:rsidR="00FB27A5" w:rsidRDefault="00FB27A5" w:rsidP="00C02992">
            <w:pPr>
              <w:widowControl/>
              <w:jc w:val="center"/>
              <w:textAlignment w:val="center"/>
              <w:rPr>
                <w:rFonts w:ascii="Times New Roman" w:hAnsi="Times New Roman"/>
                <w:color w:val="000000"/>
              </w:rPr>
            </w:pPr>
            <w:r>
              <w:rPr>
                <w:rFonts w:ascii="Times New Roman" w:hAnsi="Times New Roman"/>
                <w:b/>
                <w:color w:val="000000"/>
                <w:kern w:val="0"/>
                <w:szCs w:val="21"/>
              </w:rPr>
              <w:t>三统一编号</w:t>
            </w:r>
          </w:p>
        </w:tc>
      </w:tr>
      <w:tr w:rsidR="00FB27A5" w:rsidTr="00404978">
        <w:trPr>
          <w:cantSplit/>
          <w:trHeight w:val="611"/>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1</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2003</w:t>
            </w:r>
            <w:r>
              <w:rPr>
                <w:rFonts w:ascii="Times New Roman" w:hAnsi="Times New Roman"/>
                <w:color w:val="000000"/>
                <w:szCs w:val="21"/>
              </w:rPr>
              <w:t>〕</w:t>
            </w:r>
            <w:r>
              <w:rPr>
                <w:rFonts w:ascii="Times New Roman" w:hAnsi="Times New Roman"/>
                <w:color w:val="000000"/>
                <w:szCs w:val="21"/>
              </w:rPr>
              <w:t>93</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关于设立安吉县计划生育公益金的实施意见</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EAJD01-2003-0007</w:t>
            </w:r>
          </w:p>
        </w:tc>
      </w:tr>
      <w:tr w:rsidR="00FB27A5" w:rsidTr="00404978">
        <w:trPr>
          <w:cantSplit/>
          <w:trHeight w:val="886"/>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2</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w:t>
            </w:r>
            <w:r>
              <w:rPr>
                <w:rFonts w:ascii="Times New Roman" w:hAnsi="Times New Roman"/>
                <w:color w:val="000000"/>
                <w:szCs w:val="21"/>
              </w:rPr>
              <w:t>2005</w:t>
            </w:r>
            <w:r>
              <w:rPr>
                <w:rFonts w:ascii="Times New Roman" w:hAnsi="Times New Roman"/>
                <w:color w:val="000000"/>
                <w:szCs w:val="21"/>
              </w:rPr>
              <w:t>〕</w:t>
            </w:r>
            <w:r>
              <w:rPr>
                <w:rFonts w:ascii="Times New Roman" w:hAnsi="Times New Roman"/>
                <w:color w:val="000000"/>
                <w:szCs w:val="21"/>
              </w:rPr>
              <w:t>161</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关于印发安吉县景观石及卵石资源管理与保护实施办法的通知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EAJD01-2005-0004</w:t>
            </w:r>
          </w:p>
        </w:tc>
      </w:tr>
      <w:tr w:rsidR="00FB27A5" w:rsidTr="00404978">
        <w:trPr>
          <w:cantSplit/>
          <w:trHeight w:val="1125"/>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3</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2008</w:t>
            </w:r>
            <w:r>
              <w:rPr>
                <w:rFonts w:ascii="Times New Roman" w:hAnsi="Times New Roman"/>
                <w:color w:val="000000"/>
                <w:szCs w:val="21"/>
              </w:rPr>
              <w:t>〕</w:t>
            </w:r>
            <w:r>
              <w:rPr>
                <w:rFonts w:ascii="Times New Roman" w:hAnsi="Times New Roman"/>
                <w:color w:val="000000"/>
                <w:szCs w:val="21"/>
              </w:rPr>
              <w:t>59</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proofErr w:type="gramStart"/>
            <w:r w:rsidR="00FB27A5">
              <w:rPr>
                <w:rFonts w:ascii="Times New Roman" w:hAnsi="Times New Roman"/>
                <w:color w:val="000000"/>
                <w:szCs w:val="21"/>
              </w:rPr>
              <w:t>转发县</w:t>
            </w:r>
            <w:proofErr w:type="gramEnd"/>
            <w:r w:rsidR="00FB27A5">
              <w:rPr>
                <w:rFonts w:ascii="Times New Roman" w:hAnsi="Times New Roman"/>
                <w:color w:val="000000"/>
                <w:szCs w:val="21"/>
              </w:rPr>
              <w:t>财政局县规划与建设局关于旧城改造行政事业单位房屋拆迁补偿资金管理规定的通知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EAJD01-2008-0003</w:t>
            </w:r>
          </w:p>
        </w:tc>
      </w:tr>
      <w:tr w:rsidR="00FB27A5" w:rsidTr="00404978">
        <w:trPr>
          <w:cantSplit/>
          <w:trHeight w:val="1127"/>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4</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2008</w:t>
            </w:r>
            <w:r>
              <w:rPr>
                <w:rFonts w:ascii="Times New Roman" w:hAnsi="Times New Roman"/>
                <w:color w:val="000000"/>
                <w:szCs w:val="21"/>
              </w:rPr>
              <w:t>〕</w:t>
            </w:r>
            <w:r>
              <w:rPr>
                <w:rFonts w:ascii="Times New Roman" w:hAnsi="Times New Roman"/>
                <w:color w:val="000000"/>
                <w:szCs w:val="21"/>
              </w:rPr>
              <w:t>69</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proofErr w:type="gramStart"/>
            <w:r w:rsidR="00FB27A5">
              <w:rPr>
                <w:rFonts w:ascii="Times New Roman" w:hAnsi="Times New Roman"/>
                <w:color w:val="000000"/>
                <w:szCs w:val="21"/>
              </w:rPr>
              <w:t>转发县</w:t>
            </w:r>
            <w:proofErr w:type="gramEnd"/>
            <w:r w:rsidR="00FB27A5">
              <w:rPr>
                <w:rFonts w:ascii="Times New Roman" w:hAnsi="Times New Roman"/>
                <w:color w:val="000000"/>
                <w:szCs w:val="21"/>
              </w:rPr>
              <w:t>财政局国土资源局人行安吉支行等关于安吉县国有土地使用权出让收支管理实施意见的通知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EAJD01-2008-0004</w:t>
            </w:r>
          </w:p>
        </w:tc>
      </w:tr>
      <w:tr w:rsidR="00FB27A5" w:rsidTr="00404978">
        <w:trPr>
          <w:cantSplit/>
          <w:trHeight w:val="782"/>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5</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2009</w:t>
            </w:r>
            <w:r>
              <w:rPr>
                <w:rFonts w:ascii="Times New Roman" w:hAnsi="Times New Roman"/>
                <w:color w:val="000000"/>
                <w:szCs w:val="21"/>
              </w:rPr>
              <w:t>〕</w:t>
            </w:r>
            <w:r>
              <w:rPr>
                <w:rFonts w:ascii="Times New Roman" w:hAnsi="Times New Roman"/>
                <w:color w:val="000000"/>
                <w:szCs w:val="21"/>
              </w:rPr>
              <w:t>99</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关于印发安吉县建筑施工企业农民工工伤保险实施办法的通知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EAJD01-2009-0010</w:t>
            </w:r>
          </w:p>
        </w:tc>
      </w:tr>
      <w:tr w:rsidR="00FB27A5" w:rsidTr="00404978">
        <w:trPr>
          <w:cantSplit/>
          <w:trHeight w:val="782"/>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6</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w:t>
            </w:r>
            <w:r w:rsidR="00404978">
              <w:rPr>
                <w:rFonts w:ascii="Times New Roman" w:hAnsi="Times New Roman" w:hint="eastAsia"/>
                <w:color w:val="000000"/>
                <w:szCs w:val="21"/>
              </w:rPr>
              <w:t>发</w:t>
            </w:r>
            <w:r>
              <w:rPr>
                <w:rFonts w:ascii="Times New Roman" w:hAnsi="Times New Roman"/>
                <w:color w:val="000000"/>
                <w:szCs w:val="21"/>
              </w:rPr>
              <w:t>〔</w:t>
            </w:r>
            <w:r>
              <w:rPr>
                <w:rFonts w:ascii="Times New Roman" w:hAnsi="Times New Roman"/>
                <w:color w:val="000000"/>
                <w:szCs w:val="21"/>
              </w:rPr>
              <w:t>2010</w:t>
            </w:r>
            <w:r>
              <w:rPr>
                <w:rFonts w:ascii="Times New Roman" w:hAnsi="Times New Roman"/>
                <w:color w:val="000000"/>
                <w:szCs w:val="21"/>
              </w:rPr>
              <w:t>〕</w:t>
            </w:r>
            <w:r>
              <w:rPr>
                <w:rFonts w:ascii="Times New Roman" w:hAnsi="Times New Roman"/>
                <w:color w:val="000000"/>
                <w:szCs w:val="21"/>
              </w:rPr>
              <w:t>111</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关于印发安吉县残疾人机动轮椅车管理暂行办法的通知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EAJD01-2010-0015</w:t>
            </w:r>
          </w:p>
        </w:tc>
      </w:tr>
      <w:tr w:rsidR="00FB27A5" w:rsidTr="00404978">
        <w:trPr>
          <w:cantSplit/>
          <w:trHeight w:val="1237"/>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7</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2010</w:t>
            </w:r>
            <w:r>
              <w:rPr>
                <w:rFonts w:ascii="Times New Roman" w:hAnsi="Times New Roman"/>
                <w:color w:val="000000"/>
                <w:szCs w:val="21"/>
              </w:rPr>
              <w:t>〕</w:t>
            </w:r>
            <w:r>
              <w:rPr>
                <w:rFonts w:ascii="Times New Roman" w:hAnsi="Times New Roman"/>
                <w:color w:val="000000"/>
                <w:szCs w:val="21"/>
              </w:rPr>
              <w:t>140</w:t>
            </w:r>
            <w:r>
              <w:rPr>
                <w:rFonts w:ascii="Times New Roman" w:hAnsi="Times New Roman"/>
                <w:color w:val="000000"/>
                <w:szCs w:val="21"/>
              </w:rPr>
              <w:t>号</w:t>
            </w:r>
          </w:p>
        </w:tc>
        <w:tc>
          <w:tcPr>
            <w:tcW w:w="3632" w:type="dxa"/>
            <w:vAlign w:val="center"/>
          </w:tcPr>
          <w:p w:rsidR="00FB27A5" w:rsidRDefault="008E390E" w:rsidP="00DA6486">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DA6486">
              <w:rPr>
                <w:rFonts w:ascii="Times New Roman" w:hAnsi="Times New Roman" w:hint="eastAsia"/>
                <w:color w:val="000000"/>
                <w:szCs w:val="21"/>
              </w:rPr>
              <w:t>办公</w:t>
            </w:r>
            <w:r>
              <w:rPr>
                <w:rFonts w:ascii="Times New Roman" w:hAnsi="Times New Roman" w:hint="eastAsia"/>
                <w:color w:val="000000"/>
                <w:szCs w:val="21"/>
              </w:rPr>
              <w:t>室</w:t>
            </w:r>
            <w:proofErr w:type="gramStart"/>
            <w:r w:rsidR="00FB27A5">
              <w:rPr>
                <w:rFonts w:ascii="Times New Roman" w:hAnsi="Times New Roman"/>
                <w:color w:val="000000"/>
                <w:szCs w:val="21"/>
              </w:rPr>
              <w:t>转发县</w:t>
            </w:r>
            <w:proofErr w:type="gramEnd"/>
            <w:r w:rsidR="00FB27A5">
              <w:rPr>
                <w:rFonts w:ascii="Times New Roman" w:hAnsi="Times New Roman"/>
                <w:color w:val="000000"/>
                <w:szCs w:val="21"/>
              </w:rPr>
              <w:t>规划与建设局</w:t>
            </w:r>
            <w:r w:rsidR="00DA6486">
              <w:rPr>
                <w:rFonts w:ascii="Times New Roman" w:hAnsi="Times New Roman" w:hint="eastAsia"/>
                <w:color w:val="000000"/>
                <w:szCs w:val="21"/>
              </w:rPr>
              <w:t xml:space="preserve"> </w:t>
            </w:r>
            <w:r w:rsidR="00FB27A5">
              <w:rPr>
                <w:rFonts w:ascii="Times New Roman" w:hAnsi="Times New Roman"/>
                <w:color w:val="000000"/>
                <w:szCs w:val="21"/>
              </w:rPr>
              <w:t>县发展与改革委员会</w:t>
            </w:r>
            <w:r w:rsidR="00FB27A5">
              <w:rPr>
                <w:rFonts w:ascii="Times New Roman" w:hAnsi="Times New Roman"/>
                <w:color w:val="000000"/>
                <w:szCs w:val="21"/>
              </w:rPr>
              <w:t xml:space="preserve"> </w:t>
            </w:r>
            <w:r w:rsidR="00FB27A5">
              <w:rPr>
                <w:rFonts w:ascii="Times New Roman" w:hAnsi="Times New Roman"/>
                <w:color w:val="000000"/>
                <w:szCs w:val="21"/>
              </w:rPr>
              <w:t>县国土资源局关于安吉县建设项目建筑容积率调整和建筑面积确认管理办法的通知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EAJD01-2010-0017</w:t>
            </w:r>
          </w:p>
        </w:tc>
      </w:tr>
      <w:tr w:rsidR="00FB27A5" w:rsidTr="00404978">
        <w:trPr>
          <w:cantSplit/>
          <w:trHeight w:val="843"/>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8</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w:t>
            </w:r>
            <w:r w:rsidR="00404978">
              <w:rPr>
                <w:rFonts w:ascii="Times New Roman" w:hAnsi="Times New Roman" w:hint="eastAsia"/>
                <w:color w:val="000000"/>
                <w:szCs w:val="21"/>
              </w:rPr>
              <w:t>发</w:t>
            </w:r>
            <w:r>
              <w:rPr>
                <w:rFonts w:ascii="Times New Roman" w:hAnsi="Times New Roman"/>
                <w:color w:val="000000"/>
                <w:szCs w:val="21"/>
              </w:rPr>
              <w:t>〔</w:t>
            </w:r>
            <w:r>
              <w:rPr>
                <w:rFonts w:ascii="Times New Roman" w:hAnsi="Times New Roman"/>
                <w:color w:val="000000"/>
                <w:szCs w:val="21"/>
              </w:rPr>
              <w:t>2010</w:t>
            </w:r>
            <w:r>
              <w:rPr>
                <w:rFonts w:ascii="Times New Roman" w:hAnsi="Times New Roman"/>
                <w:color w:val="000000"/>
                <w:szCs w:val="21"/>
              </w:rPr>
              <w:t>〕</w:t>
            </w:r>
            <w:r>
              <w:rPr>
                <w:rFonts w:ascii="Times New Roman" w:hAnsi="Times New Roman"/>
                <w:color w:val="000000"/>
                <w:szCs w:val="21"/>
              </w:rPr>
              <w:t>150</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关于印发安吉县农村土地综合整治搬迁安置暂行办法的通知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EAJD01-2010-0021</w:t>
            </w:r>
          </w:p>
        </w:tc>
      </w:tr>
      <w:tr w:rsidR="00FB27A5" w:rsidTr="00404978">
        <w:trPr>
          <w:cantSplit/>
          <w:trHeight w:val="598"/>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9</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2011</w:t>
            </w:r>
            <w:r>
              <w:rPr>
                <w:rFonts w:ascii="Times New Roman" w:hAnsi="Times New Roman"/>
                <w:color w:val="000000"/>
                <w:szCs w:val="21"/>
              </w:rPr>
              <w:t>〕</w:t>
            </w:r>
            <w:r>
              <w:rPr>
                <w:rFonts w:ascii="Times New Roman" w:hAnsi="Times New Roman"/>
                <w:color w:val="000000"/>
                <w:szCs w:val="21"/>
              </w:rPr>
              <w:t>81</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关于进一步支持福利企业发展促进残疾人就业的若干意见</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EAJD00-2011-0005</w:t>
            </w:r>
          </w:p>
        </w:tc>
      </w:tr>
      <w:tr w:rsidR="00FB27A5" w:rsidTr="00404978">
        <w:trPr>
          <w:cantSplit/>
          <w:trHeight w:val="598"/>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10</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2012</w:t>
            </w:r>
            <w:r>
              <w:rPr>
                <w:rFonts w:ascii="Times New Roman" w:hAnsi="Times New Roman"/>
                <w:color w:val="000000"/>
                <w:szCs w:val="21"/>
              </w:rPr>
              <w:t>〕</w:t>
            </w:r>
            <w:r>
              <w:rPr>
                <w:rFonts w:ascii="Times New Roman" w:hAnsi="Times New Roman"/>
                <w:color w:val="000000"/>
                <w:szCs w:val="21"/>
              </w:rPr>
              <w:t>8</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关于进一步加强安吉白茶生产管理工作的通知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EAJD01-2012-0003</w:t>
            </w:r>
          </w:p>
        </w:tc>
      </w:tr>
      <w:tr w:rsidR="00FB27A5" w:rsidTr="00404978">
        <w:trPr>
          <w:cantSplit/>
          <w:trHeight w:hRule="exact" w:val="794"/>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11</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2012</w:t>
            </w:r>
            <w:r>
              <w:rPr>
                <w:rFonts w:ascii="Times New Roman" w:hAnsi="Times New Roman"/>
                <w:color w:val="000000"/>
                <w:szCs w:val="21"/>
              </w:rPr>
              <w:t>〕</w:t>
            </w:r>
            <w:r>
              <w:rPr>
                <w:rFonts w:ascii="Times New Roman" w:hAnsi="Times New Roman"/>
                <w:color w:val="000000"/>
                <w:szCs w:val="21"/>
              </w:rPr>
              <w:t>76</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关于印发安吉县城建设工程规划批后管理规定（试行）的通知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EAJD01-2012-0012</w:t>
            </w:r>
          </w:p>
        </w:tc>
      </w:tr>
      <w:tr w:rsidR="00FB27A5" w:rsidTr="00404978">
        <w:trPr>
          <w:cantSplit/>
          <w:trHeight w:val="598"/>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12</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2013</w:t>
            </w:r>
            <w:r>
              <w:rPr>
                <w:rFonts w:ascii="Times New Roman" w:hAnsi="Times New Roman"/>
                <w:color w:val="000000"/>
                <w:szCs w:val="21"/>
              </w:rPr>
              <w:t>〕</w:t>
            </w:r>
            <w:r>
              <w:rPr>
                <w:rFonts w:ascii="Times New Roman" w:hAnsi="Times New Roman"/>
                <w:color w:val="000000"/>
                <w:szCs w:val="21"/>
              </w:rPr>
              <w:t>17</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关于印发安吉县土地流转备案审查制度的通知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EAJD00-2013-0001</w:t>
            </w:r>
          </w:p>
        </w:tc>
      </w:tr>
      <w:tr w:rsidR="00FB27A5" w:rsidTr="00404978">
        <w:trPr>
          <w:cantSplit/>
          <w:trHeight w:hRule="exact" w:val="794"/>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13</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2013</w:t>
            </w:r>
            <w:r>
              <w:rPr>
                <w:rFonts w:ascii="Times New Roman" w:hAnsi="Times New Roman"/>
                <w:color w:val="000000"/>
                <w:szCs w:val="21"/>
              </w:rPr>
              <w:t>〕</w:t>
            </w:r>
            <w:r>
              <w:rPr>
                <w:rFonts w:ascii="Times New Roman" w:hAnsi="Times New Roman"/>
                <w:color w:val="000000"/>
                <w:szCs w:val="21"/>
              </w:rPr>
              <w:t>106</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关于印发安吉县租赁经营企业工资支付保证金制度试行办法的通知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EAJD01-2013-0013</w:t>
            </w:r>
          </w:p>
        </w:tc>
      </w:tr>
      <w:tr w:rsidR="00FB27A5" w:rsidTr="00404978">
        <w:trPr>
          <w:cantSplit/>
          <w:trHeight w:val="598"/>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lastRenderedPageBreak/>
              <w:t>14</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2013</w:t>
            </w:r>
            <w:r>
              <w:rPr>
                <w:rFonts w:ascii="Times New Roman" w:hAnsi="Times New Roman"/>
                <w:color w:val="000000"/>
                <w:szCs w:val="21"/>
              </w:rPr>
              <w:t>〕</w:t>
            </w:r>
            <w:r>
              <w:rPr>
                <w:rFonts w:ascii="Times New Roman" w:hAnsi="Times New Roman"/>
                <w:color w:val="000000"/>
                <w:szCs w:val="21"/>
              </w:rPr>
              <w:t>113</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关于加强农作物秸秆综合利用与禁烧工作的意见</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EAJD01-2013-0015</w:t>
            </w:r>
          </w:p>
        </w:tc>
      </w:tr>
      <w:tr w:rsidR="00FB27A5" w:rsidTr="00404978">
        <w:trPr>
          <w:cantSplit/>
          <w:trHeight w:val="547"/>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15</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2014</w:t>
            </w:r>
            <w:r>
              <w:rPr>
                <w:rFonts w:ascii="Times New Roman" w:hAnsi="Times New Roman"/>
                <w:color w:val="000000"/>
                <w:szCs w:val="21"/>
              </w:rPr>
              <w:t>〕</w:t>
            </w:r>
            <w:r>
              <w:rPr>
                <w:rFonts w:ascii="Times New Roman" w:hAnsi="Times New Roman"/>
                <w:color w:val="000000"/>
                <w:szCs w:val="21"/>
              </w:rPr>
              <w:t>46</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关于加快发展养老服务业的实施意见</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EAJD00-2014-0010</w:t>
            </w:r>
          </w:p>
        </w:tc>
      </w:tr>
      <w:tr w:rsidR="00FB27A5" w:rsidTr="00404978">
        <w:trPr>
          <w:cantSplit/>
          <w:trHeight w:val="819"/>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16</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2014</w:t>
            </w:r>
            <w:r>
              <w:rPr>
                <w:rFonts w:ascii="Times New Roman" w:hAnsi="Times New Roman"/>
                <w:color w:val="000000"/>
                <w:szCs w:val="21"/>
              </w:rPr>
              <w:t>〕</w:t>
            </w:r>
            <w:r>
              <w:rPr>
                <w:rFonts w:ascii="Times New Roman" w:hAnsi="Times New Roman"/>
                <w:color w:val="000000"/>
                <w:szCs w:val="21"/>
              </w:rPr>
              <w:t>77</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关于印发安吉县突发公共事件预警信息发布管理办法（试行）的通知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EAJD01-2014-0010</w:t>
            </w:r>
          </w:p>
        </w:tc>
      </w:tr>
      <w:tr w:rsidR="00FB27A5" w:rsidTr="00404978">
        <w:trPr>
          <w:cantSplit/>
          <w:trHeight w:val="819"/>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17</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2014</w:t>
            </w:r>
            <w:r>
              <w:rPr>
                <w:rFonts w:ascii="Times New Roman" w:hAnsi="Times New Roman"/>
                <w:color w:val="000000"/>
                <w:szCs w:val="21"/>
              </w:rPr>
              <w:t>〕</w:t>
            </w:r>
            <w:r>
              <w:rPr>
                <w:rFonts w:ascii="Times New Roman" w:hAnsi="Times New Roman"/>
                <w:color w:val="000000"/>
                <w:szCs w:val="21"/>
              </w:rPr>
              <w:t>82</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关于印发安吉县国有产权交易管理细则（试行）的通知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EAJD01-2014-0016</w:t>
            </w:r>
          </w:p>
        </w:tc>
      </w:tr>
      <w:tr w:rsidR="00FB27A5" w:rsidTr="00404978">
        <w:trPr>
          <w:cantSplit/>
          <w:trHeight w:val="581"/>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18</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2015</w:t>
            </w:r>
            <w:r>
              <w:rPr>
                <w:rFonts w:ascii="Times New Roman" w:hAnsi="Times New Roman"/>
                <w:color w:val="000000"/>
                <w:szCs w:val="21"/>
              </w:rPr>
              <w:t>〕</w:t>
            </w:r>
            <w:r>
              <w:rPr>
                <w:rFonts w:ascii="Times New Roman" w:hAnsi="Times New Roman"/>
                <w:color w:val="000000"/>
                <w:szCs w:val="21"/>
              </w:rPr>
              <w:t>24</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关于加快推进特色小镇规划建设的实施意见</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EAJD00-2015-0010</w:t>
            </w:r>
          </w:p>
        </w:tc>
      </w:tr>
      <w:tr w:rsidR="00FB27A5" w:rsidTr="00404978">
        <w:trPr>
          <w:cantSplit/>
          <w:trHeight w:val="581"/>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19</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2015</w:t>
            </w:r>
            <w:r>
              <w:rPr>
                <w:rFonts w:ascii="Times New Roman" w:hAnsi="Times New Roman"/>
                <w:color w:val="000000"/>
                <w:szCs w:val="21"/>
              </w:rPr>
              <w:t>〕</w:t>
            </w:r>
            <w:r>
              <w:rPr>
                <w:rFonts w:ascii="Times New Roman" w:hAnsi="Times New Roman"/>
                <w:color w:val="000000"/>
                <w:szCs w:val="21"/>
              </w:rPr>
              <w:t>29</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关于进一步加强内部审计工作的意见</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EAJD00-2015-0014</w:t>
            </w:r>
          </w:p>
        </w:tc>
      </w:tr>
      <w:tr w:rsidR="00FB27A5" w:rsidTr="00404978">
        <w:trPr>
          <w:cantSplit/>
          <w:trHeight w:val="815"/>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20</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2015</w:t>
            </w:r>
            <w:r>
              <w:rPr>
                <w:rFonts w:ascii="Times New Roman" w:hAnsi="Times New Roman"/>
                <w:color w:val="000000"/>
                <w:szCs w:val="21"/>
              </w:rPr>
              <w:t>〕</w:t>
            </w:r>
            <w:r>
              <w:rPr>
                <w:rFonts w:ascii="Times New Roman" w:hAnsi="Times New Roman"/>
                <w:color w:val="000000"/>
                <w:szCs w:val="21"/>
              </w:rPr>
              <w:t>52</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关于印发安吉县固定资产投资项目联审暂行办法的通知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EAJD01-2015-0023</w:t>
            </w:r>
          </w:p>
        </w:tc>
      </w:tr>
      <w:tr w:rsidR="00FB27A5" w:rsidTr="00404978">
        <w:trPr>
          <w:cantSplit/>
          <w:trHeight w:val="815"/>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21</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2015</w:t>
            </w:r>
            <w:r>
              <w:rPr>
                <w:rFonts w:ascii="Times New Roman" w:hAnsi="Times New Roman"/>
                <w:color w:val="000000"/>
                <w:szCs w:val="21"/>
              </w:rPr>
              <w:t>〕</w:t>
            </w:r>
            <w:r>
              <w:rPr>
                <w:rFonts w:ascii="Times New Roman" w:hAnsi="Times New Roman"/>
                <w:color w:val="000000"/>
                <w:szCs w:val="21"/>
              </w:rPr>
              <w:t>55</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关于印发安吉县农村生活污水治理设施运行维护管理办法的通知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EJAD01-2015-0026</w:t>
            </w:r>
          </w:p>
        </w:tc>
      </w:tr>
      <w:tr w:rsidR="00FB27A5" w:rsidTr="00404978">
        <w:trPr>
          <w:cantSplit/>
          <w:trHeight w:val="815"/>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22</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2015</w:t>
            </w:r>
            <w:r>
              <w:rPr>
                <w:rFonts w:ascii="Times New Roman" w:hAnsi="Times New Roman"/>
                <w:color w:val="000000"/>
                <w:szCs w:val="21"/>
              </w:rPr>
              <w:t>〕</w:t>
            </w:r>
            <w:r>
              <w:rPr>
                <w:rFonts w:ascii="Times New Roman" w:hAnsi="Times New Roman"/>
                <w:color w:val="000000"/>
                <w:szCs w:val="21"/>
              </w:rPr>
              <w:t>73</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关于印发安吉县行政事业单位公款竞争性存放管理暂行办法的通知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EAJD01-2015-0033</w:t>
            </w:r>
          </w:p>
        </w:tc>
      </w:tr>
      <w:tr w:rsidR="00FB27A5" w:rsidTr="00404978">
        <w:trPr>
          <w:cantSplit/>
          <w:trHeight w:val="608"/>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23</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2016</w:t>
            </w:r>
            <w:r>
              <w:rPr>
                <w:rFonts w:ascii="Times New Roman" w:hAnsi="Times New Roman"/>
                <w:color w:val="000000"/>
                <w:szCs w:val="21"/>
              </w:rPr>
              <w:t>〕</w:t>
            </w:r>
            <w:r>
              <w:rPr>
                <w:rFonts w:ascii="Times New Roman" w:hAnsi="Times New Roman"/>
                <w:color w:val="000000"/>
                <w:szCs w:val="21"/>
              </w:rPr>
              <w:t>21</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关于印发安吉县建设工地扬尘管理办法的通知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EAJD01-2016-0006</w:t>
            </w:r>
          </w:p>
        </w:tc>
      </w:tr>
      <w:tr w:rsidR="00FB27A5" w:rsidTr="00404978">
        <w:trPr>
          <w:cantSplit/>
          <w:trHeight w:val="790"/>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24</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2016</w:t>
            </w:r>
            <w:r>
              <w:rPr>
                <w:rFonts w:ascii="Times New Roman" w:hAnsi="Times New Roman"/>
                <w:color w:val="000000"/>
                <w:szCs w:val="21"/>
              </w:rPr>
              <w:t>〕</w:t>
            </w:r>
            <w:r>
              <w:rPr>
                <w:rFonts w:ascii="Times New Roman" w:hAnsi="Times New Roman"/>
                <w:color w:val="000000"/>
                <w:szCs w:val="21"/>
              </w:rPr>
              <w:t>34</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关于印发安吉县企业应急转贷专项资金实施办法的通知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EAJD01-2016-0011</w:t>
            </w:r>
          </w:p>
        </w:tc>
      </w:tr>
      <w:tr w:rsidR="00FB27A5" w:rsidTr="00404978">
        <w:trPr>
          <w:cantSplit/>
          <w:trHeight w:val="608"/>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25</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2017</w:t>
            </w:r>
            <w:r>
              <w:rPr>
                <w:rFonts w:ascii="Times New Roman" w:hAnsi="Times New Roman"/>
                <w:color w:val="000000"/>
                <w:szCs w:val="21"/>
              </w:rPr>
              <w:t>〕</w:t>
            </w:r>
            <w:r>
              <w:rPr>
                <w:rFonts w:ascii="Times New Roman" w:hAnsi="Times New Roman"/>
                <w:color w:val="000000"/>
                <w:szCs w:val="21"/>
              </w:rPr>
              <w:t>28</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关于印发安吉县盐业体制改革实施方案的通知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EAJD00-2017-0008</w:t>
            </w:r>
          </w:p>
        </w:tc>
      </w:tr>
      <w:tr w:rsidR="00FB27A5" w:rsidTr="00404978">
        <w:trPr>
          <w:cantSplit/>
          <w:trHeight w:val="608"/>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26</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关于印发加快推进慈善事业发展的实施意见</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EAJD00-2018-0001</w:t>
            </w:r>
          </w:p>
        </w:tc>
      </w:tr>
      <w:tr w:rsidR="00FB27A5" w:rsidTr="00404978">
        <w:trPr>
          <w:cantSplit/>
          <w:trHeight w:val="608"/>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27</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w:t>
            </w:r>
            <w:r w:rsidR="00FB27A5">
              <w:rPr>
                <w:rFonts w:ascii="Times New Roman" w:hAnsi="Times New Roman"/>
                <w:color w:val="000000"/>
                <w:szCs w:val="21"/>
              </w:rPr>
              <w:t>关于印发安吉县惠民殡葬政策实施办法的通知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EAJD00-2018-0002</w:t>
            </w:r>
          </w:p>
        </w:tc>
      </w:tr>
      <w:tr w:rsidR="00FB27A5" w:rsidTr="00404978">
        <w:trPr>
          <w:cantSplit/>
          <w:trHeight w:val="791"/>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28</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48</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关于印发安吉县休闲旅游项目</w:t>
            </w:r>
            <w:r w:rsidR="00FB27A5">
              <w:rPr>
                <w:rFonts w:ascii="Times New Roman" w:hAnsi="Times New Roman"/>
                <w:color w:val="000000"/>
                <w:szCs w:val="21"/>
              </w:rPr>
              <w:t>“</w:t>
            </w:r>
            <w:r w:rsidR="00FB27A5">
              <w:rPr>
                <w:rFonts w:ascii="Times New Roman" w:hAnsi="Times New Roman"/>
                <w:color w:val="000000"/>
                <w:szCs w:val="21"/>
              </w:rPr>
              <w:t>三未</w:t>
            </w:r>
            <w:r w:rsidR="00FB27A5">
              <w:rPr>
                <w:rFonts w:ascii="Times New Roman" w:hAnsi="Times New Roman"/>
                <w:color w:val="000000"/>
                <w:szCs w:val="21"/>
              </w:rPr>
              <w:t>”</w:t>
            </w:r>
            <w:r w:rsidR="00FB27A5">
              <w:rPr>
                <w:rFonts w:ascii="Times New Roman" w:hAnsi="Times New Roman"/>
                <w:color w:val="000000"/>
                <w:szCs w:val="21"/>
              </w:rPr>
              <w:t>低效用地认定标准和处置办法的通知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EAJD01-2018-0012</w:t>
            </w:r>
          </w:p>
        </w:tc>
      </w:tr>
      <w:tr w:rsidR="00FB27A5" w:rsidTr="00404978">
        <w:trPr>
          <w:cantSplit/>
          <w:trHeight w:val="791"/>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29</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58</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关于印发安吉县道路交通事故社会救助基金管理实施细则的通知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EAJD01-2018-0015</w:t>
            </w:r>
          </w:p>
        </w:tc>
      </w:tr>
      <w:tr w:rsidR="00FB27A5" w:rsidTr="00404978">
        <w:trPr>
          <w:cantSplit/>
          <w:trHeight w:val="791"/>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30</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81</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关于完善被征地农民参加社会保障</w:t>
            </w:r>
            <w:r w:rsidR="00FB27A5">
              <w:rPr>
                <w:rFonts w:ascii="Times New Roman" w:hAnsi="Times New Roman"/>
                <w:color w:val="000000"/>
                <w:szCs w:val="21"/>
              </w:rPr>
              <w:t>“</w:t>
            </w:r>
            <w:r w:rsidR="00FB27A5">
              <w:rPr>
                <w:rFonts w:ascii="Times New Roman" w:hAnsi="Times New Roman"/>
                <w:color w:val="000000"/>
                <w:szCs w:val="21"/>
              </w:rPr>
              <w:t>人地对应</w:t>
            </w:r>
            <w:r w:rsidR="00FB27A5">
              <w:rPr>
                <w:rFonts w:ascii="Times New Roman" w:hAnsi="Times New Roman"/>
                <w:color w:val="000000"/>
                <w:szCs w:val="21"/>
              </w:rPr>
              <w:t>”</w:t>
            </w:r>
            <w:r w:rsidR="00FB27A5">
              <w:rPr>
                <w:rFonts w:ascii="Times New Roman" w:hAnsi="Times New Roman"/>
                <w:color w:val="000000"/>
                <w:szCs w:val="21"/>
              </w:rPr>
              <w:t>工作的实施意见</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EAJD01-2018-0028</w:t>
            </w:r>
          </w:p>
        </w:tc>
      </w:tr>
      <w:tr w:rsidR="00FB27A5" w:rsidTr="00404978">
        <w:trPr>
          <w:cantSplit/>
          <w:trHeight w:val="608"/>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lastRenderedPageBreak/>
              <w:t>31</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2018</w:t>
            </w:r>
            <w:r>
              <w:rPr>
                <w:rFonts w:ascii="Times New Roman" w:hAnsi="Times New Roman"/>
                <w:color w:val="000000"/>
                <w:szCs w:val="21"/>
              </w:rPr>
              <w:t>〕</w:t>
            </w:r>
            <w:r>
              <w:rPr>
                <w:rFonts w:ascii="Times New Roman" w:hAnsi="Times New Roman"/>
                <w:color w:val="000000"/>
                <w:szCs w:val="21"/>
              </w:rPr>
              <w:t>82</w:t>
            </w:r>
            <w:r>
              <w:rPr>
                <w:rFonts w:ascii="Times New Roman" w:hAnsi="Times New Roman"/>
                <w:color w:val="000000"/>
                <w:szCs w:val="21"/>
              </w:rPr>
              <w:t>号</w:t>
            </w:r>
          </w:p>
        </w:tc>
        <w:tc>
          <w:tcPr>
            <w:tcW w:w="3632" w:type="dxa"/>
            <w:vAlign w:val="center"/>
          </w:tcPr>
          <w:p w:rsidR="00FB27A5" w:rsidRDefault="008E390E" w:rsidP="00C02992">
            <w:pPr>
              <w:spacing w:line="240" w:lineRule="exact"/>
              <w:rPr>
                <w:rFonts w:ascii="Times New Roman" w:hAnsi="Times New Roman"/>
                <w:color w:val="000000"/>
                <w:szCs w:val="21"/>
              </w:rPr>
            </w:pPr>
            <w:r>
              <w:rPr>
                <w:rFonts w:ascii="Times New Roman" w:hAnsi="Times New Roman" w:hint="eastAsia"/>
                <w:color w:val="000000"/>
                <w:szCs w:val="21"/>
              </w:rPr>
              <w:t>安吉县人民政府办公室</w:t>
            </w:r>
            <w:r w:rsidR="00FB27A5">
              <w:rPr>
                <w:rFonts w:ascii="Times New Roman" w:hAnsi="Times New Roman"/>
                <w:color w:val="000000"/>
                <w:szCs w:val="21"/>
              </w:rPr>
              <w:t>关于印发安吉县</w:t>
            </w:r>
            <w:proofErr w:type="gramStart"/>
            <w:r w:rsidR="00FB27A5">
              <w:rPr>
                <w:rFonts w:ascii="Times New Roman" w:hAnsi="Times New Roman"/>
                <w:color w:val="000000"/>
                <w:szCs w:val="21"/>
              </w:rPr>
              <w:t>人才引育补贴</w:t>
            </w:r>
            <w:proofErr w:type="gramEnd"/>
            <w:r w:rsidR="00FB27A5">
              <w:rPr>
                <w:rFonts w:ascii="Times New Roman" w:hAnsi="Times New Roman"/>
                <w:color w:val="000000"/>
                <w:szCs w:val="21"/>
              </w:rPr>
              <w:t>实施办法的通知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EAJD01-2018-0029</w:t>
            </w:r>
          </w:p>
        </w:tc>
      </w:tr>
      <w:tr w:rsidR="00FB27A5" w:rsidTr="00404978">
        <w:trPr>
          <w:cantSplit/>
          <w:trHeight w:val="608"/>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32</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2019</w:t>
            </w:r>
            <w:r>
              <w:rPr>
                <w:rFonts w:ascii="Times New Roman" w:hAnsi="Times New Roman"/>
                <w:color w:val="000000"/>
                <w:szCs w:val="21"/>
              </w:rPr>
              <w:t>〕</w:t>
            </w:r>
            <w:r>
              <w:rPr>
                <w:rFonts w:ascii="Times New Roman" w:hAnsi="Times New Roman"/>
                <w:color w:val="000000"/>
                <w:szCs w:val="21"/>
              </w:rPr>
              <w:t>8</w:t>
            </w:r>
            <w:r>
              <w:rPr>
                <w:rFonts w:ascii="Times New Roman" w:hAnsi="Times New Roman"/>
                <w:color w:val="000000"/>
                <w:szCs w:val="21"/>
              </w:rPr>
              <w:t>号</w:t>
            </w:r>
          </w:p>
        </w:tc>
        <w:tc>
          <w:tcPr>
            <w:tcW w:w="3632" w:type="dxa"/>
            <w:vAlign w:val="center"/>
          </w:tcPr>
          <w:p w:rsidR="00FB27A5" w:rsidRDefault="00FB27A5" w:rsidP="00C02992">
            <w:pPr>
              <w:spacing w:line="240" w:lineRule="exact"/>
              <w:rPr>
                <w:rFonts w:ascii="Times New Roman" w:hAnsi="Times New Roman"/>
                <w:color w:val="000000"/>
                <w:szCs w:val="21"/>
              </w:rPr>
            </w:pPr>
            <w:r>
              <w:rPr>
                <w:rFonts w:ascii="Times New Roman" w:hAnsi="Times New Roman"/>
                <w:color w:val="000000"/>
                <w:szCs w:val="21"/>
              </w:rPr>
              <w:t>安吉县人民政府关于完善残疾儿童康复服务制度的实施意见</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EAJD00-2019-0005</w:t>
            </w:r>
          </w:p>
        </w:tc>
      </w:tr>
      <w:tr w:rsidR="00FB27A5" w:rsidTr="00404978">
        <w:trPr>
          <w:cantSplit/>
          <w:trHeight w:val="1137"/>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33</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2019</w:t>
            </w:r>
            <w:r>
              <w:rPr>
                <w:rFonts w:ascii="Times New Roman" w:hAnsi="Times New Roman"/>
                <w:color w:val="000000"/>
                <w:szCs w:val="21"/>
              </w:rPr>
              <w:t>〕</w:t>
            </w:r>
            <w:r>
              <w:rPr>
                <w:rFonts w:ascii="Times New Roman" w:hAnsi="Times New Roman"/>
                <w:color w:val="000000"/>
                <w:szCs w:val="21"/>
              </w:rPr>
              <w:t>37</w:t>
            </w:r>
            <w:r>
              <w:rPr>
                <w:rFonts w:ascii="Times New Roman" w:hAnsi="Times New Roman"/>
                <w:color w:val="000000"/>
                <w:szCs w:val="21"/>
              </w:rPr>
              <w:t>号</w:t>
            </w:r>
          </w:p>
        </w:tc>
        <w:tc>
          <w:tcPr>
            <w:tcW w:w="3632" w:type="dxa"/>
            <w:vAlign w:val="center"/>
          </w:tcPr>
          <w:p w:rsidR="00FB27A5" w:rsidRDefault="00FB27A5" w:rsidP="00C02992">
            <w:pPr>
              <w:spacing w:line="240" w:lineRule="exact"/>
              <w:rPr>
                <w:rFonts w:ascii="Times New Roman" w:hAnsi="Times New Roman"/>
                <w:color w:val="000000"/>
                <w:szCs w:val="21"/>
              </w:rPr>
            </w:pPr>
            <w:r>
              <w:rPr>
                <w:rFonts w:ascii="Times New Roman" w:hAnsi="Times New Roman"/>
                <w:color w:val="000000"/>
                <w:szCs w:val="21"/>
              </w:rPr>
              <w:t>安吉县人民政府办公室关于加快建设</w:t>
            </w:r>
            <w:proofErr w:type="gramStart"/>
            <w:r>
              <w:rPr>
                <w:rFonts w:ascii="Times New Roman" w:hAnsi="Times New Roman"/>
                <w:color w:val="000000"/>
                <w:szCs w:val="21"/>
              </w:rPr>
              <w:t>椅艺产业</w:t>
            </w:r>
            <w:proofErr w:type="gramEnd"/>
            <w:r>
              <w:rPr>
                <w:rFonts w:ascii="Times New Roman" w:hAnsi="Times New Roman"/>
                <w:color w:val="000000"/>
                <w:szCs w:val="21"/>
              </w:rPr>
              <w:t>创新服务综合体推动</w:t>
            </w:r>
            <w:proofErr w:type="gramStart"/>
            <w:r>
              <w:rPr>
                <w:rFonts w:ascii="Times New Roman" w:hAnsi="Times New Roman"/>
                <w:color w:val="000000"/>
                <w:szCs w:val="21"/>
              </w:rPr>
              <w:t>椅业产业</w:t>
            </w:r>
            <w:proofErr w:type="gramEnd"/>
            <w:r>
              <w:rPr>
                <w:rFonts w:ascii="Times New Roman" w:hAnsi="Times New Roman"/>
                <w:color w:val="000000"/>
                <w:szCs w:val="21"/>
              </w:rPr>
              <w:t>高质量发展若干政策（试行）的通知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EAJD01-2019-0006</w:t>
            </w:r>
          </w:p>
        </w:tc>
      </w:tr>
      <w:tr w:rsidR="00FB27A5" w:rsidTr="00404978">
        <w:trPr>
          <w:cantSplit/>
          <w:trHeight w:val="969"/>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34</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2019</w:t>
            </w:r>
            <w:r>
              <w:rPr>
                <w:rFonts w:ascii="Times New Roman" w:hAnsi="Times New Roman"/>
                <w:color w:val="000000"/>
                <w:szCs w:val="21"/>
              </w:rPr>
              <w:t>〕</w:t>
            </w:r>
            <w:r>
              <w:rPr>
                <w:rFonts w:ascii="Times New Roman" w:hAnsi="Times New Roman"/>
                <w:color w:val="000000"/>
                <w:szCs w:val="21"/>
              </w:rPr>
              <w:t>44</w:t>
            </w:r>
            <w:r>
              <w:rPr>
                <w:rFonts w:ascii="Times New Roman" w:hAnsi="Times New Roman"/>
                <w:color w:val="000000"/>
                <w:szCs w:val="21"/>
              </w:rPr>
              <w:t>号</w:t>
            </w:r>
          </w:p>
        </w:tc>
        <w:tc>
          <w:tcPr>
            <w:tcW w:w="3632" w:type="dxa"/>
            <w:vAlign w:val="center"/>
          </w:tcPr>
          <w:p w:rsidR="00FB27A5" w:rsidRDefault="00FB27A5" w:rsidP="00C02992">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安吉县人民政府办公室关于印发安吉县一般工业固</w:t>
            </w:r>
            <w:proofErr w:type="gramStart"/>
            <w:r>
              <w:rPr>
                <w:rFonts w:ascii="Times New Roman" w:hAnsi="Times New Roman"/>
                <w:color w:val="000000"/>
                <w:szCs w:val="21"/>
              </w:rPr>
              <w:t>废管理</w:t>
            </w:r>
            <w:proofErr w:type="gramEnd"/>
            <w:r>
              <w:rPr>
                <w:rFonts w:ascii="Times New Roman" w:hAnsi="Times New Roman"/>
                <w:color w:val="000000"/>
                <w:szCs w:val="21"/>
              </w:rPr>
              <w:t>暂行办法（试行）的通知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EAJD01-2019-0008</w:t>
            </w:r>
          </w:p>
        </w:tc>
      </w:tr>
      <w:tr w:rsidR="00FB27A5" w:rsidTr="00404978">
        <w:trPr>
          <w:cantSplit/>
          <w:trHeight w:val="903"/>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35</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2019</w:t>
            </w:r>
            <w:r>
              <w:rPr>
                <w:rFonts w:ascii="Times New Roman" w:hAnsi="Times New Roman"/>
                <w:color w:val="000000"/>
                <w:szCs w:val="21"/>
              </w:rPr>
              <w:t>〕</w:t>
            </w:r>
            <w:r>
              <w:rPr>
                <w:rFonts w:ascii="Times New Roman" w:hAnsi="Times New Roman"/>
                <w:color w:val="000000"/>
                <w:szCs w:val="21"/>
              </w:rPr>
              <w:t>59</w:t>
            </w:r>
            <w:r>
              <w:rPr>
                <w:rFonts w:ascii="Times New Roman" w:hAnsi="Times New Roman"/>
                <w:color w:val="000000"/>
                <w:szCs w:val="21"/>
              </w:rPr>
              <w:t>号</w:t>
            </w:r>
          </w:p>
        </w:tc>
        <w:tc>
          <w:tcPr>
            <w:tcW w:w="3632" w:type="dxa"/>
            <w:vAlign w:val="center"/>
          </w:tcPr>
          <w:p w:rsidR="00FB27A5" w:rsidRDefault="00FB27A5" w:rsidP="00C02992">
            <w:pPr>
              <w:spacing w:line="240" w:lineRule="exact"/>
              <w:rPr>
                <w:rFonts w:ascii="Times New Roman" w:hAnsi="Times New Roman"/>
                <w:color w:val="000000"/>
                <w:szCs w:val="21"/>
              </w:rPr>
            </w:pPr>
            <w:r>
              <w:rPr>
                <w:rFonts w:ascii="Times New Roman" w:hAnsi="Times New Roman"/>
                <w:color w:val="000000"/>
                <w:szCs w:val="21"/>
              </w:rPr>
              <w:t>安吉县人民政府办公室关于印发安吉县市政基础设施工程建设管理办法（试行）的通知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EAJD01-2019-0014</w:t>
            </w:r>
          </w:p>
        </w:tc>
      </w:tr>
      <w:tr w:rsidR="00FB27A5" w:rsidTr="00404978">
        <w:trPr>
          <w:cantSplit/>
          <w:trHeight w:val="903"/>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36</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2021</w:t>
            </w:r>
            <w:r>
              <w:rPr>
                <w:rFonts w:ascii="Times New Roman" w:hAnsi="Times New Roman"/>
                <w:color w:val="000000"/>
                <w:szCs w:val="21"/>
              </w:rPr>
              <w:t>〕</w:t>
            </w:r>
            <w:r>
              <w:rPr>
                <w:rFonts w:ascii="Times New Roman" w:hAnsi="Times New Roman"/>
                <w:color w:val="000000"/>
                <w:szCs w:val="21"/>
              </w:rPr>
              <w:t>6</w:t>
            </w:r>
            <w:r>
              <w:rPr>
                <w:rFonts w:ascii="Times New Roman" w:hAnsi="Times New Roman"/>
                <w:color w:val="000000"/>
                <w:szCs w:val="21"/>
              </w:rPr>
              <w:t>号</w:t>
            </w:r>
          </w:p>
        </w:tc>
        <w:tc>
          <w:tcPr>
            <w:tcW w:w="3632" w:type="dxa"/>
            <w:vAlign w:val="center"/>
          </w:tcPr>
          <w:p w:rsidR="00FB27A5" w:rsidRDefault="00FB27A5" w:rsidP="00C02992">
            <w:pPr>
              <w:spacing w:line="240" w:lineRule="exact"/>
              <w:rPr>
                <w:rFonts w:ascii="Times New Roman" w:hAnsi="Times New Roman"/>
                <w:color w:val="000000"/>
                <w:szCs w:val="21"/>
              </w:rPr>
            </w:pPr>
            <w:r>
              <w:rPr>
                <w:rFonts w:ascii="Times New Roman" w:hAnsi="Times New Roman"/>
                <w:color w:val="000000"/>
                <w:szCs w:val="21"/>
              </w:rPr>
              <w:t>安吉县人民政府关于印发安吉县加快科技创新十条政策（</w:t>
            </w:r>
            <w:r>
              <w:rPr>
                <w:rFonts w:ascii="Times New Roman" w:hAnsi="Times New Roman"/>
                <w:color w:val="000000"/>
                <w:szCs w:val="21"/>
              </w:rPr>
              <w:t>2021</w:t>
            </w:r>
            <w:r>
              <w:rPr>
                <w:rFonts w:ascii="Times New Roman" w:hAnsi="Times New Roman"/>
                <w:color w:val="000000"/>
                <w:szCs w:val="21"/>
              </w:rPr>
              <w:t>年修订）的通知</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EAJD00-2021-0001</w:t>
            </w:r>
          </w:p>
        </w:tc>
      </w:tr>
      <w:tr w:rsidR="00FB27A5" w:rsidTr="00404978">
        <w:trPr>
          <w:cantSplit/>
          <w:trHeight w:val="686"/>
          <w:jc w:val="center"/>
        </w:trPr>
        <w:tc>
          <w:tcPr>
            <w:tcW w:w="799" w:type="dxa"/>
            <w:vAlign w:val="center"/>
          </w:tcPr>
          <w:p w:rsidR="00FB27A5" w:rsidRDefault="00FB27A5" w:rsidP="00C02992">
            <w:pPr>
              <w:spacing w:line="240" w:lineRule="exact"/>
              <w:jc w:val="center"/>
              <w:rPr>
                <w:rFonts w:ascii="Times New Roman" w:hAnsi="Times New Roman"/>
                <w:color w:val="000000"/>
              </w:rPr>
            </w:pPr>
            <w:r>
              <w:rPr>
                <w:rFonts w:ascii="Times New Roman" w:hAnsi="Times New Roman"/>
                <w:color w:val="000000"/>
                <w:sz w:val="22"/>
              </w:rPr>
              <w:t>37</w:t>
            </w:r>
          </w:p>
        </w:tc>
        <w:tc>
          <w:tcPr>
            <w:tcW w:w="2481"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2022</w:t>
            </w:r>
            <w:r>
              <w:rPr>
                <w:rFonts w:ascii="Times New Roman" w:hAnsi="Times New Roman"/>
                <w:color w:val="000000"/>
                <w:szCs w:val="21"/>
              </w:rPr>
              <w:t>〕</w:t>
            </w:r>
            <w:r>
              <w:rPr>
                <w:rFonts w:ascii="Times New Roman" w:hAnsi="Times New Roman"/>
                <w:color w:val="000000"/>
                <w:szCs w:val="21"/>
              </w:rPr>
              <w:t>17</w:t>
            </w:r>
            <w:r>
              <w:rPr>
                <w:rFonts w:ascii="Times New Roman" w:hAnsi="Times New Roman"/>
                <w:color w:val="000000"/>
                <w:szCs w:val="21"/>
              </w:rPr>
              <w:t>号</w:t>
            </w:r>
          </w:p>
        </w:tc>
        <w:tc>
          <w:tcPr>
            <w:tcW w:w="3632" w:type="dxa"/>
            <w:vAlign w:val="center"/>
          </w:tcPr>
          <w:p w:rsidR="00FB27A5" w:rsidRDefault="00FB27A5" w:rsidP="00C02992">
            <w:pPr>
              <w:spacing w:line="240" w:lineRule="exact"/>
              <w:rPr>
                <w:rFonts w:ascii="Times New Roman" w:hAnsi="Times New Roman"/>
                <w:color w:val="000000"/>
                <w:szCs w:val="21"/>
              </w:rPr>
            </w:pPr>
            <w:r>
              <w:rPr>
                <w:rFonts w:ascii="Times New Roman" w:hAnsi="Times New Roman"/>
                <w:color w:val="000000"/>
                <w:szCs w:val="21"/>
              </w:rPr>
              <w:t>安吉县人民政府关于加快推动安吉县竹产业振兴发展的实施意见</w:t>
            </w:r>
          </w:p>
        </w:tc>
        <w:tc>
          <w:tcPr>
            <w:tcW w:w="2148" w:type="dxa"/>
            <w:vAlign w:val="center"/>
          </w:tcPr>
          <w:p w:rsidR="00FB27A5" w:rsidRDefault="00FB27A5" w:rsidP="00C02992">
            <w:pPr>
              <w:spacing w:line="240" w:lineRule="exact"/>
              <w:jc w:val="center"/>
              <w:rPr>
                <w:rFonts w:ascii="Times New Roman" w:hAnsi="Times New Roman"/>
                <w:color w:val="000000"/>
                <w:szCs w:val="21"/>
              </w:rPr>
            </w:pPr>
            <w:r>
              <w:rPr>
                <w:rFonts w:ascii="Times New Roman" w:hAnsi="Times New Roman"/>
                <w:color w:val="000000"/>
                <w:szCs w:val="21"/>
              </w:rPr>
              <w:t>EAJD00-2022-0009</w:t>
            </w:r>
          </w:p>
        </w:tc>
      </w:tr>
      <w:tr w:rsidR="00404978" w:rsidTr="00404978">
        <w:trPr>
          <w:cantSplit/>
          <w:trHeight w:val="840"/>
          <w:jc w:val="center"/>
        </w:trPr>
        <w:tc>
          <w:tcPr>
            <w:tcW w:w="799" w:type="dxa"/>
            <w:vAlign w:val="center"/>
          </w:tcPr>
          <w:p w:rsidR="00404978" w:rsidRDefault="00404978" w:rsidP="00C02992">
            <w:pPr>
              <w:spacing w:line="240" w:lineRule="exact"/>
              <w:jc w:val="center"/>
              <w:rPr>
                <w:rFonts w:ascii="Times New Roman" w:hAnsi="Times New Roman"/>
                <w:color w:val="000000"/>
              </w:rPr>
            </w:pPr>
            <w:r>
              <w:rPr>
                <w:rFonts w:ascii="Times New Roman" w:hAnsi="Times New Roman"/>
                <w:color w:val="000000"/>
                <w:sz w:val="22"/>
              </w:rPr>
              <w:t>38</w:t>
            </w:r>
          </w:p>
        </w:tc>
        <w:tc>
          <w:tcPr>
            <w:tcW w:w="2481"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14</w:t>
            </w:r>
            <w:r>
              <w:rPr>
                <w:rFonts w:ascii="Times New Roman" w:hAnsi="Times New Roman"/>
                <w:color w:val="000000"/>
                <w:szCs w:val="21"/>
              </w:rPr>
              <w:t>号</w:t>
            </w:r>
          </w:p>
        </w:tc>
        <w:tc>
          <w:tcPr>
            <w:tcW w:w="3632"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安吉县人民政府关于印发安吉县农业高质量发展若干政策（</w:t>
            </w:r>
            <w:r>
              <w:rPr>
                <w:rFonts w:ascii="Times New Roman" w:hAnsi="Times New Roman"/>
                <w:color w:val="000000"/>
                <w:szCs w:val="21"/>
              </w:rPr>
              <w:t>2023</w:t>
            </w:r>
            <w:r>
              <w:rPr>
                <w:rFonts w:ascii="Times New Roman" w:hAnsi="Times New Roman"/>
                <w:color w:val="000000"/>
                <w:szCs w:val="21"/>
              </w:rPr>
              <w:t>年修订）的通知</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EAJD00-2023-0007</w:t>
            </w:r>
          </w:p>
        </w:tc>
      </w:tr>
      <w:tr w:rsidR="00404978" w:rsidTr="00404978">
        <w:trPr>
          <w:cantSplit/>
          <w:trHeight w:val="840"/>
          <w:jc w:val="center"/>
        </w:trPr>
        <w:tc>
          <w:tcPr>
            <w:tcW w:w="799" w:type="dxa"/>
            <w:vAlign w:val="center"/>
          </w:tcPr>
          <w:p w:rsidR="00404978" w:rsidRDefault="00404978" w:rsidP="00C02992">
            <w:pPr>
              <w:spacing w:line="240" w:lineRule="exact"/>
              <w:jc w:val="center"/>
              <w:rPr>
                <w:rFonts w:ascii="Times New Roman" w:hAnsi="Times New Roman"/>
                <w:color w:val="000000"/>
                <w:sz w:val="22"/>
              </w:rPr>
            </w:pPr>
            <w:r>
              <w:rPr>
                <w:rFonts w:ascii="Times New Roman" w:hAnsi="Times New Roman"/>
                <w:color w:val="000000"/>
                <w:sz w:val="22"/>
              </w:rPr>
              <w:t>39</w:t>
            </w:r>
          </w:p>
        </w:tc>
        <w:tc>
          <w:tcPr>
            <w:tcW w:w="2481"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安政办发〔</w:t>
            </w:r>
            <w:r>
              <w:rPr>
                <w:rFonts w:ascii="Times New Roman" w:hAnsi="Times New Roman"/>
                <w:color w:val="000000"/>
                <w:szCs w:val="21"/>
              </w:rPr>
              <w:t>2023</w:t>
            </w:r>
            <w:r>
              <w:rPr>
                <w:rFonts w:ascii="Times New Roman" w:hAnsi="Times New Roman"/>
                <w:color w:val="000000"/>
                <w:szCs w:val="21"/>
              </w:rPr>
              <w:t>〕</w:t>
            </w:r>
            <w:r>
              <w:rPr>
                <w:rFonts w:ascii="Times New Roman" w:hAnsi="Times New Roman"/>
                <w:color w:val="000000"/>
                <w:szCs w:val="21"/>
              </w:rPr>
              <w:t>13</w:t>
            </w:r>
            <w:r>
              <w:rPr>
                <w:rFonts w:ascii="Times New Roman" w:hAnsi="Times New Roman"/>
                <w:color w:val="000000"/>
                <w:szCs w:val="21"/>
              </w:rPr>
              <w:t>号</w:t>
            </w:r>
          </w:p>
        </w:tc>
        <w:tc>
          <w:tcPr>
            <w:tcW w:w="3632" w:type="dxa"/>
            <w:vAlign w:val="center"/>
          </w:tcPr>
          <w:p w:rsidR="00404978" w:rsidRDefault="00404978" w:rsidP="00404978">
            <w:pPr>
              <w:spacing w:line="240" w:lineRule="exact"/>
              <w:rPr>
                <w:rFonts w:ascii="Times New Roman" w:hAnsi="Times New Roman"/>
                <w:color w:val="000000"/>
                <w:szCs w:val="21"/>
              </w:rPr>
            </w:pPr>
            <w:r>
              <w:rPr>
                <w:rFonts w:ascii="Times New Roman" w:hAnsi="Times New Roman"/>
                <w:color w:val="000000"/>
                <w:szCs w:val="21"/>
              </w:rPr>
              <w:t>安吉县人民政府办公室关于支持城市有机更新区块优质企业用地安置的实施意见</w:t>
            </w:r>
          </w:p>
        </w:tc>
        <w:tc>
          <w:tcPr>
            <w:tcW w:w="2148" w:type="dxa"/>
            <w:vAlign w:val="center"/>
          </w:tcPr>
          <w:p w:rsidR="00404978" w:rsidRDefault="00404978" w:rsidP="00404978">
            <w:pPr>
              <w:spacing w:line="240" w:lineRule="exact"/>
              <w:jc w:val="center"/>
              <w:rPr>
                <w:rFonts w:ascii="Times New Roman" w:hAnsi="Times New Roman"/>
                <w:color w:val="000000"/>
                <w:szCs w:val="21"/>
              </w:rPr>
            </w:pPr>
            <w:r>
              <w:rPr>
                <w:rFonts w:ascii="Times New Roman" w:hAnsi="Times New Roman"/>
                <w:color w:val="000000"/>
                <w:szCs w:val="21"/>
              </w:rPr>
              <w:t>EAJD01-2023-0001</w:t>
            </w:r>
          </w:p>
        </w:tc>
      </w:tr>
    </w:tbl>
    <w:p w:rsidR="00FB27A5" w:rsidRDefault="00FB27A5" w:rsidP="00FB27A5">
      <w:pPr>
        <w:spacing w:line="560" w:lineRule="exact"/>
        <w:rPr>
          <w:rFonts w:ascii="Times New Roman" w:hAnsi="Times New Roman"/>
        </w:rPr>
      </w:pPr>
    </w:p>
    <w:p w:rsidR="00FB27A5" w:rsidRDefault="00FB27A5" w:rsidP="00FB27A5">
      <w:pPr>
        <w:spacing w:line="20" w:lineRule="exact"/>
        <w:jc w:val="left"/>
        <w:rPr>
          <w:rFonts w:ascii="Times New Roman" w:hAnsi="Times New Roman"/>
        </w:rPr>
      </w:pPr>
    </w:p>
    <w:p w:rsidR="009D7DA6" w:rsidRPr="00FB27A5"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9D7DA6" w:rsidRPr="009D7DA6" w:rsidRDefault="009D7DA6" w:rsidP="009D7DA6">
      <w:pPr>
        <w:pStyle w:val="10"/>
        <w:rPr>
          <w:rFonts w:ascii="Times New Roman" w:hAnsi="Times New Roman"/>
        </w:rPr>
      </w:pPr>
    </w:p>
    <w:p w:rsidR="009D7DA6" w:rsidRPr="009D7DA6" w:rsidRDefault="009D7DA6" w:rsidP="009D7DA6">
      <w:pPr>
        <w:rPr>
          <w:rFonts w:ascii="Times New Roman" w:hAnsi="Times New Roman"/>
        </w:rPr>
      </w:pPr>
    </w:p>
    <w:p w:rsidR="000C671F" w:rsidRPr="009D7DA6" w:rsidRDefault="000C671F" w:rsidP="000C671F">
      <w:pPr>
        <w:pStyle w:val="10"/>
        <w:rPr>
          <w:rFonts w:ascii="Times New Roman" w:hAnsi="Times New Roman"/>
        </w:rPr>
      </w:pPr>
    </w:p>
    <w:p w:rsidR="00C76B5E" w:rsidRPr="009D7DA6" w:rsidRDefault="00C76B5E" w:rsidP="00C76B5E">
      <w:pPr>
        <w:rPr>
          <w:rFonts w:ascii="Times New Roman" w:hAnsi="Times New Roman"/>
        </w:rPr>
      </w:pPr>
    </w:p>
    <w:p w:rsidR="004F4599" w:rsidRPr="009D7DA6" w:rsidRDefault="00762DC9" w:rsidP="002533F0">
      <w:pPr>
        <w:overflowPunct w:val="0"/>
        <w:spacing w:line="500" w:lineRule="exact"/>
        <w:ind w:firstLineChars="50" w:firstLine="140"/>
        <w:rPr>
          <w:rFonts w:ascii="Times New Roman" w:eastAsia="仿宋_GB2312" w:hAnsi="Times New Roman"/>
          <w:sz w:val="28"/>
          <w:szCs w:val="28"/>
        </w:rPr>
      </w:pPr>
      <w:r w:rsidRPr="009D7DA6">
        <w:rPr>
          <w:rFonts w:ascii="Times New Roman" w:eastAsia="仿宋_GB2312" w:hAnsi="Times New Roman"/>
          <w:noProof/>
          <w:sz w:val="28"/>
          <w:szCs w:val="28"/>
        </w:rPr>
        <mc:AlternateContent>
          <mc:Choice Requires="wps">
            <w:drawing>
              <wp:anchor distT="0" distB="0" distL="114300" distR="114300" simplePos="0" relativeHeight="251659264" behindDoc="0" locked="0" layoutInCell="1" allowOverlap="1" wp14:anchorId="2361B6B9" wp14:editId="76ABA7C0">
                <wp:simplePos x="0" y="0"/>
                <wp:positionH relativeFrom="column">
                  <wp:posOffset>0</wp:posOffset>
                </wp:positionH>
                <wp:positionV relativeFrom="paragraph">
                  <wp:posOffset>38735</wp:posOffset>
                </wp:positionV>
                <wp:extent cx="5715000" cy="0"/>
                <wp:effectExtent l="9525" t="10160" r="9525" b="18415"/>
                <wp:wrapNone/>
                <wp:docPr id="4" name="直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cNIgIAACwEAAAOAAAAZHJzL2Uyb0RvYy54bWysU8GO2jAQvVfqP1i+QxIaWIgIq4pAL9sW&#10;abcfYGyHWHVsyzYEVPVL+hs99dLP2d/o2BDEtpeqag7O2DN+fvNmZn5/bCU6cOuEViXOhilGXFHN&#10;hNqV+NPTejDFyHmiGJFa8RKfuMP3i9ev5p0p+Eg3WjJuEYAoV3SmxI33pkgSRxveEjfUhitw1tq2&#10;xMPW7hJmSQforUxGaTpJOm2ZsZpy5+C0OjvxIuLXNaf+Y1077pEsMXDzcbVx3YY1WcxJsbPENIJe&#10;aJB/YNESoeDRK1RFPEF7K/6AagW12unaD6luE13XgvKYA2STpb9l89gQw2MuII4zV5nc/4OlHw4b&#10;iwQrcY6RIi2U6Pnb9+cfP9EoitMZV0DMUm1sSI8e1aN50PSzQ0ovG6J2PJJ8Ohm4mQU5kxdXwsYZ&#10;eGLbvdcMYsje66jUsbZtgAQN0DEW5HQtCD96ROFwfJeN0xTqRntfQor+orHOv+O6RcEosRQqaEUK&#10;cnhwPhAhRR8SjpVeCyljvaVCHbCdpeM03nBaCha8Ic7Z3XYpLTqQ0DLxi2mB5zbM6r1iEa3hhK0u&#10;tidCnm14XaqAB7kAn4t17okvs3S2mq6m+SAfTVaDPK2qwdv1Mh9M1tnduHpTLZdV9jVQy/KiEYxx&#10;Fdj1/Znlf1f/y6ScO+vaoVcdkpfoUTAg2/8j6VjMUL8wUK7Yanba2L7I0JIx+DI+oedv92DfDvni&#10;FwAAAP//AwBQSwMEFAAGAAgAAAAhAFNx9/fXAAAABAEAAA8AAABkcnMvZG93bnJldi54bWxMj8FO&#10;wzAQRO9I/IO1SNyoXQRVmsapoBKX3ggVcHTjbRJhr6PYTZO/Z+ECx9Gs3rwttpN3YsQhdoE0LBcK&#10;BFIdbEeNhsPby10GIiZD1rhAqGHGCNvy+qowuQ0XesWxSo1gCMXcaGhT6nMpY92iN3EReiTuTmHw&#10;JnEcGmkHc2G4d/JeqZX0piNeaE2Puxbrr+rsmfL4kT3vTXaYZ1d9rh927/uRvNa3N9PTBkTCKf0d&#10;w48+q0PJTsdwJhuF08CPJA2rJQgu10pxPv5mWRbyv3z5DQAA//8DAFBLAQItABQABgAIAAAAIQC2&#10;gziS/gAAAOEBAAATAAAAAAAAAAAAAAAAAAAAAABbQ29udGVudF9UeXBlc10ueG1sUEsBAi0AFAAG&#10;AAgAAAAhADj9If/WAAAAlAEAAAsAAAAAAAAAAAAAAAAALwEAAF9yZWxzLy5yZWxzUEsBAi0AFAAG&#10;AAgAAAAhAJHYNw0iAgAALAQAAA4AAAAAAAAAAAAAAAAALgIAAGRycy9lMm9Eb2MueG1sUEsBAi0A&#10;FAAGAAgAAAAhAFNx9/fXAAAABAEAAA8AAAAAAAAAAAAAAAAAfAQAAGRycy9kb3ducmV2LnhtbFBL&#10;BQYAAAAABAAEAPMAAACABQAAAAA=&#10;" strokeweight="1.5pt"/>
            </w:pict>
          </mc:Fallback>
        </mc:AlternateContent>
      </w:r>
      <w:r w:rsidR="004F4599" w:rsidRPr="009D7DA6">
        <w:rPr>
          <w:rFonts w:ascii="Times New Roman" w:eastAsia="仿宋_GB2312" w:hAnsi="Times New Roman"/>
          <w:sz w:val="28"/>
          <w:szCs w:val="28"/>
        </w:rPr>
        <w:t>抄送：</w:t>
      </w:r>
      <w:bookmarkStart w:id="2" w:name="抄送单位"/>
      <w:r w:rsidR="004F4599" w:rsidRPr="009D7DA6">
        <w:rPr>
          <w:rFonts w:ascii="Times New Roman" w:eastAsia="仿宋_GB2312" w:hAnsi="Times New Roman"/>
          <w:sz w:val="28"/>
          <w:szCs w:val="28"/>
        </w:rPr>
        <w:t>县委各部门，县人大常委会、县政协办公室，县纪委、县监委，</w:t>
      </w:r>
    </w:p>
    <w:p w:rsidR="004F4599" w:rsidRPr="009D7DA6" w:rsidRDefault="004F4599" w:rsidP="004F0FF6">
      <w:pPr>
        <w:overflowPunct w:val="0"/>
        <w:spacing w:line="500" w:lineRule="exact"/>
        <w:ind w:firstLineChars="350" w:firstLine="980"/>
        <w:rPr>
          <w:rFonts w:ascii="Times New Roman" w:eastAsia="仿宋_GB2312" w:hAnsi="Times New Roman"/>
          <w:sz w:val="28"/>
          <w:szCs w:val="28"/>
        </w:rPr>
      </w:pPr>
      <w:r w:rsidRPr="009D7DA6">
        <w:rPr>
          <w:rFonts w:ascii="Times New Roman" w:eastAsia="仿宋_GB2312" w:hAnsi="Times New Roman"/>
          <w:sz w:val="28"/>
          <w:szCs w:val="28"/>
        </w:rPr>
        <w:t>县人武部，县法院，县检察院</w:t>
      </w:r>
      <w:r w:rsidRPr="009D7DA6">
        <w:rPr>
          <w:rFonts w:ascii="Times New Roman" w:eastAsia="仿宋_GB2312" w:hAnsi="Times New Roman"/>
          <w:sz w:val="28"/>
          <w:szCs w:val="28"/>
        </w:rPr>
        <w:fldChar w:fldCharType="begin">
          <w:ffData>
            <w:name w:val="抄送单位"/>
            <w:enabled/>
            <w:calcOnExit w:val="0"/>
            <w:textInput/>
          </w:ffData>
        </w:fldChar>
      </w:r>
      <w:r w:rsidRPr="009D7DA6">
        <w:rPr>
          <w:rFonts w:ascii="Times New Roman" w:eastAsia="仿宋_GB2312" w:hAnsi="Times New Roman"/>
          <w:sz w:val="28"/>
          <w:szCs w:val="28"/>
        </w:rPr>
        <w:instrText xml:space="preserve"> FORMTEXT </w:instrText>
      </w:r>
      <w:r w:rsidRPr="009D7DA6">
        <w:rPr>
          <w:rFonts w:ascii="Times New Roman" w:eastAsia="仿宋_GB2312" w:hAnsi="Times New Roman"/>
          <w:sz w:val="28"/>
          <w:szCs w:val="28"/>
        </w:rPr>
      </w:r>
      <w:r w:rsidRPr="009D7DA6">
        <w:rPr>
          <w:rFonts w:ascii="Times New Roman" w:eastAsia="仿宋_GB2312" w:hAnsi="Times New Roman"/>
          <w:sz w:val="28"/>
          <w:szCs w:val="28"/>
        </w:rPr>
        <w:fldChar w:fldCharType="end"/>
      </w:r>
      <w:bookmarkEnd w:id="2"/>
      <w:r w:rsidRPr="009D7DA6">
        <w:rPr>
          <w:rFonts w:ascii="Times New Roman" w:eastAsia="仿宋_GB2312" w:hAnsi="Times New Roman"/>
          <w:sz w:val="28"/>
          <w:szCs w:val="28"/>
        </w:rPr>
        <w:t>。</w:t>
      </w:r>
    </w:p>
    <w:p w:rsidR="004F4599" w:rsidRPr="009D7DA6" w:rsidRDefault="00762DC9" w:rsidP="004F0FF6">
      <w:pPr>
        <w:overflowPunct w:val="0"/>
        <w:spacing w:line="500" w:lineRule="exact"/>
        <w:ind w:firstLineChars="50" w:firstLine="140"/>
        <w:rPr>
          <w:rFonts w:ascii="Times New Roman" w:hAnsi="Times New Roman"/>
        </w:rPr>
      </w:pPr>
      <w:r w:rsidRPr="009D7DA6">
        <w:rPr>
          <w:rFonts w:ascii="Times New Roman" w:eastAsia="仿宋_GB2312" w:hAnsi="Times New Roman"/>
          <w:noProof/>
          <w:sz w:val="28"/>
          <w:szCs w:val="28"/>
        </w:rPr>
        <mc:AlternateContent>
          <mc:Choice Requires="wps">
            <w:drawing>
              <wp:anchor distT="0" distB="0" distL="114300" distR="114300" simplePos="0" relativeHeight="251660288" behindDoc="0" locked="0" layoutInCell="1" allowOverlap="1" wp14:anchorId="324F7B12" wp14:editId="2E3120DB">
                <wp:simplePos x="0" y="0"/>
                <wp:positionH relativeFrom="column">
                  <wp:posOffset>19050</wp:posOffset>
                </wp:positionH>
                <wp:positionV relativeFrom="paragraph">
                  <wp:posOffset>386715</wp:posOffset>
                </wp:positionV>
                <wp:extent cx="5715000" cy="0"/>
                <wp:effectExtent l="0" t="0" r="19050" b="19050"/>
                <wp:wrapNone/>
                <wp:docPr id="3"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0.45pt" to="45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IJIwIAACwEAAAOAAAAZHJzL2Uyb0RvYy54bWysU8uO0zAU3SPxD5b3bZJOOtNGTUcoadkM&#10;UGmGD3Btp7FwbMt2m1aIL+E3WM2Gz5nf4Np9QGGDEFk4fpx7fO6517P7fSfRjlsntCpxNkwx4opq&#10;JtSmxB+floMJRs4TxYjUipf4wB2+n79+NetNwUe61ZJxi4BEuaI3JW69N0WSONryjrihNlzBYaNt&#10;Rzws7SZhlvTA3slklKa3Sa8tM1ZT7hzs1sdDPI/8TcOp/9A0jnskSwzafBxtHNdhTOYzUmwsMa2g&#10;JxnkH1R0RCi49EJVE0/Q1oo/qDpBrXa68UOqu0Q3jaA85gDZZOlv2Ty2xPCYC5jjzMUm9/9o6fvd&#10;yiLBSnyDkSIdlOjl67eX5+9olAVzeuMKwFRqZUN6dK8ezYOmnxxSumqJ2vAo8ulgIDJGJFchYeEM&#10;XLHu32kGGLL1Ojq1b2wXKMEDtI8FOVwKwvceUdgc32XjNIW60fNZQopzoLHOv+W6Q2FSYilU8IoU&#10;ZPfgPEgH6BkStpVeCiljvaVCPaidpuM0RjgtBQunAefsZl1Ji3YktEz8ghHAdgWzeqtYZGs5YYvT&#10;3BMhj3PASxX4IBfQc5ode+LzNJ0uJotJPshHt4tBntb14M2yyge3y+xuXN/UVVVnX4K0LC9awRhX&#10;Qd25P7P87+p/einHzrp06MWH5Jo9pghiz/8oOhYz1O/YCWvNDisb3Ah1hZaM4NPzCT3/6zqifj7y&#10;+Q8AAAD//wMAUEsDBBQABgAIAAAAIQDVsjnU2gAAAAcBAAAPAAAAZHJzL2Rvd25yZXYueG1sTI9N&#10;T8MwDIbvSPyHyEjcWMLX1HZNJ5jEZTfKBByzxmsrGqdqsq7993jiwI5+X+vx43w9uU6MOITWk4b7&#10;hQKBVHnbUq1h9/F2l4AI0ZA1nSfUMGOAdXF9lZvM+hO941jGWjCEQmY0NDH2mZShatCZsPA9EncH&#10;PzgTeRxqaQdzYrjr5INSS+lMS3yhMT1uGqx+yqNjyvNX8ro1yW6eu/I7fdp8bkdyWt/eTC8rEBGn&#10;+L8MZ31Wh4Kd9v5INohOwyN/EjUsVQqC61Sdg/1fIItcXvoXvwAAAP//AwBQSwECLQAUAAYACAAA&#10;ACEAtoM4kv4AAADhAQAAEwAAAAAAAAAAAAAAAAAAAAAAW0NvbnRlbnRfVHlwZXNdLnhtbFBLAQIt&#10;ABQABgAIAAAAIQA4/SH/1gAAAJQBAAALAAAAAAAAAAAAAAAAAC8BAABfcmVscy8ucmVsc1BLAQIt&#10;ABQABgAIAAAAIQA9McIJIwIAACwEAAAOAAAAAAAAAAAAAAAAAC4CAABkcnMvZTJvRG9jLnhtbFBL&#10;AQItABQABgAIAAAAIQDVsjnU2gAAAAcBAAAPAAAAAAAAAAAAAAAAAH0EAABkcnMvZG93bnJldi54&#10;bWxQSwUGAAAAAAQABADzAAAAhAUAAAAA&#10;" strokeweight="1.5pt"/>
            </w:pict>
          </mc:Fallback>
        </mc:AlternateContent>
      </w:r>
      <w:r w:rsidRPr="009D7DA6">
        <w:rPr>
          <w:rFonts w:ascii="Times New Roman" w:eastAsia="仿宋_GB2312" w:hAnsi="Times New Roman"/>
          <w:noProof/>
          <w:sz w:val="28"/>
          <w:szCs w:val="28"/>
        </w:rPr>
        <mc:AlternateContent>
          <mc:Choice Requires="wps">
            <w:drawing>
              <wp:anchor distT="0" distB="0" distL="114300" distR="114300" simplePos="0" relativeHeight="251661312" behindDoc="0" locked="0" layoutInCell="1" allowOverlap="1" wp14:anchorId="2DC637B1" wp14:editId="28535BBE">
                <wp:simplePos x="0" y="0"/>
                <wp:positionH relativeFrom="column">
                  <wp:posOffset>0</wp:posOffset>
                </wp:positionH>
                <wp:positionV relativeFrom="paragraph">
                  <wp:posOffset>19050</wp:posOffset>
                </wp:positionV>
                <wp:extent cx="5715000" cy="0"/>
                <wp:effectExtent l="9525" t="9525" r="9525" b="9525"/>
                <wp:wrapNone/>
                <wp:docPr id="2"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3IHwIAACwEAAAOAAAAZHJzL2Uyb0RvYy54bWysU0tu2zAQ3RfoHQjtbX0qfyJYDgrJ7iZt&#10;DSQ9AE1SFlGKJEjaslH0JL1GV9n0OLlGh7RlJOmmKKoFNeTMPL6ZN1zcHjuBDsxYrmQZpeMkQkwS&#10;RbncldGXh/VoHiHrsKRYKMnK6MRsdLt8+2bR64JlqlWCMoMARNqi12XUOqeLOLakZR22Y6WZBGej&#10;TIcdbM0upgb3gN6JOEuSadwrQ7VRhFkLp/XZGS0DftMw4j43jWUOiTICbi6sJqxbv8bLBS52BuuW&#10;kwsN/A8sOswlXHqFqrHDaG/4H1AdJ0ZZ1bgxUV2smoYTFmqAatLkVTX3LdYs1ALNsfraJvv/YMmn&#10;w8YgTssoi5DEHUj09OPn0+MvlGW+Ob22BcRUcmN8eeQo7/WdIl8tkqpqsdyxQPLhpCEz9RnxixS/&#10;sRqu2PYfFYUYvHcqdOrYmM5DQg/QMQhyugrCjg4ROJzM0kmSgG5k8MW4GBK1se4DUx3yRhkJLn2v&#10;cIEPd9Z5IrgYQvyxVGsuRNBbSNQD22wG0N5lleDUe8PG7LaVMOiA/ciEL5T1KsyovaQBrWWYri62&#10;w1ycbbhdSI8HtQCfi3WeiW83yc1qvprnozybrkZ5Utej9+sqH03X6WxSv6urqk6/e2ppXrScUiY9&#10;u2E+0/zv9L+8lPNkXSf02of4JXpoGJAd/oF0ENPrd56EraKnjRlEhpEMwZfn42f++R7s5498+RsA&#10;AP//AwBQSwMEFAAGAAgAAAAhACiztSnaAAAABAEAAA8AAABkcnMvZG93bnJldi54bWxMj0FPwzAM&#10;he9I/IfISNxYwpCgdE0nBJomEJdtSFy91msKjdM12Vb+PYYLnOynZz1/r5iPvlNHGmIb2ML1xIAi&#10;rkLdcmPhbbO4ykDFhFxjF5gsfFGEeXl+VmBehxOv6LhOjZIQjjlacCn1udaxcuQxTkJPLN4uDB6T&#10;yKHR9YAnCfednhpzqz22LB8c9vToqPpcH7wFfFqu0ns2fblrn93rx2axX7psb+3lxfgwA5VoTH/H&#10;8IMv6FAK0zYcuI6qsyBFkoUbGWLeGyPL9lfrstD/4ctvAAAA//8DAFBLAQItABQABgAIAAAAIQC2&#10;gziS/gAAAOEBAAATAAAAAAAAAAAAAAAAAAAAAABbQ29udGVudF9UeXBlc10ueG1sUEsBAi0AFAAG&#10;AAgAAAAhADj9If/WAAAAlAEAAAsAAAAAAAAAAAAAAAAALwEAAF9yZWxzLy5yZWxzUEsBAi0AFAAG&#10;AAgAAAAhABiAjcgfAgAALAQAAA4AAAAAAAAAAAAAAAAALgIAAGRycy9lMm9Eb2MueG1sUEsBAi0A&#10;FAAGAAgAAAAhACiztSnaAAAABAEAAA8AAAAAAAAAAAAAAAAAeQQAAGRycy9kb3ducmV2LnhtbFBL&#10;BQYAAAAABAAEAPMAAACABQAAAAA=&#10;" strokeweight="1pt"/>
            </w:pict>
          </mc:Fallback>
        </mc:AlternateContent>
      </w:r>
      <w:r w:rsidR="004F4599" w:rsidRPr="009D7DA6">
        <w:rPr>
          <w:rFonts w:ascii="Times New Roman" w:eastAsia="仿宋_GB2312" w:hAnsi="Times New Roman"/>
          <w:sz w:val="28"/>
          <w:szCs w:val="28"/>
        </w:rPr>
        <w:t>安吉县人民政府办公室</w:t>
      </w:r>
      <w:r w:rsidR="005F449A" w:rsidRPr="009D7DA6">
        <w:rPr>
          <w:rFonts w:ascii="Times New Roman" w:eastAsia="仿宋_GB2312" w:hAnsi="Times New Roman"/>
          <w:sz w:val="28"/>
          <w:szCs w:val="28"/>
        </w:rPr>
        <w:t xml:space="preserve">           </w:t>
      </w:r>
      <w:r w:rsidR="00B30246" w:rsidRPr="009D7DA6">
        <w:rPr>
          <w:rFonts w:ascii="Times New Roman" w:eastAsia="仿宋_GB2312" w:hAnsi="Times New Roman"/>
          <w:sz w:val="28"/>
          <w:szCs w:val="28"/>
        </w:rPr>
        <w:t xml:space="preserve">  </w:t>
      </w:r>
      <w:r w:rsidR="005F449A" w:rsidRPr="009D7DA6">
        <w:rPr>
          <w:rFonts w:ascii="Times New Roman" w:eastAsia="仿宋_GB2312" w:hAnsi="Times New Roman"/>
          <w:sz w:val="28"/>
          <w:szCs w:val="28"/>
        </w:rPr>
        <w:t xml:space="preserve">        </w:t>
      </w:r>
      <w:r w:rsidR="00D75ED3" w:rsidRPr="009D7DA6">
        <w:rPr>
          <w:rFonts w:ascii="Times New Roman" w:eastAsia="仿宋_GB2312" w:hAnsi="Times New Roman"/>
          <w:sz w:val="28"/>
          <w:szCs w:val="28"/>
        </w:rPr>
        <w:t>2024</w:t>
      </w:r>
      <w:r w:rsidR="004F4599" w:rsidRPr="009D7DA6">
        <w:rPr>
          <w:rFonts w:ascii="Times New Roman" w:eastAsia="仿宋_GB2312" w:hAnsi="Times New Roman"/>
          <w:sz w:val="28"/>
          <w:szCs w:val="28"/>
        </w:rPr>
        <w:t>年</w:t>
      </w:r>
      <w:r w:rsidR="001E64B6">
        <w:rPr>
          <w:rFonts w:ascii="Times New Roman" w:eastAsia="仿宋_GB2312" w:hAnsi="Times New Roman"/>
          <w:sz w:val="28"/>
          <w:szCs w:val="28"/>
        </w:rPr>
        <w:t>1</w:t>
      </w:r>
      <w:r w:rsidR="00C02992">
        <w:rPr>
          <w:rFonts w:ascii="Times New Roman" w:eastAsia="仿宋_GB2312" w:hAnsi="Times New Roman" w:hint="eastAsia"/>
          <w:sz w:val="28"/>
          <w:szCs w:val="28"/>
        </w:rPr>
        <w:t>2</w:t>
      </w:r>
      <w:r w:rsidR="004F4599" w:rsidRPr="009D7DA6">
        <w:rPr>
          <w:rFonts w:ascii="Times New Roman" w:eastAsia="仿宋_GB2312" w:hAnsi="Times New Roman"/>
          <w:sz w:val="28"/>
          <w:szCs w:val="28"/>
        </w:rPr>
        <w:t>月</w:t>
      </w:r>
      <w:r w:rsidR="00C02992">
        <w:rPr>
          <w:rFonts w:ascii="Times New Roman" w:eastAsia="仿宋_GB2312" w:hAnsi="Times New Roman" w:hint="eastAsia"/>
          <w:sz w:val="28"/>
          <w:szCs w:val="28"/>
        </w:rPr>
        <w:t>31</w:t>
      </w:r>
      <w:r w:rsidR="004F4599" w:rsidRPr="009D7DA6">
        <w:rPr>
          <w:rFonts w:ascii="Times New Roman" w:eastAsia="仿宋_GB2312" w:hAnsi="Times New Roman"/>
          <w:sz w:val="28"/>
          <w:szCs w:val="28"/>
        </w:rPr>
        <w:t>日</w:t>
      </w:r>
      <w:r w:rsidR="004F4599" w:rsidRPr="009D7DA6">
        <w:rPr>
          <w:rFonts w:ascii="Times New Roman" w:eastAsia="仿宋_GB2312" w:hAnsi="Times New Roman"/>
          <w:sz w:val="28"/>
          <w:szCs w:val="28"/>
        </w:rPr>
        <w:fldChar w:fldCharType="begin">
          <w:ffData>
            <w:name w:val="印发日期"/>
            <w:enabled/>
            <w:calcOnExit w:val="0"/>
            <w:textInput/>
          </w:ffData>
        </w:fldChar>
      </w:r>
      <w:r w:rsidR="004F4599" w:rsidRPr="009D7DA6">
        <w:rPr>
          <w:rFonts w:ascii="Times New Roman" w:eastAsia="仿宋_GB2312" w:hAnsi="Times New Roman"/>
          <w:sz w:val="28"/>
          <w:szCs w:val="28"/>
        </w:rPr>
        <w:instrText xml:space="preserve"> FORMTEXT </w:instrText>
      </w:r>
      <w:r w:rsidR="004F4599" w:rsidRPr="009D7DA6">
        <w:rPr>
          <w:rFonts w:ascii="Times New Roman" w:eastAsia="仿宋_GB2312" w:hAnsi="Times New Roman"/>
          <w:sz w:val="28"/>
          <w:szCs w:val="28"/>
        </w:rPr>
      </w:r>
      <w:r w:rsidR="004F4599" w:rsidRPr="009D7DA6">
        <w:rPr>
          <w:rFonts w:ascii="Times New Roman" w:eastAsia="仿宋_GB2312" w:hAnsi="Times New Roman"/>
          <w:sz w:val="28"/>
          <w:szCs w:val="28"/>
        </w:rPr>
        <w:fldChar w:fldCharType="end"/>
      </w:r>
      <w:r w:rsidR="004F4599" w:rsidRPr="009D7DA6">
        <w:rPr>
          <w:rFonts w:ascii="Times New Roman" w:eastAsia="仿宋_GB2312" w:hAnsi="Times New Roman"/>
          <w:sz w:val="28"/>
          <w:szCs w:val="28"/>
        </w:rPr>
        <w:t>印发</w:t>
      </w:r>
    </w:p>
    <w:sectPr w:rsidR="004F4599" w:rsidRPr="009D7DA6" w:rsidSect="005B279A">
      <w:footerReference w:type="default" r:id="rId10"/>
      <w:pgSz w:w="11906" w:h="16838"/>
      <w:pgMar w:top="2155" w:right="1474" w:bottom="192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9B0" w:rsidRDefault="00B329B0">
      <w:r>
        <w:separator/>
      </w:r>
    </w:p>
  </w:endnote>
  <w:endnote w:type="continuationSeparator" w:id="0">
    <w:p w:rsidR="00B329B0" w:rsidRDefault="00B3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金山简标宋">
    <w:altName w:val="宋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71185"/>
      <w:docPartObj>
        <w:docPartGallery w:val="Page Numbers (Bottom of Page)"/>
        <w:docPartUnique/>
      </w:docPartObj>
    </w:sdtPr>
    <w:sdtContent>
      <w:p w:rsidR="00404978" w:rsidRDefault="00404978">
        <w:pPr>
          <w:pStyle w:val="a5"/>
          <w:jc w:val="center"/>
        </w:pPr>
        <w:r>
          <w:fldChar w:fldCharType="begin"/>
        </w:r>
        <w:r>
          <w:instrText>PAGE   \* MERGEFORMAT</w:instrText>
        </w:r>
        <w:r>
          <w:fldChar w:fldCharType="separate"/>
        </w:r>
        <w:r w:rsidR="00D83715" w:rsidRPr="00D83715">
          <w:rPr>
            <w:noProof/>
            <w:lang w:val="zh-CN"/>
          </w:rPr>
          <w:t>1</w:t>
        </w:r>
        <w:r>
          <w:fldChar w:fldCharType="end"/>
        </w:r>
      </w:p>
    </w:sdtContent>
  </w:sdt>
  <w:p w:rsidR="00404978" w:rsidRDefault="004049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9B0" w:rsidRDefault="00B329B0">
      <w:r>
        <w:separator/>
      </w:r>
    </w:p>
  </w:footnote>
  <w:footnote w:type="continuationSeparator" w:id="0">
    <w:p w:rsidR="00B329B0" w:rsidRDefault="00B32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5609D"/>
    <w:multiLevelType w:val="singleLevel"/>
    <w:tmpl w:val="90E5609D"/>
    <w:lvl w:ilvl="0">
      <w:start w:val="9"/>
      <w:numFmt w:val="chineseCounting"/>
      <w:suff w:val="nothing"/>
      <w:lvlText w:val="%1、"/>
      <w:lvlJc w:val="left"/>
      <w:rPr>
        <w:rFonts w:hint="eastAsia"/>
      </w:rPr>
    </w:lvl>
  </w:abstractNum>
  <w:abstractNum w:abstractNumId="1">
    <w:nsid w:val="9D77E7DE"/>
    <w:multiLevelType w:val="singleLevel"/>
    <w:tmpl w:val="9D77E7DE"/>
    <w:lvl w:ilvl="0">
      <w:start w:val="1"/>
      <w:numFmt w:val="chineseCounting"/>
      <w:suff w:val="nothing"/>
      <w:lvlText w:val="（%1）"/>
      <w:lvlJc w:val="left"/>
      <w:rPr>
        <w:rFonts w:hint="eastAsia"/>
      </w:rPr>
    </w:lvl>
  </w:abstractNum>
  <w:abstractNum w:abstractNumId="2">
    <w:nsid w:val="B7B99EA1"/>
    <w:multiLevelType w:val="singleLevel"/>
    <w:tmpl w:val="B7B99EA1"/>
    <w:lvl w:ilvl="0">
      <w:start w:val="3"/>
      <w:numFmt w:val="chineseCounting"/>
      <w:suff w:val="nothing"/>
      <w:lvlText w:val="（%1）"/>
      <w:lvlJc w:val="left"/>
      <w:rPr>
        <w:rFonts w:hint="eastAsia"/>
      </w:rPr>
    </w:lvl>
  </w:abstractNum>
  <w:abstractNum w:abstractNumId="3">
    <w:nsid w:val="BAFA6E57"/>
    <w:multiLevelType w:val="singleLevel"/>
    <w:tmpl w:val="BAFA6E57"/>
    <w:lvl w:ilvl="0">
      <w:start w:val="4"/>
      <w:numFmt w:val="chineseCounting"/>
      <w:suff w:val="nothing"/>
      <w:lvlText w:val="%1、"/>
      <w:lvlJc w:val="left"/>
      <w:pPr>
        <w:ind w:left="640" w:firstLine="0"/>
      </w:pPr>
      <w:rPr>
        <w:rFonts w:hint="eastAsia"/>
      </w:rPr>
    </w:lvl>
  </w:abstractNum>
  <w:abstractNum w:abstractNumId="4">
    <w:nsid w:val="DFF7E782"/>
    <w:multiLevelType w:val="singleLevel"/>
    <w:tmpl w:val="DFF7E782"/>
    <w:lvl w:ilvl="0">
      <w:start w:val="1"/>
      <w:numFmt w:val="chineseCounting"/>
      <w:suff w:val="nothing"/>
      <w:lvlText w:val="%1、"/>
      <w:lvlJc w:val="left"/>
      <w:rPr>
        <w:rFonts w:hint="eastAsia"/>
      </w:rPr>
    </w:lvl>
  </w:abstractNum>
  <w:abstractNum w:abstractNumId="5">
    <w:nsid w:val="E6364FC8"/>
    <w:multiLevelType w:val="singleLevel"/>
    <w:tmpl w:val="E6364FC8"/>
    <w:lvl w:ilvl="0">
      <w:start w:val="1"/>
      <w:numFmt w:val="decimal"/>
      <w:lvlText w:val="%1."/>
      <w:lvlJc w:val="left"/>
      <w:pPr>
        <w:tabs>
          <w:tab w:val="num" w:pos="312"/>
        </w:tabs>
      </w:pPr>
    </w:lvl>
  </w:abstractNum>
  <w:abstractNum w:abstractNumId="6">
    <w:nsid w:val="FFFDB8A9"/>
    <w:multiLevelType w:val="singleLevel"/>
    <w:tmpl w:val="FFFDB8A9"/>
    <w:lvl w:ilvl="0">
      <w:start w:val="1"/>
      <w:numFmt w:val="chineseCounting"/>
      <w:suff w:val="nothing"/>
      <w:lvlText w:val="%1、"/>
      <w:lvlJc w:val="left"/>
      <w:rPr>
        <w:rFonts w:hint="eastAsia"/>
      </w:rPr>
    </w:lvl>
  </w:abstractNum>
  <w:abstractNum w:abstractNumId="7">
    <w:nsid w:val="0A379DF4"/>
    <w:multiLevelType w:val="singleLevel"/>
    <w:tmpl w:val="0A379DF4"/>
    <w:lvl w:ilvl="0">
      <w:start w:val="2"/>
      <w:numFmt w:val="chineseCounting"/>
      <w:suff w:val="nothing"/>
      <w:lvlText w:val="%1、"/>
      <w:lvlJc w:val="left"/>
      <w:rPr>
        <w:rFonts w:hint="eastAsia"/>
      </w:rPr>
    </w:lvl>
  </w:abstractNum>
  <w:abstractNum w:abstractNumId="8">
    <w:nsid w:val="41385830"/>
    <w:multiLevelType w:val="singleLevel"/>
    <w:tmpl w:val="41385830"/>
    <w:lvl w:ilvl="0">
      <w:start w:val="1"/>
      <w:numFmt w:val="chineseCounting"/>
      <w:suff w:val="nothing"/>
      <w:lvlText w:val="%1、"/>
      <w:lvlJc w:val="left"/>
      <w:rPr>
        <w:rFonts w:hint="eastAsia"/>
      </w:rPr>
    </w:lvl>
  </w:abstractNum>
  <w:abstractNum w:abstractNumId="9">
    <w:nsid w:val="4FAF4029"/>
    <w:multiLevelType w:val="multilevel"/>
    <w:tmpl w:val="4FAF4029"/>
    <w:lvl w:ilvl="0">
      <w:start w:val="1"/>
      <w:numFmt w:val="chineseCountingThousand"/>
      <w:pStyle w:val="1"/>
      <w:suff w:val="nothing"/>
      <w:lvlText w:val="%1、"/>
      <w:lvlJc w:val="left"/>
      <w:pPr>
        <w:ind w:left="472" w:firstLine="96"/>
      </w:pPr>
      <w:rPr>
        <w:rFonts w:ascii="黑体" w:eastAsia="黑体" w:hAnsi="黑体" w:cs="黑体" w:hint="eastAsia"/>
        <w:b/>
        <w:bCs/>
        <w:i w:val="0"/>
        <w:iCs w:val="0"/>
        <w:caps w:val="0"/>
        <w:smallCaps w:val="0"/>
        <w:strike w:val="0"/>
        <w:dstrike w:val="0"/>
        <w:vanish w:val="0"/>
        <w:color w:val="000000"/>
        <w:spacing w:val="0"/>
        <w:kern w:val="0"/>
        <w:position w:val="0"/>
        <w:u w:val="none"/>
        <w:vertAlign w:val="baseline"/>
      </w:rPr>
    </w:lvl>
    <w:lvl w:ilvl="1">
      <w:start w:val="1"/>
      <w:numFmt w:val="chineseCountingThousand"/>
      <w:suff w:val="nothing"/>
      <w:lvlText w:val="（%2）"/>
      <w:lvlJc w:val="left"/>
      <w:pPr>
        <w:ind w:left="0" w:firstLine="0"/>
      </w:pPr>
      <w:rPr>
        <w:b w:val="0"/>
        <w:bCs w:val="0"/>
        <w:i w:val="0"/>
        <w:iCs w:val="0"/>
        <w:caps w:val="0"/>
        <w:smallCaps w:val="0"/>
        <w:strike w:val="0"/>
        <w:dstrike w:val="0"/>
        <w:vanish w:val="0"/>
        <w:color w:val="000000"/>
        <w:spacing w:val="0"/>
        <w:kern w:val="0"/>
        <w:position w:val="0"/>
        <w:u w:val="none"/>
        <w:vertAlign w:val="baseline"/>
      </w:rPr>
    </w:lvl>
    <w:lvl w:ilvl="2">
      <w:start w:val="1"/>
      <w:numFmt w:val="decimal"/>
      <w:suff w:val="space"/>
      <w:lvlText w:val="%3."/>
      <w:lvlJc w:val="left"/>
      <w:pPr>
        <w:ind w:left="660" w:firstLine="0"/>
      </w:pPr>
      <w:rPr>
        <w:rFonts w:hint="eastAsia"/>
      </w:rPr>
    </w:lvl>
    <w:lvl w:ilvl="3">
      <w:start w:val="1"/>
      <w:numFmt w:val="decimal"/>
      <w:lvlText w:val="%1.%2.%3.%4"/>
      <w:lvlJc w:val="left"/>
      <w:pPr>
        <w:ind w:left="2541" w:hanging="708"/>
      </w:pPr>
      <w:rPr>
        <w:rFonts w:hint="eastAsia"/>
      </w:rPr>
    </w:lvl>
    <w:lvl w:ilvl="4">
      <w:start w:val="1"/>
      <w:numFmt w:val="decimal"/>
      <w:lvlText w:val="%1.%2.%3.%4.%5"/>
      <w:lvlJc w:val="left"/>
      <w:pPr>
        <w:ind w:left="3108" w:hanging="850"/>
      </w:pPr>
      <w:rPr>
        <w:rFonts w:hint="eastAsia"/>
      </w:rPr>
    </w:lvl>
    <w:lvl w:ilvl="5">
      <w:start w:val="1"/>
      <w:numFmt w:val="decimal"/>
      <w:lvlText w:val="%1.%2.%3.%4.%5.%6"/>
      <w:lvlJc w:val="left"/>
      <w:pPr>
        <w:ind w:left="3817" w:hanging="1134"/>
      </w:pPr>
      <w:rPr>
        <w:rFonts w:hint="eastAsia"/>
      </w:rPr>
    </w:lvl>
    <w:lvl w:ilvl="6">
      <w:start w:val="1"/>
      <w:numFmt w:val="decimal"/>
      <w:lvlText w:val="%1.%2.%3.%4.%5.%6.%7"/>
      <w:lvlJc w:val="left"/>
      <w:pPr>
        <w:ind w:left="4384" w:hanging="1276"/>
      </w:pPr>
      <w:rPr>
        <w:rFonts w:hint="eastAsia"/>
      </w:rPr>
    </w:lvl>
    <w:lvl w:ilvl="7">
      <w:start w:val="1"/>
      <w:numFmt w:val="decimal"/>
      <w:lvlText w:val="%1.%2.%3.%4.%5.%6.%7.%8"/>
      <w:lvlJc w:val="left"/>
      <w:pPr>
        <w:ind w:left="4951" w:hanging="1418"/>
      </w:pPr>
      <w:rPr>
        <w:rFonts w:hint="eastAsia"/>
      </w:rPr>
    </w:lvl>
    <w:lvl w:ilvl="8">
      <w:start w:val="1"/>
      <w:numFmt w:val="decimal"/>
      <w:lvlText w:val="%1.%2.%3.%4.%5.%6.%7.%8.%9"/>
      <w:lvlJc w:val="left"/>
      <w:pPr>
        <w:ind w:left="5659" w:hanging="1700"/>
      </w:pPr>
      <w:rPr>
        <w:rFonts w:hint="eastAsia"/>
      </w:rPr>
    </w:lvl>
  </w:abstractNum>
  <w:abstractNum w:abstractNumId="10">
    <w:nsid w:val="767B2A3B"/>
    <w:multiLevelType w:val="singleLevel"/>
    <w:tmpl w:val="767B2A3B"/>
    <w:lvl w:ilvl="0">
      <w:start w:val="6"/>
      <w:numFmt w:val="chineseCounting"/>
      <w:suff w:val="nothing"/>
      <w:lvlText w:val="%1、"/>
      <w:lvlJc w:val="left"/>
      <w:rPr>
        <w:rFonts w:hint="eastAsia"/>
      </w:rPr>
    </w:lvl>
  </w:abstractNum>
  <w:num w:numId="1">
    <w:abstractNumId w:val="9"/>
  </w:num>
  <w:num w:numId="2">
    <w:abstractNumId w:val="7"/>
  </w:num>
  <w:num w:numId="3">
    <w:abstractNumId w:val="4"/>
  </w:num>
  <w:num w:numId="4">
    <w:abstractNumId w:val="8"/>
  </w:num>
  <w:num w:numId="5">
    <w:abstractNumId w:val="0"/>
  </w:num>
  <w:num w:numId="6">
    <w:abstractNumId w:val="5"/>
  </w:num>
  <w:num w:numId="7">
    <w:abstractNumId w:val="2"/>
  </w:num>
  <w:num w:numId="8">
    <w:abstractNumId w:val="3"/>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ZTYxNDgxNjg0ZDUzNjU0MTMyODg3MjhhZDMxOGMifQ=="/>
  </w:docVars>
  <w:rsids>
    <w:rsidRoot w:val="0034627A"/>
    <w:rsid w:val="0000671A"/>
    <w:rsid w:val="00011D78"/>
    <w:rsid w:val="00011F28"/>
    <w:rsid w:val="00017F3F"/>
    <w:rsid w:val="00020139"/>
    <w:rsid w:val="00023329"/>
    <w:rsid w:val="00025360"/>
    <w:rsid w:val="00031459"/>
    <w:rsid w:val="0003647C"/>
    <w:rsid w:val="0004534E"/>
    <w:rsid w:val="00053142"/>
    <w:rsid w:val="000631DC"/>
    <w:rsid w:val="00063BAE"/>
    <w:rsid w:val="00064079"/>
    <w:rsid w:val="000665CD"/>
    <w:rsid w:val="00080DF0"/>
    <w:rsid w:val="00082AA6"/>
    <w:rsid w:val="00090311"/>
    <w:rsid w:val="00092BA3"/>
    <w:rsid w:val="00093F35"/>
    <w:rsid w:val="000941E5"/>
    <w:rsid w:val="00097317"/>
    <w:rsid w:val="000A12B2"/>
    <w:rsid w:val="000A17FF"/>
    <w:rsid w:val="000A528C"/>
    <w:rsid w:val="000B125D"/>
    <w:rsid w:val="000B21CB"/>
    <w:rsid w:val="000B2FB0"/>
    <w:rsid w:val="000B392B"/>
    <w:rsid w:val="000C671F"/>
    <w:rsid w:val="000D1290"/>
    <w:rsid w:val="000D2128"/>
    <w:rsid w:val="000D5F5C"/>
    <w:rsid w:val="000E1123"/>
    <w:rsid w:val="000E376A"/>
    <w:rsid w:val="000F444D"/>
    <w:rsid w:val="001033BB"/>
    <w:rsid w:val="00114B7F"/>
    <w:rsid w:val="0012229C"/>
    <w:rsid w:val="00122624"/>
    <w:rsid w:val="00134D36"/>
    <w:rsid w:val="001350AB"/>
    <w:rsid w:val="00135A90"/>
    <w:rsid w:val="00140251"/>
    <w:rsid w:val="001456FA"/>
    <w:rsid w:val="00152FAE"/>
    <w:rsid w:val="001542A1"/>
    <w:rsid w:val="001631E3"/>
    <w:rsid w:val="00170D78"/>
    <w:rsid w:val="00180801"/>
    <w:rsid w:val="0018482B"/>
    <w:rsid w:val="00186C06"/>
    <w:rsid w:val="00195574"/>
    <w:rsid w:val="00197671"/>
    <w:rsid w:val="001A686D"/>
    <w:rsid w:val="001B44ED"/>
    <w:rsid w:val="001B7144"/>
    <w:rsid w:val="001C1F20"/>
    <w:rsid w:val="001D4747"/>
    <w:rsid w:val="001D6F4C"/>
    <w:rsid w:val="001D6FD3"/>
    <w:rsid w:val="001E64B6"/>
    <w:rsid w:val="002003DC"/>
    <w:rsid w:val="0020047E"/>
    <w:rsid w:val="00206223"/>
    <w:rsid w:val="00210FEC"/>
    <w:rsid w:val="00211DB0"/>
    <w:rsid w:val="002135F2"/>
    <w:rsid w:val="00213673"/>
    <w:rsid w:val="00214D9F"/>
    <w:rsid w:val="00215416"/>
    <w:rsid w:val="002309CA"/>
    <w:rsid w:val="00247E65"/>
    <w:rsid w:val="002533F0"/>
    <w:rsid w:val="0026098C"/>
    <w:rsid w:val="00261E00"/>
    <w:rsid w:val="002722E4"/>
    <w:rsid w:val="00280246"/>
    <w:rsid w:val="00286D9D"/>
    <w:rsid w:val="00293294"/>
    <w:rsid w:val="002A1307"/>
    <w:rsid w:val="002A6D31"/>
    <w:rsid w:val="002B0D59"/>
    <w:rsid w:val="002B4F2C"/>
    <w:rsid w:val="002B6958"/>
    <w:rsid w:val="002C3171"/>
    <w:rsid w:val="002C4437"/>
    <w:rsid w:val="002D0D36"/>
    <w:rsid w:val="002D2A36"/>
    <w:rsid w:val="002D4DFD"/>
    <w:rsid w:val="002F6CDF"/>
    <w:rsid w:val="003014CA"/>
    <w:rsid w:val="00322525"/>
    <w:rsid w:val="00343403"/>
    <w:rsid w:val="0034627A"/>
    <w:rsid w:val="00346452"/>
    <w:rsid w:val="00346A74"/>
    <w:rsid w:val="00352E15"/>
    <w:rsid w:val="003558B4"/>
    <w:rsid w:val="00360890"/>
    <w:rsid w:val="00370EEC"/>
    <w:rsid w:val="003813D3"/>
    <w:rsid w:val="00383187"/>
    <w:rsid w:val="00393C97"/>
    <w:rsid w:val="003960CB"/>
    <w:rsid w:val="003A0442"/>
    <w:rsid w:val="003A371A"/>
    <w:rsid w:val="003A3AEA"/>
    <w:rsid w:val="003B1282"/>
    <w:rsid w:val="003B14F8"/>
    <w:rsid w:val="003C0A25"/>
    <w:rsid w:val="003C3425"/>
    <w:rsid w:val="003D798B"/>
    <w:rsid w:val="003E2E38"/>
    <w:rsid w:val="003E5969"/>
    <w:rsid w:val="003E69B4"/>
    <w:rsid w:val="003F25B8"/>
    <w:rsid w:val="00404978"/>
    <w:rsid w:val="004056A9"/>
    <w:rsid w:val="00422576"/>
    <w:rsid w:val="004228A8"/>
    <w:rsid w:val="004511B3"/>
    <w:rsid w:val="004527A6"/>
    <w:rsid w:val="004532FD"/>
    <w:rsid w:val="004540D1"/>
    <w:rsid w:val="0045445E"/>
    <w:rsid w:val="00457720"/>
    <w:rsid w:val="0047290C"/>
    <w:rsid w:val="00487092"/>
    <w:rsid w:val="00496AA0"/>
    <w:rsid w:val="004A0BBD"/>
    <w:rsid w:val="004B2F3C"/>
    <w:rsid w:val="004C0C5F"/>
    <w:rsid w:val="004C5D35"/>
    <w:rsid w:val="004D15D2"/>
    <w:rsid w:val="004D5149"/>
    <w:rsid w:val="004E5E4C"/>
    <w:rsid w:val="004E7624"/>
    <w:rsid w:val="004F0FF6"/>
    <w:rsid w:val="004F4599"/>
    <w:rsid w:val="005006C5"/>
    <w:rsid w:val="00501DFB"/>
    <w:rsid w:val="00510575"/>
    <w:rsid w:val="00512081"/>
    <w:rsid w:val="005229E4"/>
    <w:rsid w:val="00524302"/>
    <w:rsid w:val="005260CB"/>
    <w:rsid w:val="00536B24"/>
    <w:rsid w:val="005375AC"/>
    <w:rsid w:val="00542E96"/>
    <w:rsid w:val="00542F04"/>
    <w:rsid w:val="005431AB"/>
    <w:rsid w:val="005448CC"/>
    <w:rsid w:val="0055645D"/>
    <w:rsid w:val="005574CC"/>
    <w:rsid w:val="0057153B"/>
    <w:rsid w:val="00577894"/>
    <w:rsid w:val="00580F52"/>
    <w:rsid w:val="00584907"/>
    <w:rsid w:val="0058587E"/>
    <w:rsid w:val="0058637C"/>
    <w:rsid w:val="00586752"/>
    <w:rsid w:val="0059121B"/>
    <w:rsid w:val="0059149C"/>
    <w:rsid w:val="00591729"/>
    <w:rsid w:val="005A394E"/>
    <w:rsid w:val="005A4D44"/>
    <w:rsid w:val="005B279A"/>
    <w:rsid w:val="005C1C0E"/>
    <w:rsid w:val="005C1F04"/>
    <w:rsid w:val="005C52E7"/>
    <w:rsid w:val="005C75CE"/>
    <w:rsid w:val="005E06F0"/>
    <w:rsid w:val="005F449A"/>
    <w:rsid w:val="006003C6"/>
    <w:rsid w:val="00602393"/>
    <w:rsid w:val="006024A8"/>
    <w:rsid w:val="006149B0"/>
    <w:rsid w:val="00623474"/>
    <w:rsid w:val="00632E95"/>
    <w:rsid w:val="00635199"/>
    <w:rsid w:val="00657B11"/>
    <w:rsid w:val="006619AA"/>
    <w:rsid w:val="0066455E"/>
    <w:rsid w:val="006654C2"/>
    <w:rsid w:val="00670051"/>
    <w:rsid w:val="00676DF0"/>
    <w:rsid w:val="00681FE6"/>
    <w:rsid w:val="00684AA2"/>
    <w:rsid w:val="006A40CA"/>
    <w:rsid w:val="006B3BCC"/>
    <w:rsid w:val="006B5071"/>
    <w:rsid w:val="006B6FD3"/>
    <w:rsid w:val="006E0924"/>
    <w:rsid w:val="006E132D"/>
    <w:rsid w:val="006F49B6"/>
    <w:rsid w:val="006F52A0"/>
    <w:rsid w:val="00702F6D"/>
    <w:rsid w:val="00705051"/>
    <w:rsid w:val="00705BA3"/>
    <w:rsid w:val="00710587"/>
    <w:rsid w:val="00713ED7"/>
    <w:rsid w:val="00716771"/>
    <w:rsid w:val="00723BC3"/>
    <w:rsid w:val="00725FEA"/>
    <w:rsid w:val="00733243"/>
    <w:rsid w:val="007337D6"/>
    <w:rsid w:val="0073619B"/>
    <w:rsid w:val="00755A6A"/>
    <w:rsid w:val="00762DC9"/>
    <w:rsid w:val="007741BC"/>
    <w:rsid w:val="00780FD3"/>
    <w:rsid w:val="0078596A"/>
    <w:rsid w:val="007927BB"/>
    <w:rsid w:val="007A3397"/>
    <w:rsid w:val="007B68C6"/>
    <w:rsid w:val="007B74CB"/>
    <w:rsid w:val="007B7D10"/>
    <w:rsid w:val="007C426B"/>
    <w:rsid w:val="007D1AE2"/>
    <w:rsid w:val="007D2A0C"/>
    <w:rsid w:val="007D7D2A"/>
    <w:rsid w:val="007F2936"/>
    <w:rsid w:val="007F78AA"/>
    <w:rsid w:val="00815AAB"/>
    <w:rsid w:val="00821748"/>
    <w:rsid w:val="00821F35"/>
    <w:rsid w:val="00835899"/>
    <w:rsid w:val="008410E5"/>
    <w:rsid w:val="008627B0"/>
    <w:rsid w:val="008708A8"/>
    <w:rsid w:val="00871486"/>
    <w:rsid w:val="0087506D"/>
    <w:rsid w:val="0088079E"/>
    <w:rsid w:val="0088296D"/>
    <w:rsid w:val="00884C3D"/>
    <w:rsid w:val="00894073"/>
    <w:rsid w:val="008B35EC"/>
    <w:rsid w:val="008C0613"/>
    <w:rsid w:val="008C274A"/>
    <w:rsid w:val="008D0AB6"/>
    <w:rsid w:val="008D0C8C"/>
    <w:rsid w:val="008E390E"/>
    <w:rsid w:val="008F1913"/>
    <w:rsid w:val="008F4522"/>
    <w:rsid w:val="00901926"/>
    <w:rsid w:val="00911B25"/>
    <w:rsid w:val="009239B8"/>
    <w:rsid w:val="009332A4"/>
    <w:rsid w:val="00936DCB"/>
    <w:rsid w:val="009513DB"/>
    <w:rsid w:val="009673ED"/>
    <w:rsid w:val="00970B90"/>
    <w:rsid w:val="00987370"/>
    <w:rsid w:val="00990F9B"/>
    <w:rsid w:val="009A1DDC"/>
    <w:rsid w:val="009B3899"/>
    <w:rsid w:val="009B6326"/>
    <w:rsid w:val="009C01A0"/>
    <w:rsid w:val="009C4D66"/>
    <w:rsid w:val="009C6724"/>
    <w:rsid w:val="009C74A3"/>
    <w:rsid w:val="009D07EB"/>
    <w:rsid w:val="009D093C"/>
    <w:rsid w:val="009D58C7"/>
    <w:rsid w:val="009D7340"/>
    <w:rsid w:val="009D7DA6"/>
    <w:rsid w:val="009F4DE4"/>
    <w:rsid w:val="009F73F2"/>
    <w:rsid w:val="00A01977"/>
    <w:rsid w:val="00A01E79"/>
    <w:rsid w:val="00A0393C"/>
    <w:rsid w:val="00A03E21"/>
    <w:rsid w:val="00A223E8"/>
    <w:rsid w:val="00A32023"/>
    <w:rsid w:val="00A32703"/>
    <w:rsid w:val="00A32B55"/>
    <w:rsid w:val="00A4089C"/>
    <w:rsid w:val="00A43603"/>
    <w:rsid w:val="00A4499E"/>
    <w:rsid w:val="00A47E05"/>
    <w:rsid w:val="00A501D8"/>
    <w:rsid w:val="00A523F4"/>
    <w:rsid w:val="00A52ABC"/>
    <w:rsid w:val="00A574EB"/>
    <w:rsid w:val="00A624BA"/>
    <w:rsid w:val="00A633C3"/>
    <w:rsid w:val="00A72FBE"/>
    <w:rsid w:val="00A74C2F"/>
    <w:rsid w:val="00A82C62"/>
    <w:rsid w:val="00A83120"/>
    <w:rsid w:val="00A860FA"/>
    <w:rsid w:val="00A86310"/>
    <w:rsid w:val="00A95EED"/>
    <w:rsid w:val="00AA4446"/>
    <w:rsid w:val="00AB4816"/>
    <w:rsid w:val="00AC48B5"/>
    <w:rsid w:val="00AC52AD"/>
    <w:rsid w:val="00AD3A63"/>
    <w:rsid w:val="00AE15A3"/>
    <w:rsid w:val="00AE3A76"/>
    <w:rsid w:val="00AF193B"/>
    <w:rsid w:val="00AF208A"/>
    <w:rsid w:val="00AF7D4D"/>
    <w:rsid w:val="00B01E54"/>
    <w:rsid w:val="00B13526"/>
    <w:rsid w:val="00B1427A"/>
    <w:rsid w:val="00B27996"/>
    <w:rsid w:val="00B30246"/>
    <w:rsid w:val="00B319F0"/>
    <w:rsid w:val="00B329B0"/>
    <w:rsid w:val="00B368F4"/>
    <w:rsid w:val="00B473C9"/>
    <w:rsid w:val="00B51934"/>
    <w:rsid w:val="00B60359"/>
    <w:rsid w:val="00B60D96"/>
    <w:rsid w:val="00B62E94"/>
    <w:rsid w:val="00B65AA8"/>
    <w:rsid w:val="00B67F94"/>
    <w:rsid w:val="00B744D4"/>
    <w:rsid w:val="00B75BFE"/>
    <w:rsid w:val="00B810A8"/>
    <w:rsid w:val="00B865F9"/>
    <w:rsid w:val="00B9139D"/>
    <w:rsid w:val="00B943F1"/>
    <w:rsid w:val="00B947FA"/>
    <w:rsid w:val="00BA02CE"/>
    <w:rsid w:val="00BB041D"/>
    <w:rsid w:val="00BB10B1"/>
    <w:rsid w:val="00BB44CA"/>
    <w:rsid w:val="00BB71CF"/>
    <w:rsid w:val="00BC5DB0"/>
    <w:rsid w:val="00BD2DD4"/>
    <w:rsid w:val="00BE0528"/>
    <w:rsid w:val="00BE16BD"/>
    <w:rsid w:val="00BF6EAC"/>
    <w:rsid w:val="00C02992"/>
    <w:rsid w:val="00C058A6"/>
    <w:rsid w:val="00C1676F"/>
    <w:rsid w:val="00C20C48"/>
    <w:rsid w:val="00C30211"/>
    <w:rsid w:val="00C342AF"/>
    <w:rsid w:val="00C43C5A"/>
    <w:rsid w:val="00C474AC"/>
    <w:rsid w:val="00C61063"/>
    <w:rsid w:val="00C628FC"/>
    <w:rsid w:val="00C63310"/>
    <w:rsid w:val="00C71F44"/>
    <w:rsid w:val="00C73E6A"/>
    <w:rsid w:val="00C76B5E"/>
    <w:rsid w:val="00C81340"/>
    <w:rsid w:val="00C81979"/>
    <w:rsid w:val="00C85F81"/>
    <w:rsid w:val="00C87BC6"/>
    <w:rsid w:val="00C95DA8"/>
    <w:rsid w:val="00CA3818"/>
    <w:rsid w:val="00CB2B26"/>
    <w:rsid w:val="00CB7834"/>
    <w:rsid w:val="00CD156C"/>
    <w:rsid w:val="00CD236B"/>
    <w:rsid w:val="00CE17C0"/>
    <w:rsid w:val="00CE18A9"/>
    <w:rsid w:val="00CE26C9"/>
    <w:rsid w:val="00CE79AD"/>
    <w:rsid w:val="00CF1340"/>
    <w:rsid w:val="00CF2F3E"/>
    <w:rsid w:val="00CF4EFB"/>
    <w:rsid w:val="00D06B72"/>
    <w:rsid w:val="00D07BD7"/>
    <w:rsid w:val="00D104BF"/>
    <w:rsid w:val="00D129D0"/>
    <w:rsid w:val="00D140B2"/>
    <w:rsid w:val="00D25337"/>
    <w:rsid w:val="00D336BE"/>
    <w:rsid w:val="00D37137"/>
    <w:rsid w:val="00D509F9"/>
    <w:rsid w:val="00D53E3F"/>
    <w:rsid w:val="00D55AFE"/>
    <w:rsid w:val="00D56761"/>
    <w:rsid w:val="00D6096C"/>
    <w:rsid w:val="00D63530"/>
    <w:rsid w:val="00D74DDB"/>
    <w:rsid w:val="00D75ED3"/>
    <w:rsid w:val="00D763F1"/>
    <w:rsid w:val="00D80D58"/>
    <w:rsid w:val="00D834A7"/>
    <w:rsid w:val="00D83715"/>
    <w:rsid w:val="00D84275"/>
    <w:rsid w:val="00D916B8"/>
    <w:rsid w:val="00D9590A"/>
    <w:rsid w:val="00D976C4"/>
    <w:rsid w:val="00DA3E92"/>
    <w:rsid w:val="00DA6486"/>
    <w:rsid w:val="00DA71B4"/>
    <w:rsid w:val="00DB0361"/>
    <w:rsid w:val="00DD05FF"/>
    <w:rsid w:val="00DD42C6"/>
    <w:rsid w:val="00DE069A"/>
    <w:rsid w:val="00DE157F"/>
    <w:rsid w:val="00DE65BC"/>
    <w:rsid w:val="00DF24AB"/>
    <w:rsid w:val="00E00AD2"/>
    <w:rsid w:val="00E03F73"/>
    <w:rsid w:val="00E13B05"/>
    <w:rsid w:val="00E1649F"/>
    <w:rsid w:val="00E21DD8"/>
    <w:rsid w:val="00E24A59"/>
    <w:rsid w:val="00E321F7"/>
    <w:rsid w:val="00E33E44"/>
    <w:rsid w:val="00E35A8E"/>
    <w:rsid w:val="00E35D19"/>
    <w:rsid w:val="00E37522"/>
    <w:rsid w:val="00E50DEC"/>
    <w:rsid w:val="00E553E2"/>
    <w:rsid w:val="00E66991"/>
    <w:rsid w:val="00E727C2"/>
    <w:rsid w:val="00E85B02"/>
    <w:rsid w:val="00E85FD4"/>
    <w:rsid w:val="00E86694"/>
    <w:rsid w:val="00E90E54"/>
    <w:rsid w:val="00E91CED"/>
    <w:rsid w:val="00E9215F"/>
    <w:rsid w:val="00EA0829"/>
    <w:rsid w:val="00EA2EDF"/>
    <w:rsid w:val="00EA614C"/>
    <w:rsid w:val="00EA687A"/>
    <w:rsid w:val="00EB1186"/>
    <w:rsid w:val="00EC00E7"/>
    <w:rsid w:val="00EC05F8"/>
    <w:rsid w:val="00ED1198"/>
    <w:rsid w:val="00EE7A0F"/>
    <w:rsid w:val="00F0093C"/>
    <w:rsid w:val="00F1284D"/>
    <w:rsid w:val="00F14ED8"/>
    <w:rsid w:val="00F14F79"/>
    <w:rsid w:val="00F22EEF"/>
    <w:rsid w:val="00F417B8"/>
    <w:rsid w:val="00F52BC1"/>
    <w:rsid w:val="00F55B42"/>
    <w:rsid w:val="00F61385"/>
    <w:rsid w:val="00F67782"/>
    <w:rsid w:val="00F700CA"/>
    <w:rsid w:val="00F72E6C"/>
    <w:rsid w:val="00F83787"/>
    <w:rsid w:val="00F95EBF"/>
    <w:rsid w:val="00FA7AED"/>
    <w:rsid w:val="00FB0DC1"/>
    <w:rsid w:val="00FB27A5"/>
    <w:rsid w:val="00FB5FB2"/>
    <w:rsid w:val="00FC42E4"/>
    <w:rsid w:val="00FC4728"/>
    <w:rsid w:val="00FD2E9A"/>
    <w:rsid w:val="00FE0B04"/>
    <w:rsid w:val="00FE7C8F"/>
    <w:rsid w:val="00FF40BD"/>
    <w:rsid w:val="00FF79D7"/>
    <w:rsid w:val="06D44959"/>
    <w:rsid w:val="088A1B31"/>
    <w:rsid w:val="0FA4224E"/>
    <w:rsid w:val="2D667EC4"/>
    <w:rsid w:val="39E8426B"/>
    <w:rsid w:val="40E141B9"/>
    <w:rsid w:val="4BDC6EAE"/>
    <w:rsid w:val="50210095"/>
    <w:rsid w:val="5385394C"/>
    <w:rsid w:val="5B046CCA"/>
    <w:rsid w:val="5F3E4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unhideWhenUsed="1" w:qFormat="1"/>
    <w:lsdException w:name="header" w:qFormat="1"/>
    <w:lsdException w:name="footer" w:uiPriority="99" w:qFormat="1"/>
    <w:lsdException w:name="caption" w:semiHidden="1" w:unhideWhenUsed="1" w:qFormat="1"/>
    <w:lsdException w:name="table of figures" w:uiPriority="99" w:qFormat="1"/>
    <w:lsdException w:name="page number" w:uiPriority="99"/>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qFormat="1"/>
    <w:lsdException w:name="Body Text First Indent 2" w:qFormat="1"/>
    <w:lsdException w:name="Body Text Indent 2" w:uiPriority="99" w:qFormat="1"/>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uiPriority w:val="9"/>
    <w:qFormat/>
    <w:pPr>
      <w:keepNext/>
      <w:keepLines/>
      <w:spacing w:line="413" w:lineRule="auto"/>
      <w:outlineLvl w:val="1"/>
    </w:pPr>
    <w:rPr>
      <w:rFonts w:ascii="Arial" w:eastAsia="黑体" w:hAnsi="Arial"/>
      <w:b/>
      <w:sz w:val="32"/>
    </w:rPr>
  </w:style>
  <w:style w:type="paragraph" w:styleId="3">
    <w:name w:val="heading 3"/>
    <w:basedOn w:val="a"/>
    <w:next w:val="a"/>
    <w:link w:val="3Char1"/>
    <w:qFormat/>
    <w:rsid w:val="00011D78"/>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011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rsid w:val="00011D78"/>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uiPriority w:val="39"/>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character" w:customStyle="1" w:styleId="1Char1">
    <w:name w:val="标题 1 Char1"/>
    <w:link w:val="1"/>
    <w:uiPriority w:val="9"/>
    <w:rsid w:val="00011D78"/>
    <w:rPr>
      <w:rFonts w:ascii="Times New Roman" w:eastAsia="黑体" w:hAnsi="Times New Roman" w:cs="Times New Roman"/>
      <w:b/>
      <w:kern w:val="44"/>
      <w:sz w:val="32"/>
      <w:szCs w:val="44"/>
      <w:lang w:val="zh-CN" w:bidi="zh-CN"/>
    </w:rPr>
  </w:style>
  <w:style w:type="paragraph" w:styleId="a0">
    <w:name w:val="Body Text First Indent"/>
    <w:basedOn w:val="a"/>
    <w:uiPriority w:val="99"/>
    <w:qFormat/>
    <w:pPr>
      <w:ind w:firstLineChars="100" w:firstLine="420"/>
    </w:pPr>
  </w:style>
  <w:style w:type="character" w:customStyle="1" w:styleId="2Char2">
    <w:name w:val="标题 2 Char2"/>
    <w:link w:val="2"/>
    <w:rsid w:val="00011D78"/>
    <w:rPr>
      <w:rFonts w:ascii="Arial" w:eastAsia="黑体" w:hAnsi="Arial" w:cs="Times New Roman"/>
      <w:b/>
      <w:kern w:val="2"/>
      <w:sz w:val="32"/>
      <w:szCs w:val="24"/>
    </w:rPr>
  </w:style>
  <w:style w:type="character" w:customStyle="1" w:styleId="3Char1">
    <w:name w:val="标题 3 Char1"/>
    <w:link w:val="3"/>
    <w:rsid w:val="00011D78"/>
    <w:rPr>
      <w:rFonts w:ascii="Times New Roman" w:eastAsia="宋体" w:hAnsi="Times New Roman" w:cs="Times New Roman"/>
      <w:b/>
      <w:bCs/>
      <w:kern w:val="2"/>
      <w:sz w:val="32"/>
      <w:szCs w:val="32"/>
    </w:rPr>
  </w:style>
  <w:style w:type="character" w:customStyle="1" w:styleId="4Char">
    <w:name w:val="标题 4 Char"/>
    <w:basedOn w:val="a1"/>
    <w:link w:val="4"/>
    <w:rsid w:val="00011D78"/>
    <w:rPr>
      <w:rFonts w:ascii="Arial" w:eastAsia="黑体" w:hAnsi="Arial" w:cs="Times New Roman"/>
      <w:b/>
      <w:bCs/>
      <w:kern w:val="2"/>
      <w:sz w:val="28"/>
      <w:szCs w:val="28"/>
    </w:rPr>
  </w:style>
  <w:style w:type="character" w:customStyle="1" w:styleId="5Char1">
    <w:name w:val="标题 5 Char1"/>
    <w:link w:val="5"/>
    <w:uiPriority w:val="9"/>
    <w:rsid w:val="00011D78"/>
    <w:rPr>
      <w:rFonts w:ascii="Times New Roman" w:eastAsia="宋体" w:hAnsi="Times New Roman" w:cs="Times New Roman"/>
      <w:b/>
      <w:bCs/>
      <w:kern w:val="2"/>
      <w:sz w:val="28"/>
      <w:szCs w:val="28"/>
    </w:rPr>
  </w:style>
  <w:style w:type="paragraph" w:styleId="a4">
    <w:name w:val="Normal Indent"/>
    <w:basedOn w:val="a"/>
    <w:unhideWhenUsed/>
    <w:qFormat/>
    <w:pPr>
      <w:ind w:firstLineChars="200" w:firstLine="420"/>
    </w:pPr>
  </w:style>
  <w:style w:type="paragraph" w:styleId="a5">
    <w:name w:val="footer"/>
    <w:basedOn w:val="a"/>
    <w:link w:val="Char"/>
    <w:uiPriority w:val="99"/>
    <w:qFormat/>
    <w:pPr>
      <w:tabs>
        <w:tab w:val="center" w:pos="4153"/>
        <w:tab w:val="right" w:pos="8306"/>
      </w:tabs>
      <w:snapToGrid w:val="0"/>
      <w:jc w:val="left"/>
    </w:pPr>
    <w:rPr>
      <w:sz w:val="18"/>
    </w:rPr>
  </w:style>
  <w:style w:type="character" w:customStyle="1" w:styleId="Char">
    <w:name w:val="页脚 Char"/>
    <w:basedOn w:val="a1"/>
    <w:link w:val="a5"/>
    <w:uiPriority w:val="99"/>
    <w:qFormat/>
    <w:rsid w:val="00286D9D"/>
    <w:rPr>
      <w:rFonts w:ascii="Calibri" w:eastAsia="宋体" w:hAnsi="Calibri" w:cs="Times New Roman"/>
      <w:kern w:val="2"/>
      <w:sz w:val="18"/>
      <w:szCs w:val="24"/>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Calibri" w:eastAsia="宋体" w:hAnsi="Calibri" w:cs="Times New Roman"/>
      <w:kern w:val="2"/>
      <w:sz w:val="18"/>
      <w:szCs w:val="18"/>
    </w:rPr>
  </w:style>
  <w:style w:type="paragraph" w:styleId="a7">
    <w:name w:val="Normal (Web)"/>
    <w:basedOn w:val="a"/>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customStyle="1" w:styleId="30">
    <w:name w:val="正文3"/>
    <w:basedOn w:val="a"/>
    <w:qFormat/>
    <w:pPr>
      <w:widowControl/>
    </w:pPr>
    <w:rPr>
      <w:rFonts w:cs="Calibri"/>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uiPriority w:val="99"/>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uiPriority w:val="99"/>
    <w:qFormat/>
    <w:rsid w:val="00286D9D"/>
    <w:rPr>
      <w:rFonts w:ascii="宋体" w:eastAsia="仿宋_GB2312" w:hAnsi="Courier New"/>
      <w:kern w:val="0"/>
      <w:sz w:val="32"/>
    </w:rPr>
  </w:style>
  <w:style w:type="character" w:customStyle="1" w:styleId="Char3">
    <w:name w:val="纯文本 Char"/>
    <w:basedOn w:val="a1"/>
    <w:link w:val="ab"/>
    <w:qFormat/>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font81">
    <w:name w:val="font81"/>
    <w:basedOn w:val="a1"/>
    <w:qFormat/>
    <w:rsid w:val="001B7144"/>
    <w:rPr>
      <w:rFonts w:ascii="Times New Roman" w:hAnsi="Times New Roman" w:cs="Times New Roman" w:hint="default"/>
      <w:color w:val="000000"/>
      <w:sz w:val="18"/>
      <w:szCs w:val="18"/>
      <w:u w:val="none"/>
    </w:rPr>
  </w:style>
  <w:style w:type="paragraph" w:customStyle="1" w:styleId="11">
    <w:name w:val="列出段落1"/>
    <w:basedOn w:val="a"/>
    <w:uiPriority w:val="34"/>
    <w:unhideWhenUsed/>
    <w:qFormat/>
    <w:rsid w:val="00293294"/>
    <w:pPr>
      <w:ind w:firstLineChars="200" w:firstLine="420"/>
    </w:pPr>
    <w:rPr>
      <w:rFonts w:ascii="Times New Roman" w:hAnsi="Times New Roman"/>
    </w:rPr>
  </w:style>
  <w:style w:type="paragraph" w:customStyle="1" w:styleId="BodyText1I">
    <w:name w:val="BodyText1I"/>
    <w:basedOn w:val="a"/>
    <w:uiPriority w:val="99"/>
    <w:qFormat/>
    <w:rsid w:val="00FE0B04"/>
    <w:pPr>
      <w:ind w:firstLineChars="100" w:firstLine="420"/>
    </w:pPr>
    <w:rPr>
      <w:rFonts w:ascii="宋体" w:eastAsia="仿宋" w:hAnsi="宋体"/>
      <w:sz w:val="28"/>
      <w:szCs w:val="28"/>
      <w:lang w:val="zh-CN"/>
    </w:rPr>
  </w:style>
  <w:style w:type="paragraph" w:styleId="ad">
    <w:name w:val="Body Text"/>
    <w:basedOn w:val="a"/>
    <w:link w:val="Char5"/>
    <w:qFormat/>
    <w:rsid w:val="003C3425"/>
    <w:pPr>
      <w:spacing w:after="120"/>
    </w:pPr>
    <w:rPr>
      <w:rFonts w:asciiTheme="minorHAnsi" w:eastAsiaTheme="minorEastAsia" w:hAnsiTheme="minorHAnsi" w:cstheme="minorBidi"/>
      <w:szCs w:val="22"/>
    </w:rPr>
  </w:style>
  <w:style w:type="character" w:customStyle="1" w:styleId="Char5">
    <w:name w:val="正文文本 Char"/>
    <w:basedOn w:val="a1"/>
    <w:link w:val="ad"/>
    <w:qFormat/>
    <w:rsid w:val="003C3425"/>
    <w:rPr>
      <w:kern w:val="2"/>
      <w:sz w:val="21"/>
      <w:szCs w:val="22"/>
    </w:rPr>
  </w:style>
  <w:style w:type="paragraph" w:styleId="ae">
    <w:name w:val="Body Text Indent"/>
    <w:basedOn w:val="a"/>
    <w:link w:val="Char6"/>
    <w:qFormat/>
    <w:rsid w:val="003C3425"/>
    <w:pPr>
      <w:spacing w:after="120"/>
      <w:ind w:leftChars="200" w:left="420"/>
    </w:pPr>
  </w:style>
  <w:style w:type="character" w:customStyle="1" w:styleId="Char6">
    <w:name w:val="正文文本缩进 Char"/>
    <w:basedOn w:val="a1"/>
    <w:link w:val="ae"/>
    <w:rsid w:val="003C3425"/>
    <w:rPr>
      <w:rFonts w:ascii="Calibri" w:eastAsia="宋体" w:hAnsi="Calibri" w:cs="Times New Roman"/>
      <w:kern w:val="2"/>
      <w:sz w:val="21"/>
      <w:szCs w:val="24"/>
    </w:rPr>
  </w:style>
  <w:style w:type="paragraph" w:styleId="20">
    <w:name w:val="Body Text First Indent 2"/>
    <w:basedOn w:val="ae"/>
    <w:link w:val="2Char"/>
    <w:qFormat/>
    <w:rsid w:val="003C3425"/>
    <w:pPr>
      <w:ind w:firstLineChars="200" w:firstLine="420"/>
    </w:pPr>
    <w:rPr>
      <w:rFonts w:ascii="Times New Roman" w:eastAsia="仿宋_GB2312" w:hAnsi="Times New Roman"/>
      <w:sz w:val="32"/>
      <w:szCs w:val="20"/>
    </w:rPr>
  </w:style>
  <w:style w:type="character" w:customStyle="1" w:styleId="2Char">
    <w:name w:val="正文首行缩进 2 Char"/>
    <w:basedOn w:val="Char6"/>
    <w:link w:val="20"/>
    <w:rsid w:val="003C3425"/>
    <w:rPr>
      <w:rFonts w:ascii="Times New Roman" w:eastAsia="仿宋_GB2312" w:hAnsi="Times New Roman" w:cs="Times New Roman"/>
      <w:kern w:val="2"/>
      <w:sz w:val="32"/>
      <w:szCs w:val="24"/>
    </w:rPr>
  </w:style>
  <w:style w:type="paragraph" w:styleId="af">
    <w:name w:val="List Paragraph"/>
    <w:basedOn w:val="a"/>
    <w:uiPriority w:val="99"/>
    <w:unhideWhenUsed/>
    <w:rsid w:val="003C3425"/>
    <w:pPr>
      <w:ind w:firstLineChars="200" w:firstLine="420"/>
    </w:pPr>
  </w:style>
  <w:style w:type="paragraph" w:styleId="af0">
    <w:name w:val="table of figures"/>
    <w:basedOn w:val="a"/>
    <w:next w:val="a"/>
    <w:uiPriority w:val="99"/>
    <w:unhideWhenUsed/>
    <w:qFormat/>
    <w:rsid w:val="007B7D10"/>
    <w:pPr>
      <w:spacing w:before="100" w:beforeAutospacing="1" w:after="100" w:afterAutospacing="1"/>
      <w:ind w:leftChars="200" w:left="200" w:hangingChars="200" w:hanging="200"/>
    </w:pPr>
    <w:rPr>
      <w:rFonts w:ascii="仿宋" w:eastAsia="仿宋" w:hAnsi="仿宋"/>
      <w:sz w:val="30"/>
      <w:szCs w:val="30"/>
    </w:rPr>
  </w:style>
  <w:style w:type="character" w:customStyle="1" w:styleId="font21">
    <w:name w:val="font21"/>
    <w:basedOn w:val="a1"/>
    <w:qFormat/>
    <w:rsid w:val="007B7D10"/>
    <w:rPr>
      <w:rFonts w:ascii="黑体" w:eastAsia="黑体" w:hAnsi="宋体" w:cs="黑体" w:hint="eastAsia"/>
      <w:color w:val="000000"/>
      <w:sz w:val="24"/>
      <w:szCs w:val="24"/>
      <w:u w:val="none"/>
    </w:rPr>
  </w:style>
  <w:style w:type="character" w:customStyle="1" w:styleId="af1">
    <w:name w:val="文书正文"/>
    <w:basedOn w:val="a1"/>
    <w:qFormat/>
    <w:rsid w:val="00DF24AB"/>
    <w:rPr>
      <w:rFonts w:ascii="仿宋_GB2312" w:eastAsia="仿宋_GB2312" w:hAnsi="宋体"/>
      <w:spacing w:val="0"/>
      <w:kern w:val="0"/>
      <w:sz w:val="30"/>
      <w:szCs w:val="20"/>
    </w:rPr>
  </w:style>
  <w:style w:type="character" w:customStyle="1" w:styleId="af2">
    <w:name w:val="书签下划线"/>
    <w:basedOn w:val="a1"/>
    <w:qFormat/>
    <w:rsid w:val="00DF24AB"/>
    <w:rPr>
      <w:rFonts w:ascii="宋体" w:eastAsia="宋体" w:hAnsi="宋体"/>
      <w:kern w:val="0"/>
      <w:sz w:val="32"/>
      <w:szCs w:val="20"/>
      <w:u w:val="single"/>
    </w:rPr>
  </w:style>
  <w:style w:type="character" w:customStyle="1" w:styleId="3Char">
    <w:name w:val="标题 3 Char"/>
    <w:aliases w:val=" Char Char Char"/>
    <w:basedOn w:val="a1"/>
    <w:rsid w:val="00011D78"/>
    <w:rPr>
      <w:rFonts w:ascii="Calibri" w:eastAsia="宋体" w:hAnsi="Calibri" w:cs="Times New Roman"/>
      <w:b/>
      <w:bCs/>
      <w:kern w:val="2"/>
      <w:sz w:val="32"/>
      <w:szCs w:val="32"/>
    </w:rPr>
  </w:style>
  <w:style w:type="character" w:customStyle="1" w:styleId="5Char">
    <w:name w:val="标题 5 Char"/>
    <w:basedOn w:val="a1"/>
    <w:rsid w:val="00011D78"/>
    <w:rPr>
      <w:rFonts w:ascii="Calibri" w:eastAsia="宋体" w:hAnsi="Calibri" w:cs="Times New Roman"/>
      <w:b/>
      <w:bCs/>
      <w:kern w:val="2"/>
      <w:sz w:val="28"/>
      <w:szCs w:val="28"/>
    </w:rPr>
  </w:style>
  <w:style w:type="paragraph" w:styleId="7">
    <w:name w:val="toc 7"/>
    <w:basedOn w:val="a"/>
    <w:next w:val="a"/>
    <w:rsid w:val="00011D78"/>
    <w:pPr>
      <w:ind w:left="1260"/>
      <w:jc w:val="left"/>
    </w:pPr>
    <w:rPr>
      <w:rFonts w:ascii="Times New Roman" w:hAnsi="Times New Roman"/>
      <w:sz w:val="18"/>
      <w:szCs w:val="18"/>
    </w:rPr>
  </w:style>
  <w:style w:type="paragraph" w:styleId="af3">
    <w:name w:val="caption"/>
    <w:basedOn w:val="a"/>
    <w:next w:val="a"/>
    <w:qFormat/>
    <w:rsid w:val="00011D78"/>
    <w:rPr>
      <w:rFonts w:ascii="Arial" w:eastAsia="黑体" w:hAnsi="Arial" w:cs="Arial"/>
      <w:sz w:val="20"/>
      <w:szCs w:val="20"/>
    </w:rPr>
  </w:style>
  <w:style w:type="paragraph" w:styleId="af4">
    <w:name w:val="Document Map"/>
    <w:basedOn w:val="a"/>
    <w:link w:val="Char7"/>
    <w:rsid w:val="00011D78"/>
    <w:pPr>
      <w:shd w:val="clear" w:color="auto" w:fill="000080"/>
    </w:pPr>
    <w:rPr>
      <w:rFonts w:ascii="Times New Roman" w:hAnsi="Times New Roman"/>
    </w:rPr>
  </w:style>
  <w:style w:type="character" w:customStyle="1" w:styleId="Char7">
    <w:name w:val="文档结构图 Char"/>
    <w:basedOn w:val="a1"/>
    <w:link w:val="af4"/>
    <w:rsid w:val="00011D78"/>
    <w:rPr>
      <w:rFonts w:ascii="Times New Roman" w:eastAsia="宋体" w:hAnsi="Times New Roman" w:cs="Times New Roman"/>
      <w:kern w:val="2"/>
      <w:sz w:val="21"/>
      <w:szCs w:val="24"/>
      <w:shd w:val="clear" w:color="auto" w:fill="000080"/>
    </w:rPr>
  </w:style>
  <w:style w:type="paragraph" w:styleId="af5">
    <w:name w:val="annotation text"/>
    <w:basedOn w:val="a"/>
    <w:link w:val="Char8"/>
    <w:rsid w:val="00011D78"/>
    <w:pPr>
      <w:jc w:val="left"/>
    </w:pPr>
    <w:rPr>
      <w:rFonts w:ascii="Times New Roman" w:hAnsi="Times New Roman"/>
      <w:szCs w:val="20"/>
    </w:rPr>
  </w:style>
  <w:style w:type="character" w:customStyle="1" w:styleId="Char8">
    <w:name w:val="批注文字 Char"/>
    <w:basedOn w:val="a1"/>
    <w:link w:val="af5"/>
    <w:rsid w:val="00011D78"/>
    <w:rPr>
      <w:rFonts w:ascii="Times New Roman" w:eastAsia="宋体" w:hAnsi="Times New Roman" w:cs="Times New Roman"/>
      <w:kern w:val="2"/>
      <w:sz w:val="21"/>
    </w:rPr>
  </w:style>
  <w:style w:type="paragraph" w:styleId="50">
    <w:name w:val="toc 5"/>
    <w:basedOn w:val="a"/>
    <w:next w:val="a"/>
    <w:rsid w:val="00011D78"/>
    <w:pPr>
      <w:ind w:left="840"/>
      <w:jc w:val="left"/>
    </w:pPr>
    <w:rPr>
      <w:rFonts w:ascii="Times New Roman" w:hAnsi="Times New Roman"/>
      <w:sz w:val="18"/>
      <w:szCs w:val="18"/>
    </w:rPr>
  </w:style>
  <w:style w:type="paragraph" w:styleId="31">
    <w:name w:val="toc 3"/>
    <w:basedOn w:val="a"/>
    <w:next w:val="a"/>
    <w:uiPriority w:val="39"/>
    <w:rsid w:val="00011D78"/>
    <w:pPr>
      <w:ind w:left="420"/>
      <w:jc w:val="left"/>
    </w:pPr>
    <w:rPr>
      <w:rFonts w:ascii="Times New Roman" w:hAnsi="Times New Roman"/>
      <w:i/>
      <w:iCs/>
      <w:sz w:val="20"/>
      <w:szCs w:val="20"/>
    </w:rPr>
  </w:style>
  <w:style w:type="paragraph" w:styleId="8">
    <w:name w:val="toc 8"/>
    <w:basedOn w:val="a"/>
    <w:next w:val="a"/>
    <w:rsid w:val="00011D78"/>
    <w:pPr>
      <w:ind w:left="1470"/>
      <w:jc w:val="left"/>
    </w:pPr>
    <w:rPr>
      <w:rFonts w:ascii="Times New Roman" w:hAnsi="Times New Roman"/>
      <w:sz w:val="18"/>
      <w:szCs w:val="18"/>
    </w:rPr>
  </w:style>
  <w:style w:type="paragraph" w:styleId="21">
    <w:name w:val="Body Text Indent 2"/>
    <w:basedOn w:val="a"/>
    <w:link w:val="2Char0"/>
    <w:uiPriority w:val="99"/>
    <w:qFormat/>
    <w:rsid w:val="00011D78"/>
    <w:pPr>
      <w:ind w:firstLine="495"/>
    </w:pPr>
    <w:rPr>
      <w:rFonts w:ascii="宋体" w:hAnsi="宋体"/>
      <w:sz w:val="24"/>
      <w:szCs w:val="20"/>
    </w:rPr>
  </w:style>
  <w:style w:type="character" w:customStyle="1" w:styleId="2Char0">
    <w:name w:val="正文文本缩进 2 Char"/>
    <w:basedOn w:val="a1"/>
    <w:link w:val="21"/>
    <w:rsid w:val="00011D78"/>
    <w:rPr>
      <w:rFonts w:ascii="宋体" w:eastAsia="宋体" w:hAnsi="宋体" w:cs="Times New Roman"/>
      <w:kern w:val="2"/>
      <w:sz w:val="24"/>
    </w:rPr>
  </w:style>
  <w:style w:type="paragraph" w:styleId="40">
    <w:name w:val="toc 4"/>
    <w:basedOn w:val="a"/>
    <w:next w:val="a"/>
    <w:rsid w:val="00011D78"/>
    <w:pPr>
      <w:ind w:left="630"/>
      <w:jc w:val="left"/>
    </w:pPr>
    <w:rPr>
      <w:rFonts w:ascii="Times New Roman" w:hAnsi="Times New Roman"/>
      <w:sz w:val="18"/>
      <w:szCs w:val="18"/>
    </w:rPr>
  </w:style>
  <w:style w:type="paragraph" w:styleId="6">
    <w:name w:val="toc 6"/>
    <w:basedOn w:val="a"/>
    <w:next w:val="a"/>
    <w:rsid w:val="00011D78"/>
    <w:pPr>
      <w:ind w:left="1050"/>
      <w:jc w:val="left"/>
    </w:pPr>
    <w:rPr>
      <w:rFonts w:ascii="Times New Roman" w:hAnsi="Times New Roman"/>
      <w:sz w:val="18"/>
      <w:szCs w:val="18"/>
    </w:rPr>
  </w:style>
  <w:style w:type="paragraph" w:styleId="32">
    <w:name w:val="Body Text Indent 3"/>
    <w:basedOn w:val="a"/>
    <w:link w:val="3Char0"/>
    <w:rsid w:val="00011D78"/>
    <w:pPr>
      <w:ind w:firstLine="495"/>
    </w:pPr>
    <w:rPr>
      <w:rFonts w:ascii="Times New Roman" w:hAnsi="Times New Roman"/>
      <w:color w:val="FF0000"/>
      <w:sz w:val="24"/>
      <w:szCs w:val="20"/>
    </w:rPr>
  </w:style>
  <w:style w:type="character" w:customStyle="1" w:styleId="3Char0">
    <w:name w:val="正文文本缩进 3 Char"/>
    <w:basedOn w:val="a1"/>
    <w:link w:val="32"/>
    <w:rsid w:val="00011D78"/>
    <w:rPr>
      <w:rFonts w:ascii="Times New Roman" w:eastAsia="宋体" w:hAnsi="Times New Roman" w:cs="Times New Roman"/>
      <w:color w:val="FF0000"/>
      <w:kern w:val="2"/>
      <w:sz w:val="24"/>
    </w:rPr>
  </w:style>
  <w:style w:type="paragraph" w:styleId="22">
    <w:name w:val="toc 2"/>
    <w:basedOn w:val="a"/>
    <w:next w:val="a"/>
    <w:uiPriority w:val="39"/>
    <w:rsid w:val="00011D78"/>
    <w:pPr>
      <w:ind w:left="210"/>
      <w:jc w:val="left"/>
    </w:pPr>
    <w:rPr>
      <w:rFonts w:ascii="Times New Roman" w:hAnsi="Times New Roman"/>
      <w:smallCaps/>
      <w:sz w:val="20"/>
      <w:szCs w:val="20"/>
    </w:rPr>
  </w:style>
  <w:style w:type="paragraph" w:styleId="9">
    <w:name w:val="toc 9"/>
    <w:basedOn w:val="a"/>
    <w:next w:val="a"/>
    <w:rsid w:val="00011D78"/>
    <w:pPr>
      <w:ind w:left="1680"/>
      <w:jc w:val="left"/>
    </w:pPr>
    <w:rPr>
      <w:rFonts w:ascii="Times New Roman" w:hAnsi="Times New Roman"/>
      <w:sz w:val="18"/>
      <w:szCs w:val="18"/>
    </w:rPr>
  </w:style>
  <w:style w:type="paragraph" w:styleId="23">
    <w:name w:val="Body Text 2"/>
    <w:basedOn w:val="a"/>
    <w:link w:val="2Char1"/>
    <w:rsid w:val="00011D78"/>
    <w:pPr>
      <w:spacing w:after="120" w:line="480" w:lineRule="auto"/>
    </w:pPr>
    <w:rPr>
      <w:rFonts w:ascii="Times New Roman" w:hAnsi="Times New Roman"/>
      <w:szCs w:val="20"/>
    </w:rPr>
  </w:style>
  <w:style w:type="character" w:customStyle="1" w:styleId="2Char1">
    <w:name w:val="正文文本 2 Char"/>
    <w:basedOn w:val="a1"/>
    <w:link w:val="23"/>
    <w:rsid w:val="00011D78"/>
    <w:rPr>
      <w:rFonts w:ascii="Times New Roman" w:eastAsia="宋体" w:hAnsi="Times New Roman" w:cs="Times New Roman"/>
      <w:kern w:val="2"/>
      <w:sz w:val="21"/>
    </w:rPr>
  </w:style>
  <w:style w:type="paragraph" w:styleId="HTML">
    <w:name w:val="HTML Preformatted"/>
    <w:basedOn w:val="a"/>
    <w:link w:val="HTMLChar"/>
    <w:rsid w:val="00011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rsid w:val="00011D78"/>
    <w:rPr>
      <w:rFonts w:ascii="宋体" w:eastAsia="宋体" w:hAnsi="宋体" w:cs="Times New Roman"/>
      <w:sz w:val="24"/>
      <w:szCs w:val="24"/>
    </w:rPr>
  </w:style>
  <w:style w:type="paragraph" w:styleId="af6">
    <w:name w:val="annotation subject"/>
    <w:basedOn w:val="af5"/>
    <w:next w:val="af5"/>
    <w:link w:val="Char9"/>
    <w:rsid w:val="00011D78"/>
    <w:rPr>
      <w:b/>
      <w:bCs/>
      <w:szCs w:val="24"/>
    </w:rPr>
  </w:style>
  <w:style w:type="character" w:customStyle="1" w:styleId="Char9">
    <w:name w:val="批注主题 Char"/>
    <w:basedOn w:val="Char8"/>
    <w:link w:val="af6"/>
    <w:rsid w:val="00011D78"/>
    <w:rPr>
      <w:rFonts w:ascii="Times New Roman" w:eastAsia="宋体" w:hAnsi="Times New Roman" w:cs="Times New Roman"/>
      <w:b/>
      <w:bCs/>
      <w:kern w:val="2"/>
      <w:sz w:val="21"/>
      <w:szCs w:val="24"/>
    </w:rPr>
  </w:style>
  <w:style w:type="table" w:styleId="12">
    <w:name w:val="Table Grid 1"/>
    <w:basedOn w:val="a2"/>
    <w:rsid w:val="00011D78"/>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1CharChar">
    <w:name w:val="Char Char1 Char Char"/>
    <w:basedOn w:val="a"/>
    <w:rsid w:val="00011D78"/>
    <w:rPr>
      <w:rFonts w:ascii="Tahoma" w:hAnsi="Tahoma"/>
      <w:sz w:val="24"/>
      <w:szCs w:val="20"/>
    </w:rPr>
  </w:style>
  <w:style w:type="character" w:styleId="af7">
    <w:name w:val="Strong"/>
    <w:qFormat/>
    <w:rsid w:val="00011D78"/>
    <w:rPr>
      <w:b/>
      <w:bCs/>
    </w:rPr>
  </w:style>
  <w:style w:type="character" w:styleId="af8">
    <w:name w:val="page number"/>
    <w:basedOn w:val="a1"/>
    <w:uiPriority w:val="99"/>
    <w:rsid w:val="00011D78"/>
  </w:style>
  <w:style w:type="character" w:styleId="af9">
    <w:name w:val="FollowedHyperlink"/>
    <w:uiPriority w:val="99"/>
    <w:rsid w:val="00011D78"/>
    <w:rPr>
      <w:color w:val="800080"/>
      <w:u w:val="single"/>
    </w:rPr>
  </w:style>
  <w:style w:type="character" w:styleId="afa">
    <w:name w:val="Emphasis"/>
    <w:qFormat/>
    <w:rsid w:val="00011D78"/>
    <w:rPr>
      <w:color w:val="CC0033"/>
    </w:rPr>
  </w:style>
  <w:style w:type="character" w:styleId="afb">
    <w:name w:val="Hyperlink"/>
    <w:rsid w:val="00011D78"/>
    <w:rPr>
      <w:color w:val="0000FF"/>
      <w:u w:val="single"/>
    </w:rPr>
  </w:style>
  <w:style w:type="character" w:styleId="afc">
    <w:name w:val="annotation reference"/>
    <w:rsid w:val="00011D78"/>
    <w:rPr>
      <w:sz w:val="21"/>
      <w:szCs w:val="21"/>
    </w:rPr>
  </w:style>
  <w:style w:type="character" w:customStyle="1" w:styleId="fontcontent1">
    <w:name w:val="fontcontent1"/>
    <w:rsid w:val="00011D78"/>
    <w:rPr>
      <w:color w:val="333333"/>
      <w:sz w:val="21"/>
      <w:szCs w:val="21"/>
      <w:u w:val="none"/>
    </w:rPr>
  </w:style>
  <w:style w:type="character" w:customStyle="1" w:styleId="CharChar11">
    <w:name w:val="Char Char11"/>
    <w:rsid w:val="00011D78"/>
    <w:rPr>
      <w:rFonts w:ascii="华文中宋" w:eastAsia="华文中宋" w:hAnsi="华文中宋"/>
      <w:b/>
      <w:bCs/>
      <w:kern w:val="2"/>
      <w:sz w:val="28"/>
      <w:szCs w:val="32"/>
      <w:lang w:val="en-US" w:eastAsia="zh-CN" w:bidi="ar-SA"/>
    </w:rPr>
  </w:style>
  <w:style w:type="character" w:customStyle="1" w:styleId="headline-content2">
    <w:name w:val="headline-content2"/>
    <w:basedOn w:val="a1"/>
    <w:rsid w:val="00011D78"/>
  </w:style>
  <w:style w:type="character" w:customStyle="1" w:styleId="2Char3">
    <w:name w:val="标题 2 Char"/>
    <w:uiPriority w:val="9"/>
    <w:rsid w:val="00011D78"/>
    <w:rPr>
      <w:rFonts w:ascii="Arial" w:eastAsia="黑体" w:hAnsi="Arial"/>
      <w:b/>
      <w:bCs/>
      <w:kern w:val="2"/>
      <w:sz w:val="36"/>
      <w:szCs w:val="36"/>
      <w:lang w:val="en-US" w:eastAsia="zh-CN" w:bidi="ar-SA"/>
    </w:rPr>
  </w:style>
  <w:style w:type="character" w:customStyle="1" w:styleId="25pix">
    <w:name w:val="25pix"/>
    <w:basedOn w:val="a1"/>
    <w:rsid w:val="00011D78"/>
  </w:style>
  <w:style w:type="character" w:customStyle="1" w:styleId="CharCharChar">
    <w:name w:val="Char Char Char"/>
    <w:rsid w:val="00011D78"/>
    <w:rPr>
      <w:rFonts w:ascii="Arial" w:eastAsia="黑体" w:hAnsi="Arial"/>
      <w:b/>
      <w:bCs/>
      <w:kern w:val="2"/>
      <w:sz w:val="32"/>
      <w:szCs w:val="32"/>
      <w:lang w:val="en-US" w:eastAsia="zh-CN" w:bidi="ar-SA"/>
    </w:rPr>
  </w:style>
  <w:style w:type="character" w:customStyle="1" w:styleId="2Char20">
    <w:name w:val="新2 Char2"/>
    <w:aliases w:val="h2 Char2,Header 2 Char2,H2 Char2,H21 Char2,H22 Char2,H23 Char2,H24 Char2,H25 Char2,H26 Char2,PIM2 Char2,Heading 2 Hidden Char2,2nd level Char2,2 Char2,l2 Char2,Titre2 Char2,Head 2 Char2,标题 1.1 Char2,Title2 Char2,Underrubrik1 Char2,prop2 Char2"/>
    <w:rsid w:val="00011D78"/>
    <w:rPr>
      <w:rFonts w:ascii="Arial" w:eastAsia="黑体" w:hAnsi="Arial"/>
      <w:b/>
      <w:bCs/>
      <w:kern w:val="2"/>
      <w:sz w:val="32"/>
      <w:szCs w:val="32"/>
      <w:lang w:val="en-US" w:eastAsia="zh-CN" w:bidi="ar-SA"/>
    </w:rPr>
  </w:style>
  <w:style w:type="character" w:customStyle="1" w:styleId="1Char">
    <w:name w:val="标题 1 Char"/>
    <w:rsid w:val="00011D78"/>
    <w:rPr>
      <w:b/>
      <w:bCs/>
      <w:kern w:val="44"/>
      <w:sz w:val="44"/>
      <w:szCs w:val="44"/>
    </w:rPr>
  </w:style>
  <w:style w:type="character" w:customStyle="1" w:styleId="content1">
    <w:name w:val="content1"/>
    <w:rsid w:val="00011D78"/>
    <w:rPr>
      <w:color w:val="000000"/>
      <w:sz w:val="21"/>
      <w:szCs w:val="21"/>
      <w:u w:val="none"/>
    </w:rPr>
  </w:style>
  <w:style w:type="character" w:customStyle="1" w:styleId="text1">
    <w:name w:val="text1"/>
    <w:rsid w:val="00011D78"/>
    <w:rPr>
      <w:sz w:val="24"/>
      <w:szCs w:val="24"/>
    </w:rPr>
  </w:style>
  <w:style w:type="character" w:customStyle="1" w:styleId="2Char10">
    <w:name w:val="标题 2 Char1"/>
    <w:aliases w:val="新2 Char,h2 Char,Header 2 Char,H2 Char,H21 Char,H22 Char,H23 Char,H24 Char,H25 Char,H26 Char,PIM2 Char,Heading 2 Hidden Char,2nd level Char,2 Char,l2 Char,Titre2 Char,Head 2 Char,标题 1.1 Char,Title2 Char,Underrubrik1 Char,prop2 Char,标题二 Char"/>
    <w:rsid w:val="00011D78"/>
    <w:rPr>
      <w:rFonts w:ascii="Arial" w:eastAsia="黑体" w:hAnsi="Arial"/>
      <w:b/>
      <w:bCs/>
      <w:kern w:val="2"/>
      <w:sz w:val="32"/>
      <w:szCs w:val="32"/>
    </w:rPr>
  </w:style>
  <w:style w:type="character" w:customStyle="1" w:styleId="ab1">
    <w:name w:val="ab1"/>
    <w:rsid w:val="00011D78"/>
    <w:rPr>
      <w:rFonts w:ascii="宋体" w:eastAsia="宋体" w:hAnsi="宋体" w:hint="eastAsia"/>
      <w:color w:val="000000"/>
      <w:sz w:val="18"/>
      <w:szCs w:val="18"/>
      <w:u w:val="none"/>
    </w:rPr>
  </w:style>
  <w:style w:type="character" w:customStyle="1" w:styleId="font161">
    <w:name w:val="font161"/>
    <w:rsid w:val="00011D78"/>
    <w:rPr>
      <w:sz w:val="24"/>
      <w:szCs w:val="24"/>
    </w:rPr>
  </w:style>
  <w:style w:type="character" w:customStyle="1" w:styleId="CharChar1">
    <w:name w:val="Char Char1"/>
    <w:rsid w:val="00011D78"/>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011D78"/>
    <w:rPr>
      <w:rFonts w:ascii="Tahoma" w:hAnsi="Tahoma"/>
      <w:sz w:val="24"/>
      <w:szCs w:val="20"/>
    </w:rPr>
  </w:style>
  <w:style w:type="paragraph" w:customStyle="1" w:styleId="fontcontent">
    <w:name w:val="fontcontent"/>
    <w:basedOn w:val="a"/>
    <w:rsid w:val="00011D78"/>
    <w:pPr>
      <w:widowControl/>
      <w:spacing w:line="360" w:lineRule="auto"/>
      <w:jc w:val="left"/>
    </w:pPr>
    <w:rPr>
      <w:rFonts w:ascii="宋体" w:hAnsi="宋体" w:cs="宋体"/>
      <w:color w:val="333333"/>
      <w:kern w:val="0"/>
      <w:szCs w:val="21"/>
    </w:rPr>
  </w:style>
  <w:style w:type="paragraph" w:customStyle="1" w:styleId="xl83">
    <w:name w:val="xl83"/>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rsid w:val="00011D78"/>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rsid w:val="00011D78"/>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rsid w:val="00011D78"/>
    <w:pPr>
      <w:tabs>
        <w:tab w:val="left" w:pos="360"/>
      </w:tabs>
    </w:pPr>
    <w:rPr>
      <w:rFonts w:ascii="Times New Roman" w:hAnsi="Times New Roman"/>
    </w:rPr>
  </w:style>
  <w:style w:type="paragraph" w:customStyle="1" w:styleId="xl92">
    <w:name w:val="xl92"/>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rsid w:val="00011D78"/>
    <w:pPr>
      <w:widowControl/>
      <w:spacing w:after="160" w:line="240" w:lineRule="exact"/>
      <w:jc w:val="left"/>
    </w:pPr>
    <w:rPr>
      <w:rFonts w:ascii="Times New Roman" w:hAnsi="Times New Roman"/>
      <w:szCs w:val="20"/>
    </w:rPr>
  </w:style>
  <w:style w:type="paragraph" w:customStyle="1" w:styleId="Style117">
    <w:name w:val="_Style 117"/>
    <w:basedOn w:val="a"/>
    <w:rsid w:val="00011D78"/>
    <w:rPr>
      <w:rFonts w:ascii="Tahoma" w:hAnsi="Tahoma"/>
      <w:sz w:val="24"/>
      <w:szCs w:val="20"/>
    </w:rPr>
  </w:style>
  <w:style w:type="paragraph" w:customStyle="1" w:styleId="xl106">
    <w:name w:val="xl10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rsid w:val="00011D78"/>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uiPriority w:val="99"/>
    <w:qFormat/>
    <w:rsid w:val="00011D78"/>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rsid w:val="00011D78"/>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011D78"/>
    <w:pPr>
      <w:spacing w:line="360" w:lineRule="auto"/>
      <w:ind w:firstLineChars="200" w:firstLine="200"/>
    </w:pPr>
    <w:rPr>
      <w:rFonts w:ascii="宋体" w:hAnsi="宋体" w:cs="宋体"/>
      <w:sz w:val="24"/>
    </w:rPr>
  </w:style>
  <w:style w:type="paragraph" w:customStyle="1" w:styleId="xl101">
    <w:name w:val="xl10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rsid w:val="00011D78"/>
    <w:pPr>
      <w:spacing w:line="360" w:lineRule="auto"/>
      <w:ind w:firstLineChars="200" w:firstLine="200"/>
    </w:pPr>
    <w:rPr>
      <w:rFonts w:ascii="宋体" w:hAnsi="宋体" w:cs="宋体"/>
      <w:sz w:val="24"/>
    </w:rPr>
  </w:style>
  <w:style w:type="paragraph" w:customStyle="1" w:styleId="xl90">
    <w:name w:val="xl90"/>
    <w:basedOn w:val="a"/>
    <w:rsid w:val="00011D78"/>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rsid w:val="00011D7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rsid w:val="00011D78"/>
    <w:pPr>
      <w:jc w:val="left"/>
    </w:pPr>
    <w:rPr>
      <w:rFonts w:ascii="Times New Roman" w:hAnsi="Times New Roman"/>
      <w:sz w:val="18"/>
    </w:rPr>
  </w:style>
  <w:style w:type="paragraph" w:customStyle="1" w:styleId="xl86">
    <w:name w:val="xl86"/>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011D78"/>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rsid w:val="00011D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011D7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rsid w:val="00011D78"/>
    <w:rPr>
      <w:rFonts w:ascii="Tahoma" w:hAnsi="Tahoma"/>
      <w:sz w:val="24"/>
      <w:szCs w:val="20"/>
    </w:rPr>
  </w:style>
  <w:style w:type="paragraph" w:customStyle="1" w:styleId="CharChar1CharCharCharCharCharChar1CharChar">
    <w:name w:val="Char Char1 Char Char Char Char Char Char1 Char Char"/>
    <w:basedOn w:val="a"/>
    <w:rsid w:val="00011D78"/>
    <w:rPr>
      <w:rFonts w:ascii="Tahoma" w:hAnsi="Tahoma"/>
      <w:sz w:val="24"/>
      <w:szCs w:val="20"/>
    </w:rPr>
  </w:style>
  <w:style w:type="paragraph" w:customStyle="1" w:styleId="xl75">
    <w:name w:val="xl75"/>
    <w:basedOn w:val="a"/>
    <w:rsid w:val="00011D78"/>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rsid w:val="00011D7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rsid w:val="00011D78"/>
    <w:pPr>
      <w:jc w:val="center"/>
    </w:pPr>
    <w:rPr>
      <w:rFonts w:ascii="仿宋_GB2312" w:eastAsia="仿宋_GB2312" w:hAnsi="Times New Roman"/>
      <w:szCs w:val="21"/>
    </w:rPr>
  </w:style>
  <w:style w:type="paragraph" w:customStyle="1" w:styleId="aff0">
    <w:name w:val="清除格式"/>
    <w:basedOn w:val="a6"/>
    <w:rsid w:val="00011D78"/>
    <w:rPr>
      <w:rFonts w:ascii="Times New Roman" w:hAnsi="Times New Roman"/>
      <w:szCs w:val="20"/>
    </w:rPr>
  </w:style>
  <w:style w:type="paragraph" w:customStyle="1" w:styleId="msonormal0">
    <w:name w:val="msonormal"/>
    <w:basedOn w:val="a"/>
    <w:rsid w:val="00011D78"/>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011D7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rsid w:val="00011D78"/>
    <w:rPr>
      <w:rFonts w:ascii="Tahoma" w:hAnsi="Tahoma"/>
      <w:sz w:val="24"/>
      <w:szCs w:val="20"/>
    </w:rPr>
  </w:style>
  <w:style w:type="paragraph" w:customStyle="1" w:styleId="xl104">
    <w:name w:val="xl10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rsid w:val="00011D78"/>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rsid w:val="00011D78"/>
    <w:pPr>
      <w:widowControl/>
      <w:spacing w:after="160" w:line="240" w:lineRule="exact"/>
      <w:jc w:val="left"/>
    </w:pPr>
    <w:rPr>
      <w:rFonts w:ascii="Times New Roman" w:hAnsi="Times New Roman"/>
      <w:szCs w:val="20"/>
    </w:rPr>
  </w:style>
  <w:style w:type="paragraph" w:customStyle="1" w:styleId="xl95">
    <w:name w:val="xl95"/>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011D78"/>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rsid w:val="00011D78"/>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011D7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rsid w:val="00011D78"/>
    <w:pPr>
      <w:widowControl/>
      <w:spacing w:after="160" w:line="240" w:lineRule="exact"/>
      <w:jc w:val="left"/>
    </w:pPr>
    <w:rPr>
      <w:rFonts w:ascii="Times New Roman" w:hAnsi="Times New Roman"/>
      <w:szCs w:val="20"/>
    </w:rPr>
  </w:style>
  <w:style w:type="paragraph" w:customStyle="1" w:styleId="xl25">
    <w:name w:val="xl25"/>
    <w:basedOn w:val="a"/>
    <w:rsid w:val="00011D78"/>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d"/>
    <w:rsid w:val="00011D78"/>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rsid w:val="00011D78"/>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rsid w:val="00011D78"/>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011D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rsid w:val="00011D78"/>
    <w:pPr>
      <w:spacing w:before="0" w:after="0" w:line="240" w:lineRule="auto"/>
      <w:ind w:firstLineChars="150" w:firstLine="420"/>
    </w:pPr>
    <w:rPr>
      <w:rFonts w:ascii="华文中宋" w:eastAsia="华文中宋" w:hAnsi="华文中宋"/>
    </w:rPr>
  </w:style>
  <w:style w:type="paragraph" w:customStyle="1" w:styleId="aff2">
    <w:name w:val="注释"/>
    <w:basedOn w:val="a"/>
    <w:rsid w:val="00011D78"/>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b"/>
    <w:rsid w:val="00011D78"/>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rsid w:val="00011D78"/>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rsid w:val="00011D78"/>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011D7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011D78"/>
    <w:rPr>
      <w:rFonts w:ascii="仿宋_GB2312" w:eastAsia="仿宋_GB2312" w:hAnsi="Times New Roman" w:cs="仿宋_GB2312"/>
      <w:b/>
      <w:bCs/>
      <w:sz w:val="32"/>
      <w:szCs w:val="32"/>
    </w:rPr>
  </w:style>
  <w:style w:type="paragraph" w:customStyle="1" w:styleId="xl67">
    <w:name w:val="xl67"/>
    <w:basedOn w:val="a"/>
    <w:rsid w:val="00011D7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rsid w:val="00011D78"/>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rsid w:val="00011D7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rsid w:val="00011D78"/>
    <w:rPr>
      <w:rFonts w:ascii="Tahoma" w:hAnsi="Tahoma"/>
      <w:sz w:val="24"/>
      <w:szCs w:val="20"/>
    </w:rPr>
  </w:style>
  <w:style w:type="paragraph" w:customStyle="1" w:styleId="reader-word-layerreader-word-s3-8">
    <w:name w:val="reader-word-layer reader-word-s3-8"/>
    <w:basedOn w:val="a"/>
    <w:rsid w:val="00011D78"/>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rsid w:val="00011D78"/>
    <w:pPr>
      <w:spacing w:line="360" w:lineRule="auto"/>
      <w:ind w:firstLineChars="200" w:firstLine="200"/>
    </w:pPr>
    <w:rPr>
      <w:rFonts w:ascii="宋体" w:hAnsi="宋体" w:cs="宋体"/>
      <w:sz w:val="24"/>
    </w:rPr>
  </w:style>
  <w:style w:type="paragraph" w:customStyle="1" w:styleId="xl72">
    <w:name w:val="xl72"/>
    <w:basedOn w:val="a"/>
    <w:rsid w:val="00011D7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rsid w:val="00011D78"/>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rsid w:val="00011D78"/>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rsid w:val="00011D78"/>
    <w:rPr>
      <w:rFonts w:ascii="Tahoma" w:hAnsi="Tahoma"/>
      <w:sz w:val="24"/>
      <w:szCs w:val="20"/>
    </w:rPr>
  </w:style>
  <w:style w:type="paragraph" w:customStyle="1" w:styleId="font7">
    <w:name w:val="font7"/>
    <w:basedOn w:val="a"/>
    <w:rsid w:val="00011D78"/>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rsid w:val="00011D78"/>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11D78"/>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rsid w:val="00011D78"/>
    <w:rPr>
      <w:rFonts w:ascii="Tahoma" w:hAnsi="Tahoma"/>
      <w:sz w:val="24"/>
      <w:szCs w:val="20"/>
    </w:rPr>
  </w:style>
  <w:style w:type="paragraph" w:customStyle="1" w:styleId="aff3">
    <w:name w:val="表头"/>
    <w:basedOn w:val="5"/>
    <w:rsid w:val="00011D78"/>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rsid w:val="00011D78"/>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011D78"/>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rsid w:val="00011D78"/>
    <w:rPr>
      <w:rFonts w:ascii="Tahoma" w:hAnsi="Tahoma"/>
      <w:sz w:val="24"/>
      <w:szCs w:val="20"/>
    </w:rPr>
  </w:style>
  <w:style w:type="paragraph" w:customStyle="1" w:styleId="CharChar3CharCharCharCharCharCharCharCharCharCharCharChar">
    <w:name w:val="Char Char3 Char Char Char Char Char Char Char Char Char Char Char Char"/>
    <w:basedOn w:val="a"/>
    <w:rsid w:val="00011D78"/>
    <w:rPr>
      <w:rFonts w:ascii="Tahoma" w:hAnsi="Tahoma"/>
      <w:sz w:val="24"/>
      <w:szCs w:val="20"/>
    </w:rPr>
  </w:style>
  <w:style w:type="character" w:customStyle="1" w:styleId="font11">
    <w:name w:val="font11"/>
    <w:qFormat/>
    <w:rsid w:val="00011D78"/>
    <w:rPr>
      <w:rFonts w:ascii="宋体" w:eastAsia="宋体" w:hAnsi="宋体" w:cs="宋体" w:hint="eastAsia"/>
      <w:color w:val="000000"/>
      <w:sz w:val="20"/>
      <w:szCs w:val="20"/>
      <w:u w:val="none"/>
    </w:rPr>
  </w:style>
  <w:style w:type="character" w:customStyle="1" w:styleId="25">
    <w:name w:val="正文文本 (2)_"/>
    <w:link w:val="26"/>
    <w:uiPriority w:val="99"/>
    <w:qFormat/>
    <w:locked/>
    <w:rsid w:val="009673ED"/>
    <w:rPr>
      <w:rFonts w:ascii="黑体" w:eastAsia="黑体" w:hAnsi="黑体" w:cs="黑体"/>
      <w:sz w:val="44"/>
      <w:szCs w:val="44"/>
      <w:shd w:val="clear" w:color="auto" w:fill="FFFFFF"/>
      <w:lang w:val="zh-CN"/>
    </w:rPr>
  </w:style>
  <w:style w:type="paragraph" w:customStyle="1" w:styleId="26">
    <w:name w:val="正文文本 (2)"/>
    <w:basedOn w:val="a"/>
    <w:link w:val="25"/>
    <w:uiPriority w:val="99"/>
    <w:qFormat/>
    <w:rsid w:val="009673ED"/>
    <w:pPr>
      <w:shd w:val="clear" w:color="auto" w:fill="FFFFFF"/>
      <w:spacing w:after="740" w:line="672" w:lineRule="exact"/>
      <w:jc w:val="center"/>
    </w:pPr>
    <w:rPr>
      <w:rFonts w:ascii="黑体" w:eastAsia="黑体" w:hAnsi="黑体" w:cs="黑体"/>
      <w:kern w:val="0"/>
      <w:sz w:val="44"/>
      <w:szCs w:val="44"/>
      <w:lang w:val="zh-CN"/>
    </w:rPr>
  </w:style>
  <w:style w:type="paragraph" w:customStyle="1" w:styleId="Charb">
    <w:name w:val="Char"/>
    <w:basedOn w:val="a"/>
    <w:rsid w:val="007F2936"/>
    <w:rPr>
      <w:rFonts w:ascii="仿宋_GB2312" w:eastAsia="仿宋_GB2312" w:hAnsi="Times New Roman"/>
      <w:b/>
      <w:sz w:val="30"/>
      <w:szCs w:val="32"/>
    </w:rPr>
  </w:style>
  <w:style w:type="paragraph" w:customStyle="1" w:styleId="27">
    <w:name w:val="列出段落2"/>
    <w:basedOn w:val="a"/>
    <w:uiPriority w:val="34"/>
    <w:qFormat/>
    <w:rsid w:val="007F2936"/>
    <w:pPr>
      <w:ind w:firstLineChars="200" w:firstLine="420"/>
    </w:pPr>
    <w:rPr>
      <w:rFonts w:ascii="Times New Roman" w:hAnsi="Times New Roman"/>
    </w:rPr>
  </w:style>
  <w:style w:type="paragraph" w:customStyle="1" w:styleId="Bodytext1">
    <w:name w:val="Body text|1"/>
    <w:basedOn w:val="a"/>
    <w:qFormat/>
    <w:rsid w:val="007F2936"/>
    <w:pPr>
      <w:spacing w:line="480" w:lineRule="auto"/>
      <w:ind w:firstLine="400"/>
    </w:pPr>
    <w:rPr>
      <w:rFonts w:ascii="宋体" w:hAnsi="宋体" w:cs="宋体"/>
      <w:sz w:val="28"/>
      <w:szCs w:val="28"/>
      <w:lang w:val="zh-TW" w:eastAsia="zh-TW" w:bidi="zh-TW"/>
    </w:rPr>
  </w:style>
  <w:style w:type="character" w:customStyle="1" w:styleId="Char11">
    <w:name w:val="页脚 Char1"/>
    <w:rsid w:val="008C0613"/>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unhideWhenUsed="1" w:qFormat="1"/>
    <w:lsdException w:name="header" w:qFormat="1"/>
    <w:lsdException w:name="footer" w:uiPriority="99" w:qFormat="1"/>
    <w:lsdException w:name="caption" w:semiHidden="1" w:unhideWhenUsed="1" w:qFormat="1"/>
    <w:lsdException w:name="table of figures" w:uiPriority="99" w:qFormat="1"/>
    <w:lsdException w:name="page number" w:uiPriority="99"/>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qFormat="1"/>
    <w:lsdException w:name="Body Text First Indent 2" w:qFormat="1"/>
    <w:lsdException w:name="Body Text Indent 2" w:uiPriority="99" w:qFormat="1"/>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uiPriority w:val="9"/>
    <w:qFormat/>
    <w:pPr>
      <w:keepNext/>
      <w:keepLines/>
      <w:spacing w:line="413" w:lineRule="auto"/>
      <w:outlineLvl w:val="1"/>
    </w:pPr>
    <w:rPr>
      <w:rFonts w:ascii="Arial" w:eastAsia="黑体" w:hAnsi="Arial"/>
      <w:b/>
      <w:sz w:val="32"/>
    </w:rPr>
  </w:style>
  <w:style w:type="paragraph" w:styleId="3">
    <w:name w:val="heading 3"/>
    <w:basedOn w:val="a"/>
    <w:next w:val="a"/>
    <w:link w:val="3Char1"/>
    <w:qFormat/>
    <w:rsid w:val="00011D78"/>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011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rsid w:val="00011D78"/>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uiPriority w:val="39"/>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character" w:customStyle="1" w:styleId="1Char1">
    <w:name w:val="标题 1 Char1"/>
    <w:link w:val="1"/>
    <w:uiPriority w:val="9"/>
    <w:rsid w:val="00011D78"/>
    <w:rPr>
      <w:rFonts w:ascii="Times New Roman" w:eastAsia="黑体" w:hAnsi="Times New Roman" w:cs="Times New Roman"/>
      <w:b/>
      <w:kern w:val="44"/>
      <w:sz w:val="32"/>
      <w:szCs w:val="44"/>
      <w:lang w:val="zh-CN" w:bidi="zh-CN"/>
    </w:rPr>
  </w:style>
  <w:style w:type="paragraph" w:styleId="a0">
    <w:name w:val="Body Text First Indent"/>
    <w:basedOn w:val="a"/>
    <w:uiPriority w:val="99"/>
    <w:qFormat/>
    <w:pPr>
      <w:ind w:firstLineChars="100" w:firstLine="420"/>
    </w:pPr>
  </w:style>
  <w:style w:type="character" w:customStyle="1" w:styleId="2Char2">
    <w:name w:val="标题 2 Char2"/>
    <w:link w:val="2"/>
    <w:rsid w:val="00011D78"/>
    <w:rPr>
      <w:rFonts w:ascii="Arial" w:eastAsia="黑体" w:hAnsi="Arial" w:cs="Times New Roman"/>
      <w:b/>
      <w:kern w:val="2"/>
      <w:sz w:val="32"/>
      <w:szCs w:val="24"/>
    </w:rPr>
  </w:style>
  <w:style w:type="character" w:customStyle="1" w:styleId="3Char1">
    <w:name w:val="标题 3 Char1"/>
    <w:link w:val="3"/>
    <w:rsid w:val="00011D78"/>
    <w:rPr>
      <w:rFonts w:ascii="Times New Roman" w:eastAsia="宋体" w:hAnsi="Times New Roman" w:cs="Times New Roman"/>
      <w:b/>
      <w:bCs/>
      <w:kern w:val="2"/>
      <w:sz w:val="32"/>
      <w:szCs w:val="32"/>
    </w:rPr>
  </w:style>
  <w:style w:type="character" w:customStyle="1" w:styleId="4Char">
    <w:name w:val="标题 4 Char"/>
    <w:basedOn w:val="a1"/>
    <w:link w:val="4"/>
    <w:rsid w:val="00011D78"/>
    <w:rPr>
      <w:rFonts w:ascii="Arial" w:eastAsia="黑体" w:hAnsi="Arial" w:cs="Times New Roman"/>
      <w:b/>
      <w:bCs/>
      <w:kern w:val="2"/>
      <w:sz w:val="28"/>
      <w:szCs w:val="28"/>
    </w:rPr>
  </w:style>
  <w:style w:type="character" w:customStyle="1" w:styleId="5Char1">
    <w:name w:val="标题 5 Char1"/>
    <w:link w:val="5"/>
    <w:uiPriority w:val="9"/>
    <w:rsid w:val="00011D78"/>
    <w:rPr>
      <w:rFonts w:ascii="Times New Roman" w:eastAsia="宋体" w:hAnsi="Times New Roman" w:cs="Times New Roman"/>
      <w:b/>
      <w:bCs/>
      <w:kern w:val="2"/>
      <w:sz w:val="28"/>
      <w:szCs w:val="28"/>
    </w:rPr>
  </w:style>
  <w:style w:type="paragraph" w:styleId="a4">
    <w:name w:val="Normal Indent"/>
    <w:basedOn w:val="a"/>
    <w:unhideWhenUsed/>
    <w:qFormat/>
    <w:pPr>
      <w:ind w:firstLineChars="200" w:firstLine="420"/>
    </w:pPr>
  </w:style>
  <w:style w:type="paragraph" w:styleId="a5">
    <w:name w:val="footer"/>
    <w:basedOn w:val="a"/>
    <w:link w:val="Char"/>
    <w:uiPriority w:val="99"/>
    <w:qFormat/>
    <w:pPr>
      <w:tabs>
        <w:tab w:val="center" w:pos="4153"/>
        <w:tab w:val="right" w:pos="8306"/>
      </w:tabs>
      <w:snapToGrid w:val="0"/>
      <w:jc w:val="left"/>
    </w:pPr>
    <w:rPr>
      <w:sz w:val="18"/>
    </w:rPr>
  </w:style>
  <w:style w:type="character" w:customStyle="1" w:styleId="Char">
    <w:name w:val="页脚 Char"/>
    <w:basedOn w:val="a1"/>
    <w:link w:val="a5"/>
    <w:uiPriority w:val="99"/>
    <w:qFormat/>
    <w:rsid w:val="00286D9D"/>
    <w:rPr>
      <w:rFonts w:ascii="Calibri" w:eastAsia="宋体" w:hAnsi="Calibri" w:cs="Times New Roman"/>
      <w:kern w:val="2"/>
      <w:sz w:val="18"/>
      <w:szCs w:val="24"/>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Calibri" w:eastAsia="宋体" w:hAnsi="Calibri" w:cs="Times New Roman"/>
      <w:kern w:val="2"/>
      <w:sz w:val="18"/>
      <w:szCs w:val="18"/>
    </w:rPr>
  </w:style>
  <w:style w:type="paragraph" w:styleId="a7">
    <w:name w:val="Normal (Web)"/>
    <w:basedOn w:val="a"/>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customStyle="1" w:styleId="30">
    <w:name w:val="正文3"/>
    <w:basedOn w:val="a"/>
    <w:qFormat/>
    <w:pPr>
      <w:widowControl/>
    </w:pPr>
    <w:rPr>
      <w:rFonts w:cs="Calibri"/>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uiPriority w:val="99"/>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uiPriority w:val="99"/>
    <w:qFormat/>
    <w:rsid w:val="00286D9D"/>
    <w:rPr>
      <w:rFonts w:ascii="宋体" w:eastAsia="仿宋_GB2312" w:hAnsi="Courier New"/>
      <w:kern w:val="0"/>
      <w:sz w:val="32"/>
    </w:rPr>
  </w:style>
  <w:style w:type="character" w:customStyle="1" w:styleId="Char3">
    <w:name w:val="纯文本 Char"/>
    <w:basedOn w:val="a1"/>
    <w:link w:val="ab"/>
    <w:qFormat/>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font81">
    <w:name w:val="font81"/>
    <w:basedOn w:val="a1"/>
    <w:qFormat/>
    <w:rsid w:val="001B7144"/>
    <w:rPr>
      <w:rFonts w:ascii="Times New Roman" w:hAnsi="Times New Roman" w:cs="Times New Roman" w:hint="default"/>
      <w:color w:val="000000"/>
      <w:sz w:val="18"/>
      <w:szCs w:val="18"/>
      <w:u w:val="none"/>
    </w:rPr>
  </w:style>
  <w:style w:type="paragraph" w:customStyle="1" w:styleId="11">
    <w:name w:val="列出段落1"/>
    <w:basedOn w:val="a"/>
    <w:uiPriority w:val="34"/>
    <w:unhideWhenUsed/>
    <w:qFormat/>
    <w:rsid w:val="00293294"/>
    <w:pPr>
      <w:ind w:firstLineChars="200" w:firstLine="420"/>
    </w:pPr>
    <w:rPr>
      <w:rFonts w:ascii="Times New Roman" w:hAnsi="Times New Roman"/>
    </w:rPr>
  </w:style>
  <w:style w:type="paragraph" w:customStyle="1" w:styleId="BodyText1I">
    <w:name w:val="BodyText1I"/>
    <w:basedOn w:val="a"/>
    <w:uiPriority w:val="99"/>
    <w:qFormat/>
    <w:rsid w:val="00FE0B04"/>
    <w:pPr>
      <w:ind w:firstLineChars="100" w:firstLine="420"/>
    </w:pPr>
    <w:rPr>
      <w:rFonts w:ascii="宋体" w:eastAsia="仿宋" w:hAnsi="宋体"/>
      <w:sz w:val="28"/>
      <w:szCs w:val="28"/>
      <w:lang w:val="zh-CN"/>
    </w:rPr>
  </w:style>
  <w:style w:type="paragraph" w:styleId="ad">
    <w:name w:val="Body Text"/>
    <w:basedOn w:val="a"/>
    <w:link w:val="Char5"/>
    <w:qFormat/>
    <w:rsid w:val="003C3425"/>
    <w:pPr>
      <w:spacing w:after="120"/>
    </w:pPr>
    <w:rPr>
      <w:rFonts w:asciiTheme="minorHAnsi" w:eastAsiaTheme="minorEastAsia" w:hAnsiTheme="minorHAnsi" w:cstheme="minorBidi"/>
      <w:szCs w:val="22"/>
    </w:rPr>
  </w:style>
  <w:style w:type="character" w:customStyle="1" w:styleId="Char5">
    <w:name w:val="正文文本 Char"/>
    <w:basedOn w:val="a1"/>
    <w:link w:val="ad"/>
    <w:qFormat/>
    <w:rsid w:val="003C3425"/>
    <w:rPr>
      <w:kern w:val="2"/>
      <w:sz w:val="21"/>
      <w:szCs w:val="22"/>
    </w:rPr>
  </w:style>
  <w:style w:type="paragraph" w:styleId="ae">
    <w:name w:val="Body Text Indent"/>
    <w:basedOn w:val="a"/>
    <w:link w:val="Char6"/>
    <w:qFormat/>
    <w:rsid w:val="003C3425"/>
    <w:pPr>
      <w:spacing w:after="120"/>
      <w:ind w:leftChars="200" w:left="420"/>
    </w:pPr>
  </w:style>
  <w:style w:type="character" w:customStyle="1" w:styleId="Char6">
    <w:name w:val="正文文本缩进 Char"/>
    <w:basedOn w:val="a1"/>
    <w:link w:val="ae"/>
    <w:rsid w:val="003C3425"/>
    <w:rPr>
      <w:rFonts w:ascii="Calibri" w:eastAsia="宋体" w:hAnsi="Calibri" w:cs="Times New Roman"/>
      <w:kern w:val="2"/>
      <w:sz w:val="21"/>
      <w:szCs w:val="24"/>
    </w:rPr>
  </w:style>
  <w:style w:type="paragraph" w:styleId="20">
    <w:name w:val="Body Text First Indent 2"/>
    <w:basedOn w:val="ae"/>
    <w:link w:val="2Char"/>
    <w:qFormat/>
    <w:rsid w:val="003C3425"/>
    <w:pPr>
      <w:ind w:firstLineChars="200" w:firstLine="420"/>
    </w:pPr>
    <w:rPr>
      <w:rFonts w:ascii="Times New Roman" w:eastAsia="仿宋_GB2312" w:hAnsi="Times New Roman"/>
      <w:sz w:val="32"/>
      <w:szCs w:val="20"/>
    </w:rPr>
  </w:style>
  <w:style w:type="character" w:customStyle="1" w:styleId="2Char">
    <w:name w:val="正文首行缩进 2 Char"/>
    <w:basedOn w:val="Char6"/>
    <w:link w:val="20"/>
    <w:rsid w:val="003C3425"/>
    <w:rPr>
      <w:rFonts w:ascii="Times New Roman" w:eastAsia="仿宋_GB2312" w:hAnsi="Times New Roman" w:cs="Times New Roman"/>
      <w:kern w:val="2"/>
      <w:sz w:val="32"/>
      <w:szCs w:val="24"/>
    </w:rPr>
  </w:style>
  <w:style w:type="paragraph" w:styleId="af">
    <w:name w:val="List Paragraph"/>
    <w:basedOn w:val="a"/>
    <w:uiPriority w:val="99"/>
    <w:unhideWhenUsed/>
    <w:rsid w:val="003C3425"/>
    <w:pPr>
      <w:ind w:firstLineChars="200" w:firstLine="420"/>
    </w:pPr>
  </w:style>
  <w:style w:type="paragraph" w:styleId="af0">
    <w:name w:val="table of figures"/>
    <w:basedOn w:val="a"/>
    <w:next w:val="a"/>
    <w:uiPriority w:val="99"/>
    <w:unhideWhenUsed/>
    <w:qFormat/>
    <w:rsid w:val="007B7D10"/>
    <w:pPr>
      <w:spacing w:before="100" w:beforeAutospacing="1" w:after="100" w:afterAutospacing="1"/>
      <w:ind w:leftChars="200" w:left="200" w:hangingChars="200" w:hanging="200"/>
    </w:pPr>
    <w:rPr>
      <w:rFonts w:ascii="仿宋" w:eastAsia="仿宋" w:hAnsi="仿宋"/>
      <w:sz w:val="30"/>
      <w:szCs w:val="30"/>
    </w:rPr>
  </w:style>
  <w:style w:type="character" w:customStyle="1" w:styleId="font21">
    <w:name w:val="font21"/>
    <w:basedOn w:val="a1"/>
    <w:qFormat/>
    <w:rsid w:val="007B7D10"/>
    <w:rPr>
      <w:rFonts w:ascii="黑体" w:eastAsia="黑体" w:hAnsi="宋体" w:cs="黑体" w:hint="eastAsia"/>
      <w:color w:val="000000"/>
      <w:sz w:val="24"/>
      <w:szCs w:val="24"/>
      <w:u w:val="none"/>
    </w:rPr>
  </w:style>
  <w:style w:type="character" w:customStyle="1" w:styleId="af1">
    <w:name w:val="文书正文"/>
    <w:basedOn w:val="a1"/>
    <w:qFormat/>
    <w:rsid w:val="00DF24AB"/>
    <w:rPr>
      <w:rFonts w:ascii="仿宋_GB2312" w:eastAsia="仿宋_GB2312" w:hAnsi="宋体"/>
      <w:spacing w:val="0"/>
      <w:kern w:val="0"/>
      <w:sz w:val="30"/>
      <w:szCs w:val="20"/>
    </w:rPr>
  </w:style>
  <w:style w:type="character" w:customStyle="1" w:styleId="af2">
    <w:name w:val="书签下划线"/>
    <w:basedOn w:val="a1"/>
    <w:qFormat/>
    <w:rsid w:val="00DF24AB"/>
    <w:rPr>
      <w:rFonts w:ascii="宋体" w:eastAsia="宋体" w:hAnsi="宋体"/>
      <w:kern w:val="0"/>
      <w:sz w:val="32"/>
      <w:szCs w:val="20"/>
      <w:u w:val="single"/>
    </w:rPr>
  </w:style>
  <w:style w:type="character" w:customStyle="1" w:styleId="3Char">
    <w:name w:val="标题 3 Char"/>
    <w:aliases w:val=" Char Char Char"/>
    <w:basedOn w:val="a1"/>
    <w:rsid w:val="00011D78"/>
    <w:rPr>
      <w:rFonts w:ascii="Calibri" w:eastAsia="宋体" w:hAnsi="Calibri" w:cs="Times New Roman"/>
      <w:b/>
      <w:bCs/>
      <w:kern w:val="2"/>
      <w:sz w:val="32"/>
      <w:szCs w:val="32"/>
    </w:rPr>
  </w:style>
  <w:style w:type="character" w:customStyle="1" w:styleId="5Char">
    <w:name w:val="标题 5 Char"/>
    <w:basedOn w:val="a1"/>
    <w:rsid w:val="00011D78"/>
    <w:rPr>
      <w:rFonts w:ascii="Calibri" w:eastAsia="宋体" w:hAnsi="Calibri" w:cs="Times New Roman"/>
      <w:b/>
      <w:bCs/>
      <w:kern w:val="2"/>
      <w:sz w:val="28"/>
      <w:szCs w:val="28"/>
    </w:rPr>
  </w:style>
  <w:style w:type="paragraph" w:styleId="7">
    <w:name w:val="toc 7"/>
    <w:basedOn w:val="a"/>
    <w:next w:val="a"/>
    <w:rsid w:val="00011D78"/>
    <w:pPr>
      <w:ind w:left="1260"/>
      <w:jc w:val="left"/>
    </w:pPr>
    <w:rPr>
      <w:rFonts w:ascii="Times New Roman" w:hAnsi="Times New Roman"/>
      <w:sz w:val="18"/>
      <w:szCs w:val="18"/>
    </w:rPr>
  </w:style>
  <w:style w:type="paragraph" w:styleId="af3">
    <w:name w:val="caption"/>
    <w:basedOn w:val="a"/>
    <w:next w:val="a"/>
    <w:qFormat/>
    <w:rsid w:val="00011D78"/>
    <w:rPr>
      <w:rFonts w:ascii="Arial" w:eastAsia="黑体" w:hAnsi="Arial" w:cs="Arial"/>
      <w:sz w:val="20"/>
      <w:szCs w:val="20"/>
    </w:rPr>
  </w:style>
  <w:style w:type="paragraph" w:styleId="af4">
    <w:name w:val="Document Map"/>
    <w:basedOn w:val="a"/>
    <w:link w:val="Char7"/>
    <w:rsid w:val="00011D78"/>
    <w:pPr>
      <w:shd w:val="clear" w:color="auto" w:fill="000080"/>
    </w:pPr>
    <w:rPr>
      <w:rFonts w:ascii="Times New Roman" w:hAnsi="Times New Roman"/>
    </w:rPr>
  </w:style>
  <w:style w:type="character" w:customStyle="1" w:styleId="Char7">
    <w:name w:val="文档结构图 Char"/>
    <w:basedOn w:val="a1"/>
    <w:link w:val="af4"/>
    <w:rsid w:val="00011D78"/>
    <w:rPr>
      <w:rFonts w:ascii="Times New Roman" w:eastAsia="宋体" w:hAnsi="Times New Roman" w:cs="Times New Roman"/>
      <w:kern w:val="2"/>
      <w:sz w:val="21"/>
      <w:szCs w:val="24"/>
      <w:shd w:val="clear" w:color="auto" w:fill="000080"/>
    </w:rPr>
  </w:style>
  <w:style w:type="paragraph" w:styleId="af5">
    <w:name w:val="annotation text"/>
    <w:basedOn w:val="a"/>
    <w:link w:val="Char8"/>
    <w:rsid w:val="00011D78"/>
    <w:pPr>
      <w:jc w:val="left"/>
    </w:pPr>
    <w:rPr>
      <w:rFonts w:ascii="Times New Roman" w:hAnsi="Times New Roman"/>
      <w:szCs w:val="20"/>
    </w:rPr>
  </w:style>
  <w:style w:type="character" w:customStyle="1" w:styleId="Char8">
    <w:name w:val="批注文字 Char"/>
    <w:basedOn w:val="a1"/>
    <w:link w:val="af5"/>
    <w:rsid w:val="00011D78"/>
    <w:rPr>
      <w:rFonts w:ascii="Times New Roman" w:eastAsia="宋体" w:hAnsi="Times New Roman" w:cs="Times New Roman"/>
      <w:kern w:val="2"/>
      <w:sz w:val="21"/>
    </w:rPr>
  </w:style>
  <w:style w:type="paragraph" w:styleId="50">
    <w:name w:val="toc 5"/>
    <w:basedOn w:val="a"/>
    <w:next w:val="a"/>
    <w:rsid w:val="00011D78"/>
    <w:pPr>
      <w:ind w:left="840"/>
      <w:jc w:val="left"/>
    </w:pPr>
    <w:rPr>
      <w:rFonts w:ascii="Times New Roman" w:hAnsi="Times New Roman"/>
      <w:sz w:val="18"/>
      <w:szCs w:val="18"/>
    </w:rPr>
  </w:style>
  <w:style w:type="paragraph" w:styleId="31">
    <w:name w:val="toc 3"/>
    <w:basedOn w:val="a"/>
    <w:next w:val="a"/>
    <w:uiPriority w:val="39"/>
    <w:rsid w:val="00011D78"/>
    <w:pPr>
      <w:ind w:left="420"/>
      <w:jc w:val="left"/>
    </w:pPr>
    <w:rPr>
      <w:rFonts w:ascii="Times New Roman" w:hAnsi="Times New Roman"/>
      <w:i/>
      <w:iCs/>
      <w:sz w:val="20"/>
      <w:szCs w:val="20"/>
    </w:rPr>
  </w:style>
  <w:style w:type="paragraph" w:styleId="8">
    <w:name w:val="toc 8"/>
    <w:basedOn w:val="a"/>
    <w:next w:val="a"/>
    <w:rsid w:val="00011D78"/>
    <w:pPr>
      <w:ind w:left="1470"/>
      <w:jc w:val="left"/>
    </w:pPr>
    <w:rPr>
      <w:rFonts w:ascii="Times New Roman" w:hAnsi="Times New Roman"/>
      <w:sz w:val="18"/>
      <w:szCs w:val="18"/>
    </w:rPr>
  </w:style>
  <w:style w:type="paragraph" w:styleId="21">
    <w:name w:val="Body Text Indent 2"/>
    <w:basedOn w:val="a"/>
    <w:link w:val="2Char0"/>
    <w:uiPriority w:val="99"/>
    <w:qFormat/>
    <w:rsid w:val="00011D78"/>
    <w:pPr>
      <w:ind w:firstLine="495"/>
    </w:pPr>
    <w:rPr>
      <w:rFonts w:ascii="宋体" w:hAnsi="宋体"/>
      <w:sz w:val="24"/>
      <w:szCs w:val="20"/>
    </w:rPr>
  </w:style>
  <w:style w:type="character" w:customStyle="1" w:styleId="2Char0">
    <w:name w:val="正文文本缩进 2 Char"/>
    <w:basedOn w:val="a1"/>
    <w:link w:val="21"/>
    <w:rsid w:val="00011D78"/>
    <w:rPr>
      <w:rFonts w:ascii="宋体" w:eastAsia="宋体" w:hAnsi="宋体" w:cs="Times New Roman"/>
      <w:kern w:val="2"/>
      <w:sz w:val="24"/>
    </w:rPr>
  </w:style>
  <w:style w:type="paragraph" w:styleId="40">
    <w:name w:val="toc 4"/>
    <w:basedOn w:val="a"/>
    <w:next w:val="a"/>
    <w:rsid w:val="00011D78"/>
    <w:pPr>
      <w:ind w:left="630"/>
      <w:jc w:val="left"/>
    </w:pPr>
    <w:rPr>
      <w:rFonts w:ascii="Times New Roman" w:hAnsi="Times New Roman"/>
      <w:sz w:val="18"/>
      <w:szCs w:val="18"/>
    </w:rPr>
  </w:style>
  <w:style w:type="paragraph" w:styleId="6">
    <w:name w:val="toc 6"/>
    <w:basedOn w:val="a"/>
    <w:next w:val="a"/>
    <w:rsid w:val="00011D78"/>
    <w:pPr>
      <w:ind w:left="1050"/>
      <w:jc w:val="left"/>
    </w:pPr>
    <w:rPr>
      <w:rFonts w:ascii="Times New Roman" w:hAnsi="Times New Roman"/>
      <w:sz w:val="18"/>
      <w:szCs w:val="18"/>
    </w:rPr>
  </w:style>
  <w:style w:type="paragraph" w:styleId="32">
    <w:name w:val="Body Text Indent 3"/>
    <w:basedOn w:val="a"/>
    <w:link w:val="3Char0"/>
    <w:rsid w:val="00011D78"/>
    <w:pPr>
      <w:ind w:firstLine="495"/>
    </w:pPr>
    <w:rPr>
      <w:rFonts w:ascii="Times New Roman" w:hAnsi="Times New Roman"/>
      <w:color w:val="FF0000"/>
      <w:sz w:val="24"/>
      <w:szCs w:val="20"/>
    </w:rPr>
  </w:style>
  <w:style w:type="character" w:customStyle="1" w:styleId="3Char0">
    <w:name w:val="正文文本缩进 3 Char"/>
    <w:basedOn w:val="a1"/>
    <w:link w:val="32"/>
    <w:rsid w:val="00011D78"/>
    <w:rPr>
      <w:rFonts w:ascii="Times New Roman" w:eastAsia="宋体" w:hAnsi="Times New Roman" w:cs="Times New Roman"/>
      <w:color w:val="FF0000"/>
      <w:kern w:val="2"/>
      <w:sz w:val="24"/>
    </w:rPr>
  </w:style>
  <w:style w:type="paragraph" w:styleId="22">
    <w:name w:val="toc 2"/>
    <w:basedOn w:val="a"/>
    <w:next w:val="a"/>
    <w:uiPriority w:val="39"/>
    <w:rsid w:val="00011D78"/>
    <w:pPr>
      <w:ind w:left="210"/>
      <w:jc w:val="left"/>
    </w:pPr>
    <w:rPr>
      <w:rFonts w:ascii="Times New Roman" w:hAnsi="Times New Roman"/>
      <w:smallCaps/>
      <w:sz w:val="20"/>
      <w:szCs w:val="20"/>
    </w:rPr>
  </w:style>
  <w:style w:type="paragraph" w:styleId="9">
    <w:name w:val="toc 9"/>
    <w:basedOn w:val="a"/>
    <w:next w:val="a"/>
    <w:rsid w:val="00011D78"/>
    <w:pPr>
      <w:ind w:left="1680"/>
      <w:jc w:val="left"/>
    </w:pPr>
    <w:rPr>
      <w:rFonts w:ascii="Times New Roman" w:hAnsi="Times New Roman"/>
      <w:sz w:val="18"/>
      <w:szCs w:val="18"/>
    </w:rPr>
  </w:style>
  <w:style w:type="paragraph" w:styleId="23">
    <w:name w:val="Body Text 2"/>
    <w:basedOn w:val="a"/>
    <w:link w:val="2Char1"/>
    <w:rsid w:val="00011D78"/>
    <w:pPr>
      <w:spacing w:after="120" w:line="480" w:lineRule="auto"/>
    </w:pPr>
    <w:rPr>
      <w:rFonts w:ascii="Times New Roman" w:hAnsi="Times New Roman"/>
      <w:szCs w:val="20"/>
    </w:rPr>
  </w:style>
  <w:style w:type="character" w:customStyle="1" w:styleId="2Char1">
    <w:name w:val="正文文本 2 Char"/>
    <w:basedOn w:val="a1"/>
    <w:link w:val="23"/>
    <w:rsid w:val="00011D78"/>
    <w:rPr>
      <w:rFonts w:ascii="Times New Roman" w:eastAsia="宋体" w:hAnsi="Times New Roman" w:cs="Times New Roman"/>
      <w:kern w:val="2"/>
      <w:sz w:val="21"/>
    </w:rPr>
  </w:style>
  <w:style w:type="paragraph" w:styleId="HTML">
    <w:name w:val="HTML Preformatted"/>
    <w:basedOn w:val="a"/>
    <w:link w:val="HTMLChar"/>
    <w:rsid w:val="00011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rsid w:val="00011D78"/>
    <w:rPr>
      <w:rFonts w:ascii="宋体" w:eastAsia="宋体" w:hAnsi="宋体" w:cs="Times New Roman"/>
      <w:sz w:val="24"/>
      <w:szCs w:val="24"/>
    </w:rPr>
  </w:style>
  <w:style w:type="paragraph" w:styleId="af6">
    <w:name w:val="annotation subject"/>
    <w:basedOn w:val="af5"/>
    <w:next w:val="af5"/>
    <w:link w:val="Char9"/>
    <w:rsid w:val="00011D78"/>
    <w:rPr>
      <w:b/>
      <w:bCs/>
      <w:szCs w:val="24"/>
    </w:rPr>
  </w:style>
  <w:style w:type="character" w:customStyle="1" w:styleId="Char9">
    <w:name w:val="批注主题 Char"/>
    <w:basedOn w:val="Char8"/>
    <w:link w:val="af6"/>
    <w:rsid w:val="00011D78"/>
    <w:rPr>
      <w:rFonts w:ascii="Times New Roman" w:eastAsia="宋体" w:hAnsi="Times New Roman" w:cs="Times New Roman"/>
      <w:b/>
      <w:bCs/>
      <w:kern w:val="2"/>
      <w:sz w:val="21"/>
      <w:szCs w:val="24"/>
    </w:rPr>
  </w:style>
  <w:style w:type="table" w:styleId="12">
    <w:name w:val="Table Grid 1"/>
    <w:basedOn w:val="a2"/>
    <w:rsid w:val="00011D78"/>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1CharChar">
    <w:name w:val="Char Char1 Char Char"/>
    <w:basedOn w:val="a"/>
    <w:rsid w:val="00011D78"/>
    <w:rPr>
      <w:rFonts w:ascii="Tahoma" w:hAnsi="Tahoma"/>
      <w:sz w:val="24"/>
      <w:szCs w:val="20"/>
    </w:rPr>
  </w:style>
  <w:style w:type="character" w:styleId="af7">
    <w:name w:val="Strong"/>
    <w:qFormat/>
    <w:rsid w:val="00011D78"/>
    <w:rPr>
      <w:b/>
      <w:bCs/>
    </w:rPr>
  </w:style>
  <w:style w:type="character" w:styleId="af8">
    <w:name w:val="page number"/>
    <w:basedOn w:val="a1"/>
    <w:uiPriority w:val="99"/>
    <w:rsid w:val="00011D78"/>
  </w:style>
  <w:style w:type="character" w:styleId="af9">
    <w:name w:val="FollowedHyperlink"/>
    <w:uiPriority w:val="99"/>
    <w:rsid w:val="00011D78"/>
    <w:rPr>
      <w:color w:val="800080"/>
      <w:u w:val="single"/>
    </w:rPr>
  </w:style>
  <w:style w:type="character" w:styleId="afa">
    <w:name w:val="Emphasis"/>
    <w:qFormat/>
    <w:rsid w:val="00011D78"/>
    <w:rPr>
      <w:color w:val="CC0033"/>
    </w:rPr>
  </w:style>
  <w:style w:type="character" w:styleId="afb">
    <w:name w:val="Hyperlink"/>
    <w:rsid w:val="00011D78"/>
    <w:rPr>
      <w:color w:val="0000FF"/>
      <w:u w:val="single"/>
    </w:rPr>
  </w:style>
  <w:style w:type="character" w:styleId="afc">
    <w:name w:val="annotation reference"/>
    <w:rsid w:val="00011D78"/>
    <w:rPr>
      <w:sz w:val="21"/>
      <w:szCs w:val="21"/>
    </w:rPr>
  </w:style>
  <w:style w:type="character" w:customStyle="1" w:styleId="fontcontent1">
    <w:name w:val="fontcontent1"/>
    <w:rsid w:val="00011D78"/>
    <w:rPr>
      <w:color w:val="333333"/>
      <w:sz w:val="21"/>
      <w:szCs w:val="21"/>
      <w:u w:val="none"/>
    </w:rPr>
  </w:style>
  <w:style w:type="character" w:customStyle="1" w:styleId="CharChar11">
    <w:name w:val="Char Char11"/>
    <w:rsid w:val="00011D78"/>
    <w:rPr>
      <w:rFonts w:ascii="华文中宋" w:eastAsia="华文中宋" w:hAnsi="华文中宋"/>
      <w:b/>
      <w:bCs/>
      <w:kern w:val="2"/>
      <w:sz w:val="28"/>
      <w:szCs w:val="32"/>
      <w:lang w:val="en-US" w:eastAsia="zh-CN" w:bidi="ar-SA"/>
    </w:rPr>
  </w:style>
  <w:style w:type="character" w:customStyle="1" w:styleId="headline-content2">
    <w:name w:val="headline-content2"/>
    <w:basedOn w:val="a1"/>
    <w:rsid w:val="00011D78"/>
  </w:style>
  <w:style w:type="character" w:customStyle="1" w:styleId="2Char3">
    <w:name w:val="标题 2 Char"/>
    <w:uiPriority w:val="9"/>
    <w:rsid w:val="00011D78"/>
    <w:rPr>
      <w:rFonts w:ascii="Arial" w:eastAsia="黑体" w:hAnsi="Arial"/>
      <w:b/>
      <w:bCs/>
      <w:kern w:val="2"/>
      <w:sz w:val="36"/>
      <w:szCs w:val="36"/>
      <w:lang w:val="en-US" w:eastAsia="zh-CN" w:bidi="ar-SA"/>
    </w:rPr>
  </w:style>
  <w:style w:type="character" w:customStyle="1" w:styleId="25pix">
    <w:name w:val="25pix"/>
    <w:basedOn w:val="a1"/>
    <w:rsid w:val="00011D78"/>
  </w:style>
  <w:style w:type="character" w:customStyle="1" w:styleId="CharCharChar">
    <w:name w:val="Char Char Char"/>
    <w:rsid w:val="00011D78"/>
    <w:rPr>
      <w:rFonts w:ascii="Arial" w:eastAsia="黑体" w:hAnsi="Arial"/>
      <w:b/>
      <w:bCs/>
      <w:kern w:val="2"/>
      <w:sz w:val="32"/>
      <w:szCs w:val="32"/>
      <w:lang w:val="en-US" w:eastAsia="zh-CN" w:bidi="ar-SA"/>
    </w:rPr>
  </w:style>
  <w:style w:type="character" w:customStyle="1" w:styleId="2Char20">
    <w:name w:val="新2 Char2"/>
    <w:aliases w:val="h2 Char2,Header 2 Char2,H2 Char2,H21 Char2,H22 Char2,H23 Char2,H24 Char2,H25 Char2,H26 Char2,PIM2 Char2,Heading 2 Hidden Char2,2nd level Char2,2 Char2,l2 Char2,Titre2 Char2,Head 2 Char2,标题 1.1 Char2,Title2 Char2,Underrubrik1 Char2,prop2 Char2"/>
    <w:rsid w:val="00011D78"/>
    <w:rPr>
      <w:rFonts w:ascii="Arial" w:eastAsia="黑体" w:hAnsi="Arial"/>
      <w:b/>
      <w:bCs/>
      <w:kern w:val="2"/>
      <w:sz w:val="32"/>
      <w:szCs w:val="32"/>
      <w:lang w:val="en-US" w:eastAsia="zh-CN" w:bidi="ar-SA"/>
    </w:rPr>
  </w:style>
  <w:style w:type="character" w:customStyle="1" w:styleId="1Char">
    <w:name w:val="标题 1 Char"/>
    <w:rsid w:val="00011D78"/>
    <w:rPr>
      <w:b/>
      <w:bCs/>
      <w:kern w:val="44"/>
      <w:sz w:val="44"/>
      <w:szCs w:val="44"/>
    </w:rPr>
  </w:style>
  <w:style w:type="character" w:customStyle="1" w:styleId="content1">
    <w:name w:val="content1"/>
    <w:rsid w:val="00011D78"/>
    <w:rPr>
      <w:color w:val="000000"/>
      <w:sz w:val="21"/>
      <w:szCs w:val="21"/>
      <w:u w:val="none"/>
    </w:rPr>
  </w:style>
  <w:style w:type="character" w:customStyle="1" w:styleId="text1">
    <w:name w:val="text1"/>
    <w:rsid w:val="00011D78"/>
    <w:rPr>
      <w:sz w:val="24"/>
      <w:szCs w:val="24"/>
    </w:rPr>
  </w:style>
  <w:style w:type="character" w:customStyle="1" w:styleId="2Char10">
    <w:name w:val="标题 2 Char1"/>
    <w:aliases w:val="新2 Char,h2 Char,Header 2 Char,H2 Char,H21 Char,H22 Char,H23 Char,H24 Char,H25 Char,H26 Char,PIM2 Char,Heading 2 Hidden Char,2nd level Char,2 Char,l2 Char,Titre2 Char,Head 2 Char,标题 1.1 Char,Title2 Char,Underrubrik1 Char,prop2 Char,标题二 Char"/>
    <w:rsid w:val="00011D78"/>
    <w:rPr>
      <w:rFonts w:ascii="Arial" w:eastAsia="黑体" w:hAnsi="Arial"/>
      <w:b/>
      <w:bCs/>
      <w:kern w:val="2"/>
      <w:sz w:val="32"/>
      <w:szCs w:val="32"/>
    </w:rPr>
  </w:style>
  <w:style w:type="character" w:customStyle="1" w:styleId="ab1">
    <w:name w:val="ab1"/>
    <w:rsid w:val="00011D78"/>
    <w:rPr>
      <w:rFonts w:ascii="宋体" w:eastAsia="宋体" w:hAnsi="宋体" w:hint="eastAsia"/>
      <w:color w:val="000000"/>
      <w:sz w:val="18"/>
      <w:szCs w:val="18"/>
      <w:u w:val="none"/>
    </w:rPr>
  </w:style>
  <w:style w:type="character" w:customStyle="1" w:styleId="font161">
    <w:name w:val="font161"/>
    <w:rsid w:val="00011D78"/>
    <w:rPr>
      <w:sz w:val="24"/>
      <w:szCs w:val="24"/>
    </w:rPr>
  </w:style>
  <w:style w:type="character" w:customStyle="1" w:styleId="CharChar1">
    <w:name w:val="Char Char1"/>
    <w:rsid w:val="00011D78"/>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011D78"/>
    <w:rPr>
      <w:rFonts w:ascii="Tahoma" w:hAnsi="Tahoma"/>
      <w:sz w:val="24"/>
      <w:szCs w:val="20"/>
    </w:rPr>
  </w:style>
  <w:style w:type="paragraph" w:customStyle="1" w:styleId="fontcontent">
    <w:name w:val="fontcontent"/>
    <w:basedOn w:val="a"/>
    <w:rsid w:val="00011D78"/>
    <w:pPr>
      <w:widowControl/>
      <w:spacing w:line="360" w:lineRule="auto"/>
      <w:jc w:val="left"/>
    </w:pPr>
    <w:rPr>
      <w:rFonts w:ascii="宋体" w:hAnsi="宋体" w:cs="宋体"/>
      <w:color w:val="333333"/>
      <w:kern w:val="0"/>
      <w:szCs w:val="21"/>
    </w:rPr>
  </w:style>
  <w:style w:type="paragraph" w:customStyle="1" w:styleId="xl83">
    <w:name w:val="xl83"/>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rsid w:val="00011D78"/>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rsid w:val="00011D78"/>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rsid w:val="00011D78"/>
    <w:pPr>
      <w:tabs>
        <w:tab w:val="left" w:pos="360"/>
      </w:tabs>
    </w:pPr>
    <w:rPr>
      <w:rFonts w:ascii="Times New Roman" w:hAnsi="Times New Roman"/>
    </w:rPr>
  </w:style>
  <w:style w:type="paragraph" w:customStyle="1" w:styleId="xl92">
    <w:name w:val="xl92"/>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rsid w:val="00011D78"/>
    <w:pPr>
      <w:widowControl/>
      <w:spacing w:after="160" w:line="240" w:lineRule="exact"/>
      <w:jc w:val="left"/>
    </w:pPr>
    <w:rPr>
      <w:rFonts w:ascii="Times New Roman" w:hAnsi="Times New Roman"/>
      <w:szCs w:val="20"/>
    </w:rPr>
  </w:style>
  <w:style w:type="paragraph" w:customStyle="1" w:styleId="Style117">
    <w:name w:val="_Style 117"/>
    <w:basedOn w:val="a"/>
    <w:rsid w:val="00011D78"/>
    <w:rPr>
      <w:rFonts w:ascii="Tahoma" w:hAnsi="Tahoma"/>
      <w:sz w:val="24"/>
      <w:szCs w:val="20"/>
    </w:rPr>
  </w:style>
  <w:style w:type="paragraph" w:customStyle="1" w:styleId="xl106">
    <w:name w:val="xl10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rsid w:val="00011D78"/>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uiPriority w:val="99"/>
    <w:qFormat/>
    <w:rsid w:val="00011D78"/>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rsid w:val="00011D78"/>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011D78"/>
    <w:pPr>
      <w:spacing w:line="360" w:lineRule="auto"/>
      <w:ind w:firstLineChars="200" w:firstLine="200"/>
    </w:pPr>
    <w:rPr>
      <w:rFonts w:ascii="宋体" w:hAnsi="宋体" w:cs="宋体"/>
      <w:sz w:val="24"/>
    </w:rPr>
  </w:style>
  <w:style w:type="paragraph" w:customStyle="1" w:styleId="xl101">
    <w:name w:val="xl10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rsid w:val="00011D78"/>
    <w:pPr>
      <w:spacing w:line="360" w:lineRule="auto"/>
      <w:ind w:firstLineChars="200" w:firstLine="200"/>
    </w:pPr>
    <w:rPr>
      <w:rFonts w:ascii="宋体" w:hAnsi="宋体" w:cs="宋体"/>
      <w:sz w:val="24"/>
    </w:rPr>
  </w:style>
  <w:style w:type="paragraph" w:customStyle="1" w:styleId="xl90">
    <w:name w:val="xl90"/>
    <w:basedOn w:val="a"/>
    <w:rsid w:val="00011D78"/>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rsid w:val="00011D7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rsid w:val="00011D78"/>
    <w:pPr>
      <w:jc w:val="left"/>
    </w:pPr>
    <w:rPr>
      <w:rFonts w:ascii="Times New Roman" w:hAnsi="Times New Roman"/>
      <w:sz w:val="18"/>
    </w:rPr>
  </w:style>
  <w:style w:type="paragraph" w:customStyle="1" w:styleId="xl86">
    <w:name w:val="xl86"/>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011D78"/>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rsid w:val="00011D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011D7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rsid w:val="00011D78"/>
    <w:rPr>
      <w:rFonts w:ascii="Tahoma" w:hAnsi="Tahoma"/>
      <w:sz w:val="24"/>
      <w:szCs w:val="20"/>
    </w:rPr>
  </w:style>
  <w:style w:type="paragraph" w:customStyle="1" w:styleId="CharChar1CharCharCharCharCharChar1CharChar">
    <w:name w:val="Char Char1 Char Char Char Char Char Char1 Char Char"/>
    <w:basedOn w:val="a"/>
    <w:rsid w:val="00011D78"/>
    <w:rPr>
      <w:rFonts w:ascii="Tahoma" w:hAnsi="Tahoma"/>
      <w:sz w:val="24"/>
      <w:szCs w:val="20"/>
    </w:rPr>
  </w:style>
  <w:style w:type="paragraph" w:customStyle="1" w:styleId="xl75">
    <w:name w:val="xl75"/>
    <w:basedOn w:val="a"/>
    <w:rsid w:val="00011D78"/>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rsid w:val="00011D7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rsid w:val="00011D78"/>
    <w:pPr>
      <w:jc w:val="center"/>
    </w:pPr>
    <w:rPr>
      <w:rFonts w:ascii="仿宋_GB2312" w:eastAsia="仿宋_GB2312" w:hAnsi="Times New Roman"/>
      <w:szCs w:val="21"/>
    </w:rPr>
  </w:style>
  <w:style w:type="paragraph" w:customStyle="1" w:styleId="aff0">
    <w:name w:val="清除格式"/>
    <w:basedOn w:val="a6"/>
    <w:rsid w:val="00011D78"/>
    <w:rPr>
      <w:rFonts w:ascii="Times New Roman" w:hAnsi="Times New Roman"/>
      <w:szCs w:val="20"/>
    </w:rPr>
  </w:style>
  <w:style w:type="paragraph" w:customStyle="1" w:styleId="msonormal0">
    <w:name w:val="msonormal"/>
    <w:basedOn w:val="a"/>
    <w:rsid w:val="00011D78"/>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011D7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rsid w:val="00011D78"/>
    <w:rPr>
      <w:rFonts w:ascii="Tahoma" w:hAnsi="Tahoma"/>
      <w:sz w:val="24"/>
      <w:szCs w:val="20"/>
    </w:rPr>
  </w:style>
  <w:style w:type="paragraph" w:customStyle="1" w:styleId="xl104">
    <w:name w:val="xl10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rsid w:val="00011D78"/>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rsid w:val="00011D78"/>
    <w:pPr>
      <w:widowControl/>
      <w:spacing w:after="160" w:line="240" w:lineRule="exact"/>
      <w:jc w:val="left"/>
    </w:pPr>
    <w:rPr>
      <w:rFonts w:ascii="Times New Roman" w:hAnsi="Times New Roman"/>
      <w:szCs w:val="20"/>
    </w:rPr>
  </w:style>
  <w:style w:type="paragraph" w:customStyle="1" w:styleId="xl95">
    <w:name w:val="xl95"/>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011D78"/>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rsid w:val="00011D78"/>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011D7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rsid w:val="00011D78"/>
    <w:pPr>
      <w:widowControl/>
      <w:spacing w:after="160" w:line="240" w:lineRule="exact"/>
      <w:jc w:val="left"/>
    </w:pPr>
    <w:rPr>
      <w:rFonts w:ascii="Times New Roman" w:hAnsi="Times New Roman"/>
      <w:szCs w:val="20"/>
    </w:rPr>
  </w:style>
  <w:style w:type="paragraph" w:customStyle="1" w:styleId="xl25">
    <w:name w:val="xl25"/>
    <w:basedOn w:val="a"/>
    <w:rsid w:val="00011D78"/>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d"/>
    <w:rsid w:val="00011D78"/>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rsid w:val="00011D78"/>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rsid w:val="00011D78"/>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011D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rsid w:val="00011D78"/>
    <w:pPr>
      <w:spacing w:before="0" w:after="0" w:line="240" w:lineRule="auto"/>
      <w:ind w:firstLineChars="150" w:firstLine="420"/>
    </w:pPr>
    <w:rPr>
      <w:rFonts w:ascii="华文中宋" w:eastAsia="华文中宋" w:hAnsi="华文中宋"/>
    </w:rPr>
  </w:style>
  <w:style w:type="paragraph" w:customStyle="1" w:styleId="aff2">
    <w:name w:val="注释"/>
    <w:basedOn w:val="a"/>
    <w:rsid w:val="00011D78"/>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b"/>
    <w:rsid w:val="00011D78"/>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rsid w:val="00011D78"/>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rsid w:val="00011D78"/>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011D7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011D78"/>
    <w:rPr>
      <w:rFonts w:ascii="仿宋_GB2312" w:eastAsia="仿宋_GB2312" w:hAnsi="Times New Roman" w:cs="仿宋_GB2312"/>
      <w:b/>
      <w:bCs/>
      <w:sz w:val="32"/>
      <w:szCs w:val="32"/>
    </w:rPr>
  </w:style>
  <w:style w:type="paragraph" w:customStyle="1" w:styleId="xl67">
    <w:name w:val="xl67"/>
    <w:basedOn w:val="a"/>
    <w:rsid w:val="00011D7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rsid w:val="00011D78"/>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rsid w:val="00011D7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rsid w:val="00011D78"/>
    <w:rPr>
      <w:rFonts w:ascii="Tahoma" w:hAnsi="Tahoma"/>
      <w:sz w:val="24"/>
      <w:szCs w:val="20"/>
    </w:rPr>
  </w:style>
  <w:style w:type="paragraph" w:customStyle="1" w:styleId="reader-word-layerreader-word-s3-8">
    <w:name w:val="reader-word-layer reader-word-s3-8"/>
    <w:basedOn w:val="a"/>
    <w:rsid w:val="00011D78"/>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rsid w:val="00011D78"/>
    <w:pPr>
      <w:spacing w:line="360" w:lineRule="auto"/>
      <w:ind w:firstLineChars="200" w:firstLine="200"/>
    </w:pPr>
    <w:rPr>
      <w:rFonts w:ascii="宋体" w:hAnsi="宋体" w:cs="宋体"/>
      <w:sz w:val="24"/>
    </w:rPr>
  </w:style>
  <w:style w:type="paragraph" w:customStyle="1" w:styleId="xl72">
    <w:name w:val="xl72"/>
    <w:basedOn w:val="a"/>
    <w:rsid w:val="00011D7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rsid w:val="00011D78"/>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rsid w:val="00011D78"/>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rsid w:val="00011D78"/>
    <w:rPr>
      <w:rFonts w:ascii="Tahoma" w:hAnsi="Tahoma"/>
      <w:sz w:val="24"/>
      <w:szCs w:val="20"/>
    </w:rPr>
  </w:style>
  <w:style w:type="paragraph" w:customStyle="1" w:styleId="font7">
    <w:name w:val="font7"/>
    <w:basedOn w:val="a"/>
    <w:rsid w:val="00011D78"/>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rsid w:val="00011D78"/>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11D78"/>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rsid w:val="00011D78"/>
    <w:rPr>
      <w:rFonts w:ascii="Tahoma" w:hAnsi="Tahoma"/>
      <w:sz w:val="24"/>
      <w:szCs w:val="20"/>
    </w:rPr>
  </w:style>
  <w:style w:type="paragraph" w:customStyle="1" w:styleId="aff3">
    <w:name w:val="表头"/>
    <w:basedOn w:val="5"/>
    <w:rsid w:val="00011D78"/>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rsid w:val="00011D78"/>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011D78"/>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rsid w:val="00011D78"/>
    <w:rPr>
      <w:rFonts w:ascii="Tahoma" w:hAnsi="Tahoma"/>
      <w:sz w:val="24"/>
      <w:szCs w:val="20"/>
    </w:rPr>
  </w:style>
  <w:style w:type="paragraph" w:customStyle="1" w:styleId="CharChar3CharCharCharCharCharCharCharCharCharCharCharChar">
    <w:name w:val="Char Char3 Char Char Char Char Char Char Char Char Char Char Char Char"/>
    <w:basedOn w:val="a"/>
    <w:rsid w:val="00011D78"/>
    <w:rPr>
      <w:rFonts w:ascii="Tahoma" w:hAnsi="Tahoma"/>
      <w:sz w:val="24"/>
      <w:szCs w:val="20"/>
    </w:rPr>
  </w:style>
  <w:style w:type="character" w:customStyle="1" w:styleId="font11">
    <w:name w:val="font11"/>
    <w:qFormat/>
    <w:rsid w:val="00011D78"/>
    <w:rPr>
      <w:rFonts w:ascii="宋体" w:eastAsia="宋体" w:hAnsi="宋体" w:cs="宋体" w:hint="eastAsia"/>
      <w:color w:val="000000"/>
      <w:sz w:val="20"/>
      <w:szCs w:val="20"/>
      <w:u w:val="none"/>
    </w:rPr>
  </w:style>
  <w:style w:type="character" w:customStyle="1" w:styleId="25">
    <w:name w:val="正文文本 (2)_"/>
    <w:link w:val="26"/>
    <w:uiPriority w:val="99"/>
    <w:qFormat/>
    <w:locked/>
    <w:rsid w:val="009673ED"/>
    <w:rPr>
      <w:rFonts w:ascii="黑体" w:eastAsia="黑体" w:hAnsi="黑体" w:cs="黑体"/>
      <w:sz w:val="44"/>
      <w:szCs w:val="44"/>
      <w:shd w:val="clear" w:color="auto" w:fill="FFFFFF"/>
      <w:lang w:val="zh-CN"/>
    </w:rPr>
  </w:style>
  <w:style w:type="paragraph" w:customStyle="1" w:styleId="26">
    <w:name w:val="正文文本 (2)"/>
    <w:basedOn w:val="a"/>
    <w:link w:val="25"/>
    <w:uiPriority w:val="99"/>
    <w:qFormat/>
    <w:rsid w:val="009673ED"/>
    <w:pPr>
      <w:shd w:val="clear" w:color="auto" w:fill="FFFFFF"/>
      <w:spacing w:after="740" w:line="672" w:lineRule="exact"/>
      <w:jc w:val="center"/>
    </w:pPr>
    <w:rPr>
      <w:rFonts w:ascii="黑体" w:eastAsia="黑体" w:hAnsi="黑体" w:cs="黑体"/>
      <w:kern w:val="0"/>
      <w:sz w:val="44"/>
      <w:szCs w:val="44"/>
      <w:lang w:val="zh-CN"/>
    </w:rPr>
  </w:style>
  <w:style w:type="paragraph" w:customStyle="1" w:styleId="Charb">
    <w:name w:val="Char"/>
    <w:basedOn w:val="a"/>
    <w:rsid w:val="007F2936"/>
    <w:rPr>
      <w:rFonts w:ascii="仿宋_GB2312" w:eastAsia="仿宋_GB2312" w:hAnsi="Times New Roman"/>
      <w:b/>
      <w:sz w:val="30"/>
      <w:szCs w:val="32"/>
    </w:rPr>
  </w:style>
  <w:style w:type="paragraph" w:customStyle="1" w:styleId="27">
    <w:name w:val="列出段落2"/>
    <w:basedOn w:val="a"/>
    <w:uiPriority w:val="34"/>
    <w:qFormat/>
    <w:rsid w:val="007F2936"/>
    <w:pPr>
      <w:ind w:firstLineChars="200" w:firstLine="420"/>
    </w:pPr>
    <w:rPr>
      <w:rFonts w:ascii="Times New Roman" w:hAnsi="Times New Roman"/>
    </w:rPr>
  </w:style>
  <w:style w:type="paragraph" w:customStyle="1" w:styleId="Bodytext1">
    <w:name w:val="Body text|1"/>
    <w:basedOn w:val="a"/>
    <w:qFormat/>
    <w:rsid w:val="007F2936"/>
    <w:pPr>
      <w:spacing w:line="480" w:lineRule="auto"/>
      <w:ind w:firstLine="400"/>
    </w:pPr>
    <w:rPr>
      <w:rFonts w:ascii="宋体" w:hAnsi="宋体" w:cs="宋体"/>
      <w:sz w:val="28"/>
      <w:szCs w:val="28"/>
      <w:lang w:val="zh-TW" w:eastAsia="zh-TW" w:bidi="zh-TW"/>
    </w:rPr>
  </w:style>
  <w:style w:type="character" w:customStyle="1" w:styleId="Char11">
    <w:name w:val="页脚 Char1"/>
    <w:rsid w:val="008C0613"/>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6847C-D510-44DA-A2A5-C50A0E7E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16</Pages>
  <Words>2363</Words>
  <Characters>13472</Characters>
  <Application>Microsoft Office Word</Application>
  <DocSecurity>0</DocSecurity>
  <Lines>112</Lines>
  <Paragraphs>31</Paragraphs>
  <ScaleCrop>false</ScaleCrop>
  <Company>Microsoft</Company>
  <LinksUpToDate>false</LinksUpToDate>
  <CharactersWithSpaces>15804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2024-12-31T00:34:00Z</dcterms:created>
  <dc:creator>Administrator</dc:creator>
  <lastModifiedBy>Microsoft</lastModifiedBy>
  <lastPrinted>2024-12-31T06:17:00Z</lastPrinted>
  <dcterms:modified xsi:type="dcterms:W3CDTF">2024-12-31T06:29:00Z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08223F658A2E4885A5F542FDEFC3AF2F</vt:lpwstr>
  </property>
</Properties>
</file>