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89" w:rsidRPr="00C25544" w:rsidRDefault="00E64789" w:rsidP="00E64789">
      <w:pPr>
        <w:keepNext/>
        <w:keepLines/>
        <w:overflowPunct w:val="0"/>
        <w:autoSpaceDE w:val="0"/>
        <w:autoSpaceDN w:val="0"/>
        <w:adjustRightInd w:val="0"/>
        <w:spacing w:line="560" w:lineRule="exact"/>
        <w:jc w:val="right"/>
        <w:rPr>
          <w:rFonts w:ascii="Times New Roman" w:hAnsi="Times New Roman"/>
          <w:sz w:val="32"/>
          <w:szCs w:val="32"/>
        </w:rPr>
      </w:pPr>
      <w:r w:rsidRPr="00C25544">
        <w:rPr>
          <w:rFonts w:ascii="Times New Roman" w:hAnsi="Times New Roman"/>
          <w:sz w:val="32"/>
          <w:szCs w:val="32"/>
        </w:rPr>
        <w:t>EAJD00-2024-000</w:t>
      </w:r>
      <w:r w:rsidRPr="00C25544">
        <w:rPr>
          <w:rFonts w:ascii="Times New Roman" w:hAnsi="Times New Roman" w:hint="eastAsia"/>
          <w:sz w:val="32"/>
          <w:szCs w:val="32"/>
        </w:rPr>
        <w:t>8</w:t>
      </w:r>
    </w:p>
    <w:p w:rsidR="00E64789" w:rsidRPr="009673ED" w:rsidRDefault="004B2637" w:rsidP="00E64789">
      <w:pPr>
        <w:keepNext/>
        <w:keepLines/>
        <w:overflowPunct w:val="0"/>
        <w:autoSpaceDE w:val="0"/>
        <w:autoSpaceDN w:val="0"/>
        <w:adjustRightInd w:val="0"/>
        <w:spacing w:before="360" w:line="1140" w:lineRule="exact"/>
        <w:jc w:val="center"/>
        <w:rPr>
          <w:rFonts w:ascii="Times New Roman" w:eastAsia="方正小标宋简体" w:hAnsi="Times New Roman"/>
          <w:color w:val="FF0000"/>
          <w:w w:val="95"/>
          <w:sz w:val="84"/>
          <w:szCs w:val="84"/>
        </w:rPr>
      </w:pPr>
      <w:r w:rsidRPr="009C74A3">
        <w:rPr>
          <w:rFonts w:ascii="华文中宋" w:eastAsia="华文中宋" w:hAnsi="华文中宋" w:hint="eastAsia"/>
          <w:color w:val="FF0000"/>
          <w:spacing w:val="40"/>
          <w:w w:val="95"/>
          <w:sz w:val="84"/>
          <w:szCs w:val="84"/>
        </w:rPr>
        <w:t>安吉县人民政府文</w:t>
      </w:r>
      <w:r w:rsidRPr="009C74A3">
        <w:rPr>
          <w:rFonts w:ascii="华文中宋" w:eastAsia="华文中宋" w:hAnsi="华文中宋" w:hint="eastAsia"/>
          <w:color w:val="FF0000"/>
          <w:w w:val="95"/>
          <w:sz w:val="84"/>
          <w:szCs w:val="84"/>
        </w:rPr>
        <w:t>件</w:t>
      </w:r>
    </w:p>
    <w:p w:rsidR="00E64789" w:rsidRPr="009673ED" w:rsidRDefault="00E64789" w:rsidP="00E64789">
      <w:pPr>
        <w:keepNext/>
        <w:keepLines/>
        <w:overflowPunct w:val="0"/>
        <w:autoSpaceDE w:val="0"/>
        <w:autoSpaceDN w:val="0"/>
        <w:adjustRightInd w:val="0"/>
        <w:spacing w:line="1040" w:lineRule="exact"/>
        <w:rPr>
          <w:rFonts w:ascii="Times New Roman" w:eastAsia="金山简标宋" w:hAnsi="Times New Roman"/>
          <w:spacing w:val="32"/>
          <w:w w:val="90"/>
          <w:sz w:val="100"/>
        </w:rPr>
      </w:pPr>
    </w:p>
    <w:p w:rsidR="00E64789" w:rsidRPr="000A12B2" w:rsidRDefault="00E64789" w:rsidP="00E64789">
      <w:pPr>
        <w:overflowPunct w:val="0"/>
        <w:autoSpaceDE w:val="0"/>
        <w:autoSpaceDN w:val="0"/>
        <w:adjustRightInd w:val="0"/>
        <w:spacing w:line="240" w:lineRule="atLeast"/>
        <w:jc w:val="center"/>
        <w:rPr>
          <w:rFonts w:ascii="Times New Roman" w:eastAsia="仿宋_GB2312" w:hAnsi="Times New Roman"/>
          <w:sz w:val="32"/>
          <w:szCs w:val="32"/>
        </w:rPr>
      </w:pPr>
      <w:r w:rsidRPr="000A12B2">
        <w:rPr>
          <w:rFonts w:ascii="Times New Roman" w:eastAsia="仿宋_GB2312" w:hAnsi="Times New Roman"/>
          <w:sz w:val="32"/>
          <w:szCs w:val="32"/>
        </w:rPr>
        <w:t>安政发〔</w:t>
      </w:r>
      <w:r w:rsidRPr="000A12B2">
        <w:rPr>
          <w:rFonts w:ascii="Times New Roman" w:eastAsia="仿宋_GB2312" w:hAnsi="Times New Roman"/>
          <w:sz w:val="32"/>
          <w:szCs w:val="32"/>
        </w:rPr>
        <w:t>2024</w:t>
      </w:r>
      <w:r w:rsidRPr="000A12B2">
        <w:rPr>
          <w:rFonts w:ascii="Times New Roman" w:eastAsia="仿宋_GB2312" w:hAnsi="Times New Roman"/>
          <w:sz w:val="32"/>
          <w:szCs w:val="32"/>
        </w:rPr>
        <w:t>〕</w:t>
      </w:r>
      <w:r>
        <w:rPr>
          <w:rFonts w:ascii="Times New Roman" w:eastAsia="仿宋_GB2312" w:hAnsi="Times New Roman" w:hint="eastAsia"/>
          <w:sz w:val="32"/>
          <w:szCs w:val="32"/>
        </w:rPr>
        <w:t>10</w:t>
      </w:r>
      <w:r w:rsidRPr="000A12B2">
        <w:rPr>
          <w:rFonts w:ascii="Times New Roman" w:eastAsia="仿宋_GB2312" w:hAnsi="Times New Roman"/>
          <w:sz w:val="32"/>
          <w:szCs w:val="32"/>
        </w:rPr>
        <w:t>号</w:t>
      </w:r>
    </w:p>
    <w:p w:rsidR="00E64789" w:rsidRPr="009673ED" w:rsidRDefault="004B2637" w:rsidP="00E64789">
      <w:pPr>
        <w:overflowPunct w:val="0"/>
        <w:autoSpaceDE w:val="0"/>
        <w:autoSpaceDN w:val="0"/>
        <w:adjustRightInd w:val="0"/>
        <w:spacing w:line="1020" w:lineRule="exact"/>
        <w:jc w:val="center"/>
        <w:rPr>
          <w:rFonts w:ascii="Times New Roman" w:eastAsia="金山简标宋" w:hAnsi="Times New Roman"/>
          <w:u w:val="single"/>
        </w:rPr>
      </w:pPr>
      <w:bookmarkStart w:id="0" w:name="_GoBack"/>
      <w:r>
        <w:rPr>
          <w:rFonts w:ascii="金山简标宋" w:eastAsia="金山简标宋"/>
          <w:noProof/>
          <w:u w:val="single"/>
        </w:rPr>
        <mc:AlternateContent>
          <mc:Choice Requires="wps">
            <w:drawing>
              <wp:anchor distT="0" distB="0" distL="114300" distR="114300" simplePos="0" relativeHeight="251663360" behindDoc="0" locked="0" layoutInCell="1" allowOverlap="1" wp14:anchorId="248C660E" wp14:editId="3933E14E">
                <wp:simplePos x="0" y="0"/>
                <wp:positionH relativeFrom="column">
                  <wp:posOffset>3175</wp:posOffset>
                </wp:positionH>
                <wp:positionV relativeFrom="paragraph">
                  <wp:posOffset>72390</wp:posOffset>
                </wp:positionV>
                <wp:extent cx="5715000" cy="635"/>
                <wp:effectExtent l="0" t="19050" r="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7pt" to="450.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" strokecolor="red" strokeweight="2.25pt"/>
            </w:pict>
          </mc:Fallback>
        </mc:AlternateContent>
      </w:r>
      <w:bookmarkEnd w:id="0"/>
    </w:p>
    <w:p w:rsidR="00230AE9" w:rsidRPr="00E64789" w:rsidRDefault="00230AE9" w:rsidP="00230AE9">
      <w:pPr>
        <w:spacing w:line="560" w:lineRule="exact"/>
        <w:jc w:val="center"/>
        <w:rPr>
          <w:rFonts w:ascii="方正小标宋简体" w:eastAsia="方正小标宋简体"/>
          <w:bCs/>
          <w:color w:val="000000"/>
          <w:sz w:val="44"/>
          <w:szCs w:val="36"/>
          <w:lang w:bidi="zh-CN"/>
        </w:rPr>
      </w:pPr>
      <w:r w:rsidRPr="00E64789">
        <w:rPr>
          <w:rFonts w:ascii="方正小标宋简体" w:eastAsia="方正小标宋简体" w:hint="eastAsia"/>
          <w:bCs/>
          <w:color w:val="000000"/>
          <w:sz w:val="44"/>
          <w:szCs w:val="36"/>
          <w:lang w:bidi="zh-CN"/>
        </w:rPr>
        <w:t>安吉县人民政府关于印发</w:t>
      </w:r>
    </w:p>
    <w:p w:rsidR="00230AE9" w:rsidRPr="00E64789" w:rsidRDefault="00230AE9" w:rsidP="00230AE9">
      <w:pPr>
        <w:spacing w:line="560" w:lineRule="exact"/>
        <w:jc w:val="center"/>
        <w:rPr>
          <w:rFonts w:ascii="方正小标宋简体" w:eastAsia="方正小标宋简体"/>
          <w:bCs/>
          <w:color w:val="000000"/>
          <w:sz w:val="44"/>
          <w:szCs w:val="36"/>
          <w:lang w:bidi="zh-CN"/>
        </w:rPr>
      </w:pPr>
      <w:r w:rsidRPr="00E64789">
        <w:rPr>
          <w:rFonts w:ascii="方正小标宋简体" w:eastAsia="方正小标宋简体" w:hint="eastAsia"/>
          <w:bCs/>
          <w:color w:val="000000"/>
          <w:sz w:val="44"/>
          <w:szCs w:val="36"/>
          <w:lang w:bidi="zh-CN"/>
        </w:rPr>
        <w:t>安吉县西</w:t>
      </w:r>
      <w:proofErr w:type="gramStart"/>
      <w:r w:rsidRPr="00E64789">
        <w:rPr>
          <w:rFonts w:ascii="方正小标宋简体" w:eastAsia="方正小标宋简体" w:hint="eastAsia"/>
          <w:bCs/>
          <w:color w:val="000000"/>
          <w:sz w:val="44"/>
          <w:szCs w:val="36"/>
          <w:lang w:bidi="zh-CN"/>
        </w:rPr>
        <w:t>苕</w:t>
      </w:r>
      <w:proofErr w:type="gramEnd"/>
      <w:r w:rsidRPr="00E64789">
        <w:rPr>
          <w:rFonts w:ascii="方正小标宋简体" w:eastAsia="方正小标宋简体" w:hint="eastAsia"/>
          <w:bCs/>
          <w:color w:val="000000"/>
          <w:sz w:val="44"/>
          <w:szCs w:val="36"/>
          <w:lang w:bidi="zh-CN"/>
        </w:rPr>
        <w:t>溪干流娱乐性游钓管理办法的通知</w:t>
      </w:r>
    </w:p>
    <w:p w:rsidR="00370EEC" w:rsidRPr="00230AE9" w:rsidRDefault="00370EEC" w:rsidP="00370EEC">
      <w:pPr>
        <w:pStyle w:val="23"/>
        <w:spacing w:after="0" w:line="640" w:lineRule="exact"/>
        <w:jc w:val="center"/>
        <w:rPr>
          <w:rFonts w:eastAsia="方正小标宋简体"/>
          <w:spacing w:val="-8"/>
          <w:w w:val="99"/>
          <w:kern w:val="44"/>
          <w:sz w:val="44"/>
          <w:szCs w:val="44"/>
        </w:rPr>
      </w:pPr>
    </w:p>
    <w:p w:rsidR="00152FAE" w:rsidRPr="004F0FF6" w:rsidRDefault="00152FAE" w:rsidP="004F0FF6">
      <w:pPr>
        <w:pStyle w:val="a7"/>
        <w:shd w:val="clear" w:color="auto" w:fill="FFFFFF"/>
        <w:overflowPunct w:val="0"/>
        <w:spacing w:before="0" w:beforeAutospacing="0" w:after="0" w:afterAutospacing="0" w:line="540" w:lineRule="exact"/>
        <w:rPr>
          <w:rFonts w:ascii="Times New Roman" w:eastAsia="仿宋_GB2312" w:hAnsi="Times New Roman" w:cs="Times New Roman"/>
          <w:spacing w:val="-4"/>
          <w:sz w:val="32"/>
          <w:szCs w:val="32"/>
        </w:rPr>
      </w:pPr>
      <w:r w:rsidRPr="004F0FF6">
        <w:rPr>
          <w:rFonts w:ascii="Times New Roman" w:eastAsia="仿宋_GB2312" w:hAnsi="Times New Roman" w:cs="Times New Roman"/>
          <w:spacing w:val="-4"/>
          <w:sz w:val="32"/>
          <w:szCs w:val="32"/>
        </w:rPr>
        <w:t>各乡镇人民政府（街道办、管委会），县政府各部门，县直各单位：</w:t>
      </w:r>
    </w:p>
    <w:p w:rsidR="00EA2EDF" w:rsidRPr="004F0FF6" w:rsidRDefault="00E64789" w:rsidP="004F0FF6">
      <w:pPr>
        <w:overflowPunct w:val="0"/>
        <w:spacing w:line="560" w:lineRule="exact"/>
        <w:ind w:firstLineChars="200" w:firstLine="640"/>
        <w:rPr>
          <w:rFonts w:ascii="Times New Roman" w:eastAsia="仿宋_GB2312" w:hAnsi="Times New Roman"/>
          <w:bCs/>
          <w:sz w:val="32"/>
        </w:rPr>
      </w:pPr>
      <w:r>
        <w:rPr>
          <w:rFonts w:ascii="仿宋_GB2312" w:eastAsia="仿宋_GB2312" w:hAnsi="仿宋" w:hint="eastAsia"/>
          <w:sz w:val="32"/>
          <w:szCs w:val="32"/>
        </w:rPr>
        <w:t>现将</w:t>
      </w:r>
      <w:r w:rsidR="00230AE9">
        <w:rPr>
          <w:rFonts w:ascii="仿宋_GB2312" w:eastAsia="仿宋_GB2312" w:hAnsi="仿宋" w:hint="eastAsia"/>
          <w:sz w:val="32"/>
          <w:szCs w:val="32"/>
        </w:rPr>
        <w:t>《安吉县西苕溪干流娱乐性游钓管理办法》印发给你们，请认真贯彻执行。</w:t>
      </w:r>
    </w:p>
    <w:p w:rsidR="00EA2EDF" w:rsidRDefault="00EA2EDF" w:rsidP="004F0FF6">
      <w:pPr>
        <w:overflowPunct w:val="0"/>
        <w:spacing w:line="560" w:lineRule="exact"/>
        <w:rPr>
          <w:rFonts w:ascii="Times New Roman" w:eastAsia="仿宋_GB2312" w:hAnsi="Times New Roman"/>
          <w:sz w:val="32"/>
          <w:szCs w:val="32"/>
        </w:rPr>
      </w:pPr>
    </w:p>
    <w:p w:rsidR="00370EEC" w:rsidRPr="00370EEC" w:rsidRDefault="00370EEC" w:rsidP="00370EEC">
      <w:pPr>
        <w:pStyle w:val="10"/>
      </w:pPr>
    </w:p>
    <w:p w:rsidR="00EA2EDF" w:rsidRPr="004F0FF6" w:rsidRDefault="00EA2EDF" w:rsidP="004F0FF6">
      <w:pPr>
        <w:pStyle w:val="10"/>
        <w:overflowPunct w:val="0"/>
        <w:rPr>
          <w:rFonts w:ascii="Times New Roman" w:hAnsi="Times New Roman"/>
        </w:rPr>
      </w:pPr>
    </w:p>
    <w:p w:rsidR="00EA2EDF" w:rsidRPr="004F0FF6" w:rsidRDefault="00E64789" w:rsidP="00E64789">
      <w:pPr>
        <w:overflowPunct w:val="0"/>
        <w:spacing w:line="560" w:lineRule="exact"/>
        <w:ind w:right="800" w:firstLineChars="1125" w:firstLine="3600"/>
        <w:jc w:val="right"/>
        <w:rPr>
          <w:rFonts w:ascii="Times New Roman" w:eastAsia="仿宋_GB2312" w:hAnsi="Times New Roman"/>
          <w:sz w:val="32"/>
          <w:szCs w:val="32"/>
        </w:rPr>
      </w:pPr>
      <w:r>
        <w:rPr>
          <w:rFonts w:ascii="Times New Roman" w:eastAsia="仿宋_GB2312" w:hAnsi="Times New Roman"/>
          <w:sz w:val="32"/>
          <w:szCs w:val="32"/>
        </w:rPr>
        <w:t>安吉县人民政府</w:t>
      </w:r>
    </w:p>
    <w:p w:rsidR="00EA2EDF" w:rsidRPr="004F0FF6" w:rsidRDefault="00EA2EDF" w:rsidP="00E34F3C">
      <w:pPr>
        <w:overflowPunct w:val="0"/>
        <w:spacing w:line="540" w:lineRule="exact"/>
        <w:ind w:firstLineChars="1800" w:firstLine="5760"/>
        <w:rPr>
          <w:rFonts w:ascii="Times New Roman" w:eastAsia="仿宋_GB2312" w:hAnsi="Times New Roman"/>
          <w:sz w:val="32"/>
          <w:szCs w:val="32"/>
        </w:rPr>
      </w:pPr>
      <w:r w:rsidRPr="004F0FF6">
        <w:rPr>
          <w:rFonts w:ascii="Times New Roman" w:eastAsia="仿宋_GB2312" w:hAnsi="Times New Roman"/>
          <w:sz w:val="32"/>
          <w:szCs w:val="32"/>
        </w:rPr>
        <w:t>2024</w:t>
      </w:r>
      <w:r w:rsidRPr="004F0FF6">
        <w:rPr>
          <w:rFonts w:ascii="Times New Roman" w:eastAsia="仿宋_GB2312" w:hAnsi="Times New Roman"/>
          <w:sz w:val="32"/>
          <w:szCs w:val="32"/>
        </w:rPr>
        <w:t>年</w:t>
      </w:r>
      <w:r w:rsidR="00230AE9">
        <w:rPr>
          <w:rFonts w:ascii="Times New Roman" w:eastAsia="仿宋_GB2312" w:hAnsi="Times New Roman" w:hint="eastAsia"/>
          <w:sz w:val="32"/>
          <w:szCs w:val="32"/>
        </w:rPr>
        <w:t>6</w:t>
      </w:r>
      <w:r w:rsidRPr="004F0FF6">
        <w:rPr>
          <w:rFonts w:ascii="Times New Roman" w:eastAsia="仿宋_GB2312" w:hAnsi="Times New Roman"/>
          <w:sz w:val="32"/>
          <w:szCs w:val="32"/>
        </w:rPr>
        <w:t>月</w:t>
      </w:r>
      <w:r w:rsidR="00C607C0">
        <w:rPr>
          <w:rFonts w:ascii="Times New Roman" w:eastAsia="仿宋_GB2312" w:hAnsi="Times New Roman" w:hint="eastAsia"/>
          <w:sz w:val="32"/>
          <w:szCs w:val="32"/>
        </w:rPr>
        <w:t>11</w:t>
      </w:r>
      <w:r w:rsidRPr="004F0FF6">
        <w:rPr>
          <w:rFonts w:ascii="Times New Roman" w:eastAsia="仿宋_GB2312" w:hAnsi="Times New Roman"/>
          <w:sz w:val="32"/>
          <w:szCs w:val="32"/>
        </w:rPr>
        <w:t>日</w:t>
      </w:r>
    </w:p>
    <w:p w:rsidR="00EA2EDF" w:rsidRPr="004F0FF6" w:rsidRDefault="00EA2EDF" w:rsidP="004F0FF6">
      <w:pPr>
        <w:pStyle w:val="10"/>
        <w:overflowPunct w:val="0"/>
        <w:rPr>
          <w:rFonts w:ascii="Times New Roman" w:hAnsi="Times New Roman"/>
        </w:rPr>
      </w:pPr>
    </w:p>
    <w:p w:rsidR="00EA2EDF" w:rsidRPr="004F0FF6" w:rsidRDefault="00EA2EDF" w:rsidP="004F0FF6">
      <w:pPr>
        <w:overflowPunct w:val="0"/>
        <w:rPr>
          <w:rFonts w:ascii="Times New Roman" w:hAnsi="Times New Roman"/>
        </w:rPr>
      </w:pPr>
    </w:p>
    <w:p w:rsidR="00EA2EDF" w:rsidRPr="004F0FF6" w:rsidRDefault="00EA2EDF" w:rsidP="004F0FF6">
      <w:pPr>
        <w:pStyle w:val="10"/>
        <w:overflowPunct w:val="0"/>
        <w:rPr>
          <w:rFonts w:ascii="Times New Roman" w:hAnsi="Times New Roman"/>
        </w:rPr>
      </w:pPr>
    </w:p>
    <w:p w:rsidR="00EA2EDF" w:rsidRPr="004F0FF6" w:rsidRDefault="00EA2EDF" w:rsidP="004F0FF6">
      <w:pPr>
        <w:overflowPunct w:val="0"/>
        <w:rPr>
          <w:rFonts w:ascii="Times New Roman" w:hAnsi="Times New Roman"/>
        </w:rPr>
      </w:pPr>
    </w:p>
    <w:p w:rsidR="00EA2EDF" w:rsidRPr="004F0FF6" w:rsidRDefault="00EA2EDF" w:rsidP="004F0FF6">
      <w:pPr>
        <w:pStyle w:val="10"/>
        <w:overflowPunct w:val="0"/>
        <w:rPr>
          <w:rFonts w:ascii="Times New Roman" w:hAnsi="Times New Roman"/>
        </w:rPr>
      </w:pPr>
    </w:p>
    <w:p w:rsidR="00EA2EDF" w:rsidRPr="004F0FF6" w:rsidRDefault="00EA2EDF" w:rsidP="004F0FF6">
      <w:pPr>
        <w:overflowPunct w:val="0"/>
        <w:rPr>
          <w:rFonts w:ascii="Times New Roman" w:hAnsi="Times New Roman"/>
        </w:rPr>
      </w:pPr>
    </w:p>
    <w:p w:rsidR="00EA2EDF" w:rsidRPr="004F0FF6" w:rsidRDefault="00EA2EDF" w:rsidP="004F0FF6">
      <w:pPr>
        <w:pStyle w:val="10"/>
        <w:overflowPunct w:val="0"/>
        <w:rPr>
          <w:rFonts w:ascii="Times New Roman" w:hAnsi="Times New Roman"/>
        </w:rPr>
      </w:pPr>
    </w:p>
    <w:p w:rsidR="00230AE9" w:rsidRDefault="00230AE9" w:rsidP="00230AE9">
      <w:pPr>
        <w:overflowPunct w:val="0"/>
        <w:topLinePunct/>
        <w:spacing w:line="640" w:lineRule="exact"/>
        <w:jc w:val="center"/>
        <w:rPr>
          <w:rFonts w:ascii="Times New Roman" w:eastAsia="方正小标宋简体" w:hAnsi="Times New Roman"/>
          <w:kern w:val="21"/>
          <w:sz w:val="44"/>
          <w:szCs w:val="44"/>
        </w:rPr>
      </w:pPr>
      <w:r>
        <w:rPr>
          <w:rFonts w:ascii="Times New Roman" w:eastAsia="方正小标宋简体" w:hAnsi="方正小标宋简体"/>
          <w:kern w:val="21"/>
          <w:sz w:val="44"/>
          <w:szCs w:val="44"/>
        </w:rPr>
        <w:lastRenderedPageBreak/>
        <w:t>安吉县西</w:t>
      </w:r>
      <w:proofErr w:type="gramStart"/>
      <w:r>
        <w:rPr>
          <w:rFonts w:ascii="Times New Roman" w:eastAsia="方正小标宋简体" w:hAnsi="方正小标宋简体"/>
          <w:kern w:val="21"/>
          <w:sz w:val="44"/>
          <w:szCs w:val="44"/>
        </w:rPr>
        <w:t>苕</w:t>
      </w:r>
      <w:proofErr w:type="gramEnd"/>
      <w:r>
        <w:rPr>
          <w:rFonts w:ascii="Times New Roman" w:eastAsia="方正小标宋简体" w:hAnsi="方正小标宋简体"/>
          <w:kern w:val="21"/>
          <w:sz w:val="44"/>
          <w:szCs w:val="44"/>
        </w:rPr>
        <w:t>溪干流娱乐性游钓管理办法</w:t>
      </w:r>
    </w:p>
    <w:p w:rsidR="00230AE9" w:rsidRDefault="00230AE9" w:rsidP="00230AE9">
      <w:pPr>
        <w:overflowPunct w:val="0"/>
        <w:topLinePunct/>
        <w:spacing w:line="640" w:lineRule="exact"/>
        <w:rPr>
          <w:rFonts w:ascii="Times New Roman" w:eastAsia="仿宋_GB2312" w:hAnsi="Times New Roman"/>
          <w:kern w:val="21"/>
          <w:sz w:val="36"/>
          <w:szCs w:val="36"/>
        </w:rPr>
      </w:pPr>
    </w:p>
    <w:p w:rsidR="00230AE9" w:rsidRPr="00230AE9" w:rsidRDefault="00230AE9" w:rsidP="00897EA3">
      <w:pPr>
        <w:overflowPunct w:val="0"/>
        <w:topLinePunct/>
        <w:spacing w:line="560" w:lineRule="exact"/>
        <w:jc w:val="center"/>
        <w:rPr>
          <w:rFonts w:ascii="Times New Roman" w:eastAsia="黑体" w:hAnsi="Times New Roman"/>
          <w:kern w:val="21"/>
          <w:sz w:val="32"/>
          <w:szCs w:val="32"/>
        </w:rPr>
      </w:pPr>
      <w:r w:rsidRPr="00230AE9">
        <w:rPr>
          <w:rFonts w:ascii="Times New Roman" w:eastAsia="黑体" w:hAnsi="黑体"/>
          <w:kern w:val="21"/>
          <w:sz w:val="32"/>
          <w:szCs w:val="32"/>
        </w:rPr>
        <w:t>第一章</w:t>
      </w:r>
      <w:r w:rsidRPr="00230AE9">
        <w:rPr>
          <w:rFonts w:ascii="Times New Roman" w:eastAsia="黑体" w:hAnsi="Times New Roman"/>
          <w:kern w:val="21"/>
          <w:sz w:val="32"/>
          <w:szCs w:val="32"/>
        </w:rPr>
        <w:t xml:space="preserve">  </w:t>
      </w:r>
      <w:r w:rsidRPr="00230AE9">
        <w:rPr>
          <w:rFonts w:ascii="Times New Roman" w:eastAsia="黑体" w:hAnsi="黑体"/>
          <w:kern w:val="21"/>
          <w:sz w:val="32"/>
          <w:szCs w:val="32"/>
        </w:rPr>
        <w:t>总</w:t>
      </w:r>
      <w:r w:rsidRPr="00230AE9">
        <w:rPr>
          <w:rFonts w:ascii="Times New Roman" w:eastAsia="黑体" w:hAnsi="Times New Roman"/>
          <w:kern w:val="21"/>
          <w:sz w:val="32"/>
          <w:szCs w:val="32"/>
        </w:rPr>
        <w:t xml:space="preserve">  </w:t>
      </w:r>
      <w:r w:rsidRPr="00230AE9">
        <w:rPr>
          <w:rFonts w:ascii="Times New Roman" w:eastAsia="黑体" w:hAnsi="黑体"/>
          <w:kern w:val="21"/>
          <w:sz w:val="32"/>
          <w:szCs w:val="32"/>
        </w:rPr>
        <w:t>则</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第一条</w:t>
      </w:r>
      <w:r w:rsidRPr="00230AE9">
        <w:rPr>
          <w:rFonts w:ascii="Times New Roman" w:eastAsia="仿宋_GB2312" w:hAnsi="Times New Roman"/>
          <w:kern w:val="21"/>
          <w:sz w:val="32"/>
          <w:szCs w:val="32"/>
        </w:rPr>
        <w:t xml:space="preserve">  </w:t>
      </w:r>
      <w:r w:rsidRPr="00230AE9">
        <w:rPr>
          <w:rFonts w:ascii="Times New Roman" w:eastAsia="仿宋_GB2312" w:hAnsi="Times New Roman"/>
          <w:kern w:val="21"/>
          <w:sz w:val="32"/>
          <w:szCs w:val="32"/>
        </w:rPr>
        <w:t>为保护我县西</w:t>
      </w:r>
      <w:proofErr w:type="gramStart"/>
      <w:r w:rsidRPr="00230AE9">
        <w:rPr>
          <w:rFonts w:ascii="Times New Roman" w:eastAsia="仿宋_GB2312" w:hAnsi="Times New Roman"/>
          <w:kern w:val="21"/>
          <w:sz w:val="32"/>
          <w:szCs w:val="32"/>
        </w:rPr>
        <w:t>苕</w:t>
      </w:r>
      <w:proofErr w:type="gramEnd"/>
      <w:r w:rsidRPr="00230AE9">
        <w:rPr>
          <w:rFonts w:ascii="Times New Roman" w:eastAsia="仿宋_GB2312" w:hAnsi="Times New Roman"/>
          <w:kern w:val="21"/>
          <w:sz w:val="32"/>
          <w:szCs w:val="32"/>
        </w:rPr>
        <w:t>溪水生生物资源，维护禁渔管理秩序，规范广大市民娱乐性游钓行为，根据《中华人民共和国渔业法》《中华人民共和国渔业法实施细则》《浙江省渔业管理条例》《浙江省农业农村厅关于实行钱塘江、瓯江、椒江、甬江、苕溪、运河、飞云江、鳌江等八大流域禁渔期制度的通告》</w:t>
      </w:r>
      <w:r w:rsidRPr="00230AE9">
        <w:rPr>
          <w:rFonts w:ascii="Times New Roman" w:eastAsia="仿宋_GB2312" w:hAnsi="Times New Roman" w:hint="eastAsia"/>
          <w:kern w:val="21"/>
          <w:sz w:val="32"/>
          <w:szCs w:val="32"/>
        </w:rPr>
        <w:t>（</w:t>
      </w:r>
      <w:proofErr w:type="gramStart"/>
      <w:r w:rsidRPr="00230AE9">
        <w:rPr>
          <w:rFonts w:ascii="Times New Roman" w:eastAsia="仿宋_GB2312" w:hAnsi="Times New Roman" w:hint="eastAsia"/>
          <w:kern w:val="21"/>
          <w:sz w:val="32"/>
          <w:szCs w:val="32"/>
        </w:rPr>
        <w:t>浙农渔发</w:t>
      </w:r>
      <w:proofErr w:type="gramEnd"/>
      <w:r w:rsidRPr="00230AE9">
        <w:rPr>
          <w:rFonts w:ascii="Times New Roman" w:eastAsia="仿宋_GB2312" w:hAnsi="Times New Roman" w:hint="eastAsia"/>
          <w:kern w:val="21"/>
          <w:sz w:val="32"/>
          <w:szCs w:val="32"/>
        </w:rPr>
        <w:t>〔</w:t>
      </w:r>
      <w:r w:rsidRPr="00230AE9">
        <w:rPr>
          <w:rFonts w:ascii="Times New Roman" w:eastAsia="仿宋_GB2312" w:hAnsi="Times New Roman" w:hint="eastAsia"/>
          <w:kern w:val="21"/>
          <w:sz w:val="32"/>
          <w:szCs w:val="32"/>
        </w:rPr>
        <w:t>2022</w:t>
      </w:r>
      <w:r w:rsidRPr="00230AE9">
        <w:rPr>
          <w:rFonts w:ascii="Times New Roman" w:eastAsia="仿宋_GB2312" w:hAnsi="Times New Roman" w:hint="eastAsia"/>
          <w:kern w:val="21"/>
          <w:sz w:val="32"/>
          <w:szCs w:val="32"/>
        </w:rPr>
        <w:t>〕</w:t>
      </w:r>
      <w:r w:rsidRPr="00230AE9">
        <w:rPr>
          <w:rFonts w:ascii="Times New Roman" w:eastAsia="仿宋_GB2312" w:hAnsi="Times New Roman" w:hint="eastAsia"/>
          <w:kern w:val="21"/>
          <w:sz w:val="32"/>
          <w:szCs w:val="32"/>
        </w:rPr>
        <w:t>3</w:t>
      </w:r>
      <w:r w:rsidRPr="00230AE9">
        <w:rPr>
          <w:rFonts w:ascii="Times New Roman" w:eastAsia="仿宋_GB2312" w:hAnsi="Times New Roman" w:hint="eastAsia"/>
          <w:kern w:val="21"/>
          <w:sz w:val="32"/>
          <w:szCs w:val="32"/>
        </w:rPr>
        <w:t>号）</w:t>
      </w:r>
      <w:r w:rsidRPr="00230AE9">
        <w:rPr>
          <w:rFonts w:ascii="Times New Roman" w:eastAsia="仿宋_GB2312" w:hAnsi="Times New Roman"/>
          <w:kern w:val="21"/>
          <w:sz w:val="32"/>
          <w:szCs w:val="32"/>
        </w:rPr>
        <w:t>等有关法律和规定，结合我县禁渔工作实际，制定本办法。</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第二条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本办法适用于我县实行禁渔期制度的水域范围，即西</w:t>
      </w:r>
      <w:proofErr w:type="gramStart"/>
      <w:r w:rsidRPr="00230AE9">
        <w:rPr>
          <w:rFonts w:ascii="Times New Roman" w:eastAsia="仿宋_GB2312" w:hAnsi="Times New Roman"/>
          <w:kern w:val="21"/>
          <w:sz w:val="32"/>
          <w:szCs w:val="32"/>
        </w:rPr>
        <w:t>苕</w:t>
      </w:r>
      <w:proofErr w:type="gramEnd"/>
      <w:r w:rsidRPr="00230AE9">
        <w:rPr>
          <w:rFonts w:ascii="Times New Roman" w:eastAsia="仿宋_GB2312" w:hAnsi="Times New Roman"/>
          <w:kern w:val="21"/>
          <w:sz w:val="32"/>
          <w:szCs w:val="32"/>
        </w:rPr>
        <w:t>溪安吉段</w:t>
      </w:r>
      <w:proofErr w:type="gramStart"/>
      <w:r w:rsidRPr="00230AE9">
        <w:rPr>
          <w:rFonts w:ascii="Times New Roman" w:eastAsia="仿宋_GB2312" w:hAnsi="Times New Roman"/>
          <w:kern w:val="21"/>
          <w:sz w:val="32"/>
          <w:szCs w:val="32"/>
        </w:rPr>
        <w:t>干流递铺街道</w:t>
      </w:r>
      <w:proofErr w:type="gramEnd"/>
      <w:r w:rsidRPr="00230AE9">
        <w:rPr>
          <w:rFonts w:ascii="Times New Roman" w:eastAsia="仿宋_GB2312" w:hAnsi="Times New Roman"/>
          <w:kern w:val="21"/>
          <w:sz w:val="32"/>
          <w:szCs w:val="32"/>
        </w:rPr>
        <w:t>六庄村长潭西溪与南溪交汇处（东经</w:t>
      </w:r>
      <w:r w:rsidRPr="00230AE9">
        <w:rPr>
          <w:rFonts w:ascii="Times New Roman" w:eastAsia="仿宋_GB2312" w:hAnsi="Times New Roman"/>
          <w:kern w:val="21"/>
          <w:sz w:val="32"/>
          <w:szCs w:val="32"/>
        </w:rPr>
        <w:t>119°34′25″</w:t>
      </w:r>
      <w:r w:rsidRPr="00230AE9">
        <w:rPr>
          <w:rFonts w:ascii="Times New Roman" w:eastAsia="仿宋_GB2312" w:hAnsi="Times New Roman"/>
          <w:kern w:val="21"/>
          <w:sz w:val="32"/>
          <w:szCs w:val="32"/>
        </w:rPr>
        <w:t>）至梅溪镇小溪口村小溪口闸（东经</w:t>
      </w:r>
      <w:r w:rsidRPr="00230AE9">
        <w:rPr>
          <w:rFonts w:ascii="Times New Roman" w:eastAsia="仿宋_GB2312" w:hAnsi="Times New Roman"/>
          <w:kern w:val="21"/>
          <w:sz w:val="32"/>
          <w:szCs w:val="32"/>
        </w:rPr>
        <w:t>119°49′28″</w:t>
      </w:r>
      <w:r w:rsidRPr="00230AE9">
        <w:rPr>
          <w:rFonts w:ascii="Times New Roman" w:eastAsia="仿宋_GB2312" w:hAnsi="Times New Roman"/>
          <w:kern w:val="21"/>
          <w:sz w:val="32"/>
          <w:szCs w:val="32"/>
        </w:rPr>
        <w:t>）。</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第三条</w:t>
      </w:r>
      <w:r w:rsidRPr="00230AE9">
        <w:rPr>
          <w:rFonts w:ascii="Times New Roman" w:eastAsia="仿宋_GB2312" w:hAnsi="Times New Roman"/>
          <w:kern w:val="21"/>
          <w:sz w:val="32"/>
          <w:szCs w:val="32"/>
        </w:rPr>
        <w:t xml:space="preserve">  </w:t>
      </w:r>
      <w:r w:rsidRPr="00230AE9">
        <w:rPr>
          <w:rFonts w:ascii="Times New Roman" w:eastAsia="仿宋_GB2312" w:hAnsi="Times New Roman"/>
          <w:kern w:val="21"/>
          <w:sz w:val="32"/>
          <w:szCs w:val="32"/>
        </w:rPr>
        <w:t>本办法所称娱乐性游钓是指以不破坏渔业资源为原则，以休闲娱乐为目的，钓具钓法和钓获物符合规定，钓获物不用于交易的垂钓行为。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第四条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县级渔业主管部门可以根据禁渔管理工作需要，设置禁钓区、禁钓期，报省级渔业主管部门批准后施行。</w:t>
      </w:r>
    </w:p>
    <w:p w:rsidR="00230AE9" w:rsidRPr="00230AE9" w:rsidRDefault="00230AE9" w:rsidP="00897EA3">
      <w:pPr>
        <w:overflowPunct w:val="0"/>
        <w:topLinePunct/>
        <w:spacing w:line="560" w:lineRule="exact"/>
        <w:rPr>
          <w:rFonts w:ascii="Times New Roman" w:eastAsia="黑体" w:hAnsi="Times New Roman"/>
          <w:kern w:val="21"/>
          <w:sz w:val="32"/>
          <w:szCs w:val="32"/>
        </w:rPr>
      </w:pPr>
    </w:p>
    <w:p w:rsidR="00230AE9" w:rsidRPr="00230AE9" w:rsidRDefault="00230AE9" w:rsidP="00897EA3">
      <w:pPr>
        <w:overflowPunct w:val="0"/>
        <w:topLinePunct/>
        <w:spacing w:line="560" w:lineRule="exact"/>
        <w:jc w:val="center"/>
        <w:rPr>
          <w:rFonts w:ascii="Times New Roman" w:eastAsia="黑体" w:hAnsi="Times New Roman"/>
          <w:kern w:val="21"/>
          <w:sz w:val="32"/>
          <w:szCs w:val="32"/>
        </w:rPr>
      </w:pPr>
      <w:r w:rsidRPr="00230AE9">
        <w:rPr>
          <w:rFonts w:ascii="Times New Roman" w:eastAsia="黑体" w:hAnsi="黑体"/>
          <w:kern w:val="21"/>
          <w:sz w:val="32"/>
          <w:szCs w:val="32"/>
        </w:rPr>
        <w:t>第二章</w:t>
      </w:r>
      <w:r w:rsidRPr="00230AE9">
        <w:rPr>
          <w:rFonts w:ascii="Times New Roman" w:eastAsia="黑体" w:hAnsi="Times New Roman"/>
          <w:kern w:val="21"/>
          <w:sz w:val="32"/>
          <w:szCs w:val="32"/>
        </w:rPr>
        <w:t xml:space="preserve">  </w:t>
      </w:r>
      <w:r w:rsidRPr="00230AE9">
        <w:rPr>
          <w:rFonts w:ascii="Times New Roman" w:eastAsia="黑体" w:hAnsi="黑体"/>
          <w:kern w:val="21"/>
          <w:sz w:val="32"/>
          <w:szCs w:val="32"/>
        </w:rPr>
        <w:t>娱乐性游钓行为管理规定</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第五条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以下情形不属于娱乐性游钓：</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（一）违反禁钓区、</w:t>
      </w:r>
      <w:proofErr w:type="gramStart"/>
      <w:r w:rsidRPr="00230AE9">
        <w:rPr>
          <w:rFonts w:ascii="Times New Roman" w:eastAsia="仿宋_GB2312" w:hAnsi="Times New Roman"/>
          <w:kern w:val="21"/>
          <w:sz w:val="32"/>
          <w:szCs w:val="32"/>
        </w:rPr>
        <w:t>禁钓期规定</w:t>
      </w:r>
      <w:proofErr w:type="gramEnd"/>
      <w:r w:rsidRPr="00230AE9">
        <w:rPr>
          <w:rFonts w:ascii="Times New Roman" w:eastAsia="仿宋_GB2312" w:hAnsi="Times New Roman"/>
          <w:kern w:val="21"/>
          <w:sz w:val="32"/>
          <w:szCs w:val="32"/>
        </w:rPr>
        <w:t>进行垂钓的行为；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lastRenderedPageBreak/>
        <w:t>（二）使用抛竿进行垂钓的行为；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hint="eastAsia"/>
          <w:kern w:val="21"/>
          <w:sz w:val="32"/>
          <w:szCs w:val="32"/>
        </w:rPr>
        <w:t>（三）在西</w:t>
      </w:r>
      <w:proofErr w:type="gramStart"/>
      <w:r w:rsidRPr="00230AE9">
        <w:rPr>
          <w:rFonts w:ascii="Times New Roman" w:eastAsia="仿宋_GB2312" w:hAnsi="Times New Roman" w:hint="eastAsia"/>
          <w:kern w:val="21"/>
          <w:sz w:val="32"/>
          <w:szCs w:val="32"/>
        </w:rPr>
        <w:t>苕</w:t>
      </w:r>
      <w:proofErr w:type="gramEnd"/>
      <w:r w:rsidRPr="00230AE9">
        <w:rPr>
          <w:rFonts w:ascii="Times New Roman" w:eastAsia="仿宋_GB2312" w:hAnsi="Times New Roman" w:hint="eastAsia"/>
          <w:kern w:val="21"/>
          <w:sz w:val="32"/>
          <w:szCs w:val="32"/>
        </w:rPr>
        <w:t>溪干流杭长（宜）高速大桥至双桥段水域使用手竿以外鱼竿进行垂钓的行为；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四</w:t>
      </w:r>
      <w:r w:rsidRPr="00230AE9">
        <w:rPr>
          <w:rFonts w:ascii="Times New Roman" w:eastAsia="仿宋_GB2312" w:hAnsi="Times New Roman"/>
          <w:kern w:val="21"/>
          <w:sz w:val="32"/>
          <w:szCs w:val="32"/>
        </w:rPr>
        <w:t>）一人使用鱼竿（鱼线）超过两根的垂钓行为；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五</w:t>
      </w:r>
      <w:r w:rsidRPr="00230AE9">
        <w:rPr>
          <w:rFonts w:ascii="Times New Roman" w:eastAsia="仿宋_GB2312" w:hAnsi="Times New Roman"/>
          <w:kern w:val="21"/>
          <w:sz w:val="32"/>
          <w:szCs w:val="32"/>
        </w:rPr>
        <w:t>）单根鱼线上鱼钩</w:t>
      </w:r>
      <w:proofErr w:type="gramStart"/>
      <w:r w:rsidRPr="00230AE9">
        <w:rPr>
          <w:rFonts w:ascii="Times New Roman" w:eastAsia="仿宋_GB2312" w:hAnsi="Times New Roman"/>
          <w:kern w:val="21"/>
          <w:sz w:val="32"/>
          <w:szCs w:val="32"/>
        </w:rPr>
        <w:t>钩</w:t>
      </w:r>
      <w:proofErr w:type="gramEnd"/>
      <w:r w:rsidRPr="00230AE9">
        <w:rPr>
          <w:rFonts w:ascii="Times New Roman" w:eastAsia="仿宋_GB2312" w:hAnsi="Times New Roman"/>
          <w:kern w:val="21"/>
          <w:sz w:val="32"/>
          <w:szCs w:val="32"/>
        </w:rPr>
        <w:t>尖总数超过两个的垂钓行为；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六</w:t>
      </w:r>
      <w:r w:rsidRPr="00230AE9">
        <w:rPr>
          <w:rFonts w:ascii="Times New Roman" w:eastAsia="仿宋_GB2312" w:hAnsi="Times New Roman"/>
          <w:kern w:val="21"/>
          <w:sz w:val="32"/>
          <w:szCs w:val="32"/>
        </w:rPr>
        <w:t>）使用视频辅助装置、遥控船送</w:t>
      </w:r>
      <w:proofErr w:type="gramStart"/>
      <w:r w:rsidRPr="00230AE9">
        <w:rPr>
          <w:rFonts w:ascii="Times New Roman" w:eastAsia="仿宋_GB2312" w:hAnsi="Times New Roman"/>
          <w:kern w:val="21"/>
          <w:sz w:val="32"/>
          <w:szCs w:val="32"/>
        </w:rPr>
        <w:t>饵</w:t>
      </w:r>
      <w:proofErr w:type="gramEnd"/>
      <w:r w:rsidRPr="00230AE9">
        <w:rPr>
          <w:rFonts w:ascii="Times New Roman" w:eastAsia="仿宋_GB2312" w:hAnsi="Times New Roman"/>
          <w:kern w:val="21"/>
          <w:sz w:val="32"/>
          <w:szCs w:val="32"/>
        </w:rPr>
        <w:t>（钩）的垂钓行为；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七</w:t>
      </w:r>
      <w:r w:rsidRPr="00230AE9">
        <w:rPr>
          <w:rFonts w:ascii="Times New Roman" w:eastAsia="仿宋_GB2312" w:hAnsi="Times New Roman"/>
          <w:kern w:val="21"/>
          <w:sz w:val="32"/>
          <w:szCs w:val="32"/>
        </w:rPr>
        <w:t>）使用鱼枪、弓弩、叉等手段射鱼叉鱼的行为，锚鱼；</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八</w:t>
      </w:r>
      <w:r w:rsidRPr="00230AE9">
        <w:rPr>
          <w:rFonts w:ascii="Times New Roman" w:eastAsia="仿宋_GB2312" w:hAnsi="Times New Roman"/>
          <w:kern w:val="21"/>
          <w:sz w:val="32"/>
          <w:szCs w:val="32"/>
        </w:rPr>
        <w:t>）下水或利用船艇、排筏、其他水上漂浮物等工具进行离岸垂钓的行为；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九</w:t>
      </w:r>
      <w:r w:rsidRPr="00230AE9">
        <w:rPr>
          <w:rFonts w:ascii="Times New Roman" w:eastAsia="仿宋_GB2312" w:hAnsi="Times New Roman"/>
          <w:kern w:val="21"/>
          <w:sz w:val="32"/>
          <w:szCs w:val="32"/>
        </w:rPr>
        <w:t>）钓获物及其制品用于销售的行为；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十</w:t>
      </w:r>
      <w:r w:rsidRPr="00230AE9">
        <w:rPr>
          <w:rFonts w:ascii="Times New Roman" w:eastAsia="仿宋_GB2312" w:hAnsi="Times New Roman"/>
          <w:kern w:val="21"/>
          <w:sz w:val="32"/>
          <w:szCs w:val="32"/>
        </w:rPr>
        <w:t>）其他严重破坏渔业资源的垂钓行为。</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第六条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钓获国家和省级重点保护水生野生动物，应当立即放回原水体。</w:t>
      </w:r>
      <w:proofErr w:type="gramStart"/>
      <w:r w:rsidRPr="00230AE9">
        <w:rPr>
          <w:rFonts w:ascii="Times New Roman" w:eastAsia="仿宋_GB2312" w:hAnsi="Times New Roman"/>
          <w:kern w:val="21"/>
          <w:sz w:val="32"/>
          <w:szCs w:val="32"/>
        </w:rPr>
        <w:t>若重点</w:t>
      </w:r>
      <w:proofErr w:type="gramEnd"/>
      <w:r w:rsidRPr="00230AE9">
        <w:rPr>
          <w:rFonts w:ascii="Times New Roman" w:eastAsia="仿宋_GB2312" w:hAnsi="Times New Roman"/>
          <w:kern w:val="21"/>
          <w:sz w:val="32"/>
          <w:szCs w:val="32"/>
        </w:rPr>
        <w:t>保护水生野生动物受伤较重的，应及时报告县渔业主管部门采取救护措施。</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第七条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垂钓人员应当注意维护自身的人身、财产安全，由于自身原因造成人身伤亡、财产损失的，自行承担责任。</w:t>
      </w:r>
      <w:r w:rsidRPr="00230AE9">
        <w:rPr>
          <w:rFonts w:ascii="Times New Roman" w:eastAsia="仿宋_GB2312" w:hAnsi="Times New Roman"/>
          <w:kern w:val="21"/>
          <w:sz w:val="32"/>
          <w:szCs w:val="32"/>
        </w:rPr>
        <w:t xml:space="preserve"> </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第八条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垂钓人员应加强环保意识，不得损坏岸边树木、不得向河道内或岸边乱扔垃圾、投放其他有毒有害物质。离开时，应当将废弃物回收带走，或投放至指定区域。</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第九条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垂钓人员应当服从管理，不得拒绝和阻碍执法部门及其人员依法履行职务。</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第十条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县钓鱼协会应当发挥规范引领作用，强化自律管</w:t>
      </w:r>
      <w:r w:rsidRPr="00230AE9">
        <w:rPr>
          <w:rFonts w:ascii="Times New Roman" w:eastAsia="仿宋_GB2312" w:hAnsi="Times New Roman"/>
          <w:kern w:val="21"/>
          <w:sz w:val="32"/>
          <w:szCs w:val="32"/>
        </w:rPr>
        <w:lastRenderedPageBreak/>
        <w:t>理，宣传法律法规，提供咨询服务，引导广大垂钓爱好者规范垂钓行为。</w:t>
      </w:r>
    </w:p>
    <w:p w:rsidR="00230AE9" w:rsidRPr="00230AE9" w:rsidRDefault="00230AE9" w:rsidP="00897EA3">
      <w:pPr>
        <w:overflowPunct w:val="0"/>
        <w:topLinePunct/>
        <w:spacing w:line="560" w:lineRule="exact"/>
        <w:rPr>
          <w:rFonts w:ascii="Times New Roman" w:eastAsia="仿宋_GB2312" w:hAnsi="Times New Roman"/>
          <w:kern w:val="21"/>
          <w:sz w:val="32"/>
          <w:szCs w:val="32"/>
        </w:rPr>
      </w:pPr>
    </w:p>
    <w:p w:rsidR="00230AE9" w:rsidRPr="00230AE9" w:rsidRDefault="00230AE9" w:rsidP="00897EA3">
      <w:pPr>
        <w:overflowPunct w:val="0"/>
        <w:topLinePunct/>
        <w:spacing w:line="560" w:lineRule="exact"/>
        <w:jc w:val="center"/>
        <w:rPr>
          <w:rFonts w:ascii="Times New Roman" w:eastAsia="黑体" w:hAnsi="Times New Roman"/>
          <w:kern w:val="21"/>
          <w:sz w:val="32"/>
          <w:szCs w:val="32"/>
        </w:rPr>
      </w:pPr>
      <w:r w:rsidRPr="00230AE9">
        <w:rPr>
          <w:rFonts w:ascii="Times New Roman" w:eastAsia="黑体" w:hAnsi="黑体"/>
          <w:kern w:val="21"/>
          <w:sz w:val="32"/>
          <w:szCs w:val="32"/>
        </w:rPr>
        <w:t>第三章</w:t>
      </w:r>
      <w:r w:rsidRPr="00230AE9">
        <w:rPr>
          <w:rFonts w:ascii="Times New Roman" w:eastAsia="黑体" w:hAnsi="Times New Roman"/>
          <w:kern w:val="21"/>
          <w:sz w:val="32"/>
          <w:szCs w:val="32"/>
        </w:rPr>
        <w:t xml:space="preserve">  </w:t>
      </w:r>
      <w:r w:rsidRPr="00230AE9">
        <w:rPr>
          <w:rFonts w:ascii="Times New Roman" w:eastAsia="黑体" w:hAnsi="黑体"/>
          <w:kern w:val="21"/>
          <w:sz w:val="32"/>
          <w:szCs w:val="32"/>
        </w:rPr>
        <w:t>职责分工</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第十一条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安吉县娱乐性游钓管理工作，由相关部门各司其职：</w:t>
      </w:r>
    </w:p>
    <w:p w:rsidR="00230AE9" w:rsidRPr="00230AE9" w:rsidRDefault="00230AE9" w:rsidP="00897EA3">
      <w:pPr>
        <w:overflowPunct w:val="0"/>
        <w:topLinePunct/>
        <w:spacing w:line="54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（一）县公安局：对构成犯罪的违法捕捞行为，依法追究刑事责任；对拒绝、阻碍执法人员依法执行职务的，依照《中华人民共和国治安管理处罚法》的规定处罚，对构成犯罪的，依法追究刑事责任。</w:t>
      </w:r>
    </w:p>
    <w:p w:rsidR="00230AE9" w:rsidRPr="00230AE9" w:rsidRDefault="00230AE9" w:rsidP="00897EA3">
      <w:pPr>
        <w:overflowPunct w:val="0"/>
        <w:topLinePunct/>
        <w:spacing w:line="54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（二）县交通局：协助做好本办法规定水域的巡查，及时将发现的非娱乐性游钓行为通报有执法权的机关。</w:t>
      </w:r>
    </w:p>
    <w:p w:rsidR="00230AE9" w:rsidRPr="00230AE9" w:rsidRDefault="00230AE9" w:rsidP="00897EA3">
      <w:pPr>
        <w:overflowPunct w:val="0"/>
        <w:topLinePunct/>
        <w:spacing w:line="54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三</w:t>
      </w:r>
      <w:r w:rsidRPr="00230AE9">
        <w:rPr>
          <w:rFonts w:ascii="Times New Roman" w:eastAsia="仿宋_GB2312" w:hAnsi="Times New Roman"/>
          <w:kern w:val="21"/>
          <w:sz w:val="32"/>
          <w:szCs w:val="32"/>
        </w:rPr>
        <w:t>）县农业农村局：负责本办法规定水域娱乐性游钓管理工作的实施和协调；加强日常监管和巡查；加强对被赋权机关办理相关案件的业务指导；负责对</w:t>
      </w:r>
      <w:proofErr w:type="gramStart"/>
      <w:r w:rsidRPr="00230AE9">
        <w:rPr>
          <w:rFonts w:ascii="Times New Roman" w:eastAsia="仿宋_GB2312" w:hAnsi="Times New Roman"/>
          <w:kern w:val="21"/>
          <w:sz w:val="32"/>
          <w:szCs w:val="32"/>
        </w:rPr>
        <w:t>其他涉渔违法行为</w:t>
      </w:r>
      <w:proofErr w:type="gramEnd"/>
      <w:r w:rsidRPr="00230AE9">
        <w:rPr>
          <w:rFonts w:ascii="Times New Roman" w:eastAsia="仿宋_GB2312" w:hAnsi="Times New Roman"/>
          <w:kern w:val="21"/>
          <w:sz w:val="32"/>
          <w:szCs w:val="32"/>
        </w:rPr>
        <w:t>的查处。</w:t>
      </w:r>
    </w:p>
    <w:p w:rsidR="00230AE9" w:rsidRPr="00230AE9" w:rsidRDefault="00230AE9" w:rsidP="00897EA3">
      <w:pPr>
        <w:overflowPunct w:val="0"/>
        <w:topLinePunct/>
        <w:spacing w:line="54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四</w:t>
      </w:r>
      <w:r w:rsidRPr="00230AE9">
        <w:rPr>
          <w:rFonts w:ascii="Times New Roman" w:eastAsia="仿宋_GB2312" w:hAnsi="Times New Roman"/>
          <w:kern w:val="21"/>
          <w:sz w:val="32"/>
          <w:szCs w:val="32"/>
        </w:rPr>
        <w:t>）县水利局：负责沿岸</w:t>
      </w:r>
      <w:proofErr w:type="gramStart"/>
      <w:r w:rsidRPr="00230AE9">
        <w:rPr>
          <w:rFonts w:ascii="Times New Roman" w:eastAsia="仿宋_GB2312" w:hAnsi="Times New Roman"/>
          <w:kern w:val="21"/>
          <w:sz w:val="32"/>
          <w:szCs w:val="32"/>
        </w:rPr>
        <w:t>涉水涉堤的</w:t>
      </w:r>
      <w:proofErr w:type="gramEnd"/>
      <w:r w:rsidRPr="00230AE9">
        <w:rPr>
          <w:rFonts w:ascii="Times New Roman" w:eastAsia="仿宋_GB2312" w:hAnsi="Times New Roman"/>
          <w:kern w:val="21"/>
          <w:sz w:val="32"/>
          <w:szCs w:val="32"/>
        </w:rPr>
        <w:t>日常管理；协助做好本办法规定水域的巡查，及时将发现的非娱乐性游钓行为通报有执法权的机关。</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（五）县市场监管局：协助做好农贸市场内、餐饮业的禁渔宣传工作；发现有收购或销售</w:t>
      </w:r>
      <w:proofErr w:type="gramStart"/>
      <w:r w:rsidRPr="00230AE9">
        <w:rPr>
          <w:rFonts w:ascii="Times New Roman" w:eastAsia="仿宋_GB2312" w:hAnsi="Times New Roman"/>
          <w:kern w:val="21"/>
          <w:sz w:val="32"/>
          <w:szCs w:val="32"/>
        </w:rPr>
        <w:t>禁渔获物行为</w:t>
      </w:r>
      <w:proofErr w:type="gramEnd"/>
      <w:r w:rsidRPr="00230AE9">
        <w:rPr>
          <w:rFonts w:ascii="Times New Roman" w:eastAsia="仿宋_GB2312" w:hAnsi="Times New Roman"/>
          <w:kern w:val="21"/>
          <w:sz w:val="32"/>
          <w:szCs w:val="32"/>
        </w:rPr>
        <w:t>的，及时通报有执法权的机关。</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t>（</w:t>
      </w:r>
      <w:r w:rsidRPr="00230AE9">
        <w:rPr>
          <w:rFonts w:ascii="Times New Roman" w:eastAsia="仿宋_GB2312" w:hAnsi="Times New Roman" w:hint="eastAsia"/>
          <w:kern w:val="21"/>
          <w:sz w:val="32"/>
          <w:szCs w:val="32"/>
        </w:rPr>
        <w:t>六</w:t>
      </w:r>
      <w:r w:rsidRPr="00230AE9">
        <w:rPr>
          <w:rFonts w:ascii="Times New Roman" w:eastAsia="仿宋_GB2312" w:hAnsi="Times New Roman"/>
          <w:kern w:val="21"/>
          <w:sz w:val="32"/>
          <w:szCs w:val="32"/>
        </w:rPr>
        <w:t>）县综合执法局：协助做好本办法规定水域的巡查，及时将发现的非娱乐性游钓行为通报有执法权的机关。</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Times New Roman" w:eastAsia="仿宋_GB2312" w:hAnsi="Times New Roman"/>
          <w:kern w:val="21"/>
          <w:sz w:val="32"/>
          <w:szCs w:val="32"/>
        </w:rPr>
        <w:lastRenderedPageBreak/>
        <w:t>（</w:t>
      </w:r>
      <w:r w:rsidRPr="00230AE9">
        <w:rPr>
          <w:rFonts w:ascii="Times New Roman" w:eastAsia="仿宋_GB2312" w:hAnsi="Times New Roman" w:hint="eastAsia"/>
          <w:kern w:val="21"/>
          <w:sz w:val="32"/>
          <w:szCs w:val="32"/>
        </w:rPr>
        <w:t>七</w:t>
      </w:r>
      <w:r w:rsidRPr="00230AE9">
        <w:rPr>
          <w:rFonts w:ascii="Times New Roman" w:eastAsia="仿宋_GB2312" w:hAnsi="Times New Roman"/>
          <w:kern w:val="21"/>
          <w:sz w:val="32"/>
          <w:szCs w:val="32"/>
        </w:rPr>
        <w:t>）农科区、各乡镇（街道）：将娱乐性游钓管理工作纳入网格化管理，落实日常监管和巡查；有该事项执法权的，应对非娱乐性游钓行为及时查处；无该事项执法权的，应将发现的非娱乐性游钓行为及时移交有执法权的机关。</w:t>
      </w:r>
    </w:p>
    <w:p w:rsidR="00230AE9" w:rsidRPr="00230AE9" w:rsidRDefault="00230AE9" w:rsidP="00897EA3">
      <w:pPr>
        <w:overflowPunct w:val="0"/>
        <w:topLinePunct/>
        <w:spacing w:line="560" w:lineRule="exact"/>
        <w:rPr>
          <w:rFonts w:ascii="Times New Roman" w:eastAsia="黑体" w:hAnsi="Times New Roman"/>
          <w:kern w:val="21"/>
          <w:sz w:val="32"/>
          <w:szCs w:val="32"/>
        </w:rPr>
      </w:pPr>
    </w:p>
    <w:p w:rsidR="00230AE9" w:rsidRPr="00230AE9" w:rsidRDefault="00230AE9" w:rsidP="00897EA3">
      <w:pPr>
        <w:overflowPunct w:val="0"/>
        <w:topLinePunct/>
        <w:spacing w:line="560" w:lineRule="exact"/>
        <w:jc w:val="center"/>
        <w:rPr>
          <w:rFonts w:ascii="Times New Roman" w:eastAsia="黑体" w:hAnsi="Times New Roman"/>
          <w:kern w:val="21"/>
          <w:sz w:val="32"/>
          <w:szCs w:val="32"/>
        </w:rPr>
      </w:pPr>
      <w:r w:rsidRPr="00230AE9">
        <w:rPr>
          <w:rFonts w:ascii="Times New Roman" w:eastAsia="黑体" w:hAnsi="黑体"/>
          <w:kern w:val="21"/>
          <w:sz w:val="32"/>
          <w:szCs w:val="32"/>
        </w:rPr>
        <w:t>第四章</w:t>
      </w:r>
      <w:r w:rsidRPr="00230AE9">
        <w:rPr>
          <w:rFonts w:ascii="Times New Roman" w:eastAsia="黑体" w:hAnsi="Times New Roman"/>
          <w:kern w:val="21"/>
          <w:sz w:val="32"/>
          <w:szCs w:val="32"/>
        </w:rPr>
        <w:t xml:space="preserve">  </w:t>
      </w:r>
      <w:r w:rsidRPr="00230AE9">
        <w:rPr>
          <w:rFonts w:ascii="Times New Roman" w:eastAsia="黑体" w:hAnsi="黑体"/>
          <w:kern w:val="21"/>
          <w:sz w:val="32"/>
          <w:szCs w:val="32"/>
        </w:rPr>
        <w:t>法律责任</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第十二条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违反本办法第五条规定的，按照</w:t>
      </w:r>
      <w:r w:rsidRPr="00230AE9">
        <w:rPr>
          <w:rFonts w:ascii="Times New Roman" w:eastAsia="仿宋_GB2312" w:hAnsi="Times New Roman"/>
          <w:kern w:val="21"/>
          <w:sz w:val="32"/>
          <w:szCs w:val="32"/>
        </w:rPr>
        <w:t>“</w:t>
      </w:r>
      <w:r w:rsidRPr="00230AE9">
        <w:rPr>
          <w:rFonts w:ascii="Times New Roman" w:eastAsia="仿宋_GB2312" w:hAnsi="Times New Roman"/>
          <w:kern w:val="21"/>
          <w:sz w:val="32"/>
          <w:szCs w:val="32"/>
        </w:rPr>
        <w:t>违反关于禁渔期的规定进行捕捞</w:t>
      </w:r>
      <w:r w:rsidRPr="00230AE9">
        <w:rPr>
          <w:rFonts w:ascii="Times New Roman" w:eastAsia="仿宋_GB2312" w:hAnsi="Times New Roman"/>
          <w:kern w:val="21"/>
          <w:sz w:val="32"/>
          <w:szCs w:val="32"/>
        </w:rPr>
        <w:t>”</w:t>
      </w:r>
      <w:r w:rsidRPr="00230AE9">
        <w:rPr>
          <w:rFonts w:ascii="Times New Roman" w:eastAsia="仿宋_GB2312" w:hAnsi="Times New Roman"/>
          <w:kern w:val="21"/>
          <w:sz w:val="32"/>
          <w:szCs w:val="32"/>
        </w:rPr>
        <w:t>处理，依照《中华人民共和国渔业法》第三十八条第一款的规定予以处罚。</w:t>
      </w:r>
    </w:p>
    <w:p w:rsidR="00230AE9" w:rsidRPr="00230AE9" w:rsidRDefault="00230AE9" w:rsidP="00897EA3">
      <w:pPr>
        <w:overflowPunct w:val="0"/>
        <w:topLinePunct/>
        <w:spacing w:line="560" w:lineRule="exact"/>
        <w:rPr>
          <w:rFonts w:ascii="Times New Roman" w:eastAsia="仿宋_GB2312" w:hAnsi="Times New Roman"/>
          <w:kern w:val="21"/>
          <w:sz w:val="32"/>
          <w:szCs w:val="32"/>
        </w:rPr>
      </w:pPr>
    </w:p>
    <w:p w:rsidR="00230AE9" w:rsidRPr="00230AE9" w:rsidRDefault="00230AE9" w:rsidP="00897EA3">
      <w:pPr>
        <w:overflowPunct w:val="0"/>
        <w:topLinePunct/>
        <w:spacing w:line="560" w:lineRule="exact"/>
        <w:jc w:val="center"/>
        <w:rPr>
          <w:rFonts w:ascii="Times New Roman" w:eastAsia="黑体" w:hAnsi="Times New Roman"/>
          <w:kern w:val="21"/>
          <w:sz w:val="32"/>
          <w:szCs w:val="32"/>
        </w:rPr>
      </w:pPr>
      <w:r w:rsidRPr="00230AE9">
        <w:rPr>
          <w:rFonts w:ascii="Times New Roman" w:eastAsia="黑体" w:hAnsi="黑体"/>
          <w:kern w:val="21"/>
          <w:sz w:val="32"/>
          <w:szCs w:val="32"/>
        </w:rPr>
        <w:t>第五章</w:t>
      </w:r>
      <w:r w:rsidRPr="00230AE9">
        <w:rPr>
          <w:rFonts w:ascii="Times New Roman" w:eastAsia="黑体" w:hAnsi="Times New Roman"/>
          <w:kern w:val="21"/>
          <w:sz w:val="32"/>
          <w:szCs w:val="32"/>
        </w:rPr>
        <w:t xml:space="preserve">  </w:t>
      </w:r>
      <w:r w:rsidRPr="00230AE9">
        <w:rPr>
          <w:rFonts w:ascii="Times New Roman" w:eastAsia="黑体" w:hAnsi="黑体"/>
          <w:kern w:val="21"/>
          <w:sz w:val="32"/>
          <w:szCs w:val="32"/>
        </w:rPr>
        <w:t>附</w:t>
      </w:r>
      <w:r w:rsidRPr="00230AE9">
        <w:rPr>
          <w:rFonts w:ascii="Times New Roman" w:eastAsia="黑体" w:hAnsi="Times New Roman"/>
          <w:kern w:val="21"/>
          <w:sz w:val="32"/>
          <w:szCs w:val="32"/>
        </w:rPr>
        <w:t xml:space="preserve">  </w:t>
      </w:r>
      <w:r w:rsidRPr="00230AE9">
        <w:rPr>
          <w:rFonts w:ascii="Times New Roman" w:eastAsia="黑体" w:hAnsi="黑体"/>
          <w:kern w:val="21"/>
          <w:sz w:val="32"/>
          <w:szCs w:val="32"/>
        </w:rPr>
        <w:t>则</w:t>
      </w:r>
    </w:p>
    <w:p w:rsidR="00230AE9" w:rsidRPr="00230AE9" w:rsidRDefault="00230AE9" w:rsidP="00897EA3">
      <w:pPr>
        <w:overflowPunct w:val="0"/>
        <w:topLinePunct/>
        <w:spacing w:line="560" w:lineRule="exact"/>
        <w:ind w:firstLineChars="200" w:firstLine="640"/>
        <w:rPr>
          <w:rFonts w:ascii="Times New Roman" w:eastAsia="仿宋_GB2312" w:hAnsi="Times New Roman"/>
          <w:kern w:val="21"/>
          <w:sz w:val="32"/>
          <w:szCs w:val="32"/>
        </w:rPr>
      </w:pPr>
      <w:r w:rsidRPr="00230AE9">
        <w:rPr>
          <w:rFonts w:ascii="黑体" w:eastAsia="黑体" w:hAnsi="黑体"/>
          <w:bCs/>
          <w:kern w:val="21"/>
          <w:sz w:val="32"/>
          <w:szCs w:val="32"/>
        </w:rPr>
        <w:t>第十三条</w:t>
      </w:r>
      <w:r w:rsidRPr="00230AE9">
        <w:rPr>
          <w:rFonts w:ascii="Times New Roman" w:eastAsia="仿宋_GB2312" w:hAnsi="Times New Roman"/>
          <w:b/>
          <w:bCs/>
          <w:kern w:val="21"/>
          <w:sz w:val="32"/>
          <w:szCs w:val="32"/>
        </w:rPr>
        <w:t xml:space="preserve">  </w:t>
      </w:r>
      <w:r w:rsidRPr="00230AE9">
        <w:rPr>
          <w:rFonts w:ascii="Times New Roman" w:eastAsia="仿宋_GB2312" w:hAnsi="Times New Roman"/>
          <w:kern w:val="21"/>
          <w:sz w:val="32"/>
          <w:szCs w:val="32"/>
        </w:rPr>
        <w:t>本办法自发布之日起施行。</w:t>
      </w:r>
    </w:p>
    <w:p w:rsidR="003E2E38" w:rsidRPr="00230AE9"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EA2EDF" w:rsidRPr="004F0FF6" w:rsidRDefault="00EA2EDF" w:rsidP="004F0FF6">
      <w:pPr>
        <w:overflowPunct w:val="0"/>
        <w:rPr>
          <w:rFonts w:ascii="Times New Roman" w:hAnsi="Times New Roman"/>
        </w:rPr>
      </w:pPr>
    </w:p>
    <w:p w:rsidR="00EA2EDF" w:rsidRDefault="00EA2EDF" w:rsidP="004F0FF6">
      <w:pPr>
        <w:pStyle w:val="10"/>
        <w:overflowPunct w:val="0"/>
        <w:rPr>
          <w:rFonts w:ascii="Times New Roman" w:hAnsi="Times New Roman"/>
        </w:rPr>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Default="00897EA3" w:rsidP="00897EA3"/>
    <w:p w:rsidR="00897EA3" w:rsidRDefault="00897EA3" w:rsidP="00897EA3">
      <w:pPr>
        <w:pStyle w:val="10"/>
      </w:pPr>
    </w:p>
    <w:p w:rsidR="00897EA3" w:rsidRPr="00897EA3" w:rsidRDefault="00897EA3" w:rsidP="00897EA3"/>
    <w:p w:rsidR="00EA2EDF" w:rsidRDefault="00EA2EDF" w:rsidP="004F0FF6">
      <w:pPr>
        <w:overflowPunct w:val="0"/>
        <w:rPr>
          <w:rFonts w:ascii="Times New Roman" w:hAnsi="Times New Roman"/>
        </w:rPr>
      </w:pPr>
    </w:p>
    <w:p w:rsidR="00E64789" w:rsidRDefault="00E64789" w:rsidP="00E64789">
      <w:pPr>
        <w:pStyle w:val="10"/>
      </w:pPr>
    </w:p>
    <w:p w:rsidR="00E64789" w:rsidRPr="00E64789" w:rsidRDefault="00E64789" w:rsidP="00E64789"/>
    <w:p w:rsidR="00EA2EDF" w:rsidRPr="004F0FF6" w:rsidRDefault="00EA2EDF" w:rsidP="004F0FF6">
      <w:pPr>
        <w:pStyle w:val="10"/>
        <w:overflowPunct w:val="0"/>
        <w:rPr>
          <w:rFonts w:ascii="Times New Roman" w:hAnsi="Times New Roman"/>
        </w:rPr>
      </w:pPr>
    </w:p>
    <w:p w:rsidR="00EA2EDF" w:rsidRPr="004F0FF6" w:rsidRDefault="00EA2EDF" w:rsidP="004F0FF6">
      <w:pPr>
        <w:overflowPunct w:val="0"/>
        <w:rPr>
          <w:rFonts w:ascii="Times New Roman" w:hAnsi="Times New Roman"/>
        </w:rPr>
      </w:pPr>
    </w:p>
    <w:p w:rsidR="00152FAE" w:rsidRPr="004F0FF6" w:rsidRDefault="00152FAE" w:rsidP="004F0FF6">
      <w:pPr>
        <w:overflowPunct w:val="0"/>
        <w:rPr>
          <w:rFonts w:ascii="Times New Roman" w:hAnsi="Times New Roman"/>
        </w:rPr>
      </w:pPr>
    </w:p>
    <w:p w:rsidR="004F4599" w:rsidRPr="004F0FF6" w:rsidRDefault="00762DC9" w:rsidP="004F0FF6">
      <w:pPr>
        <w:overflowPunct w:val="0"/>
        <w:spacing w:line="500" w:lineRule="exact"/>
        <w:ind w:firstLineChars="50" w:firstLine="140"/>
        <w:rPr>
          <w:rFonts w:ascii="Times New Roman" w:eastAsia="仿宋_GB2312" w:hAnsi="Times New Roman"/>
          <w:sz w:val="28"/>
          <w:szCs w:val="28"/>
        </w:rPr>
      </w:pPr>
      <w:r w:rsidRPr="004F0FF6">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2871B7E2" wp14:editId="2DA83005">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4F0FF6">
        <w:rPr>
          <w:rFonts w:ascii="Times New Roman" w:eastAsia="仿宋_GB2312" w:hAnsi="Times New Roman"/>
          <w:sz w:val="28"/>
          <w:szCs w:val="28"/>
        </w:rPr>
        <w:t>抄送：</w:t>
      </w:r>
      <w:bookmarkStart w:id="1" w:name="抄送单位"/>
      <w:r w:rsidR="004F4599" w:rsidRPr="004F0FF6">
        <w:rPr>
          <w:rFonts w:ascii="Times New Roman" w:eastAsia="仿宋_GB2312" w:hAnsi="Times New Roman"/>
          <w:sz w:val="28"/>
          <w:szCs w:val="28"/>
        </w:rPr>
        <w:t>县委各部门，县人大常委会、县政协办公室，县纪委、县监委，</w:t>
      </w:r>
    </w:p>
    <w:p w:rsidR="004F4599" w:rsidRPr="004F0FF6" w:rsidRDefault="004F4599" w:rsidP="004F0FF6">
      <w:pPr>
        <w:overflowPunct w:val="0"/>
        <w:spacing w:line="500" w:lineRule="exact"/>
        <w:ind w:firstLineChars="350" w:firstLine="980"/>
        <w:rPr>
          <w:rFonts w:ascii="Times New Roman" w:eastAsia="仿宋_GB2312" w:hAnsi="Times New Roman"/>
          <w:sz w:val="28"/>
          <w:szCs w:val="28"/>
        </w:rPr>
      </w:pPr>
      <w:r w:rsidRPr="004F0FF6">
        <w:rPr>
          <w:rFonts w:ascii="Times New Roman" w:eastAsia="仿宋_GB2312" w:hAnsi="Times New Roman"/>
          <w:sz w:val="28"/>
          <w:szCs w:val="28"/>
        </w:rPr>
        <w:t>县人武部，县法院，县检察院</w:t>
      </w:r>
      <w:r w:rsidRPr="004F0FF6">
        <w:rPr>
          <w:rFonts w:ascii="Times New Roman" w:eastAsia="仿宋_GB2312" w:hAnsi="Times New Roman"/>
          <w:sz w:val="28"/>
          <w:szCs w:val="28"/>
        </w:rPr>
        <w:fldChar w:fldCharType="begin">
          <w:ffData>
            <w:name w:val="抄送单位"/>
            <w:enabled/>
            <w:calcOnExit w:val="0"/>
            <w:textInput/>
          </w:ffData>
        </w:fldChar>
      </w:r>
      <w:r w:rsidRPr="004F0FF6">
        <w:rPr>
          <w:rFonts w:ascii="Times New Roman" w:eastAsia="仿宋_GB2312" w:hAnsi="Times New Roman"/>
          <w:sz w:val="28"/>
          <w:szCs w:val="28"/>
        </w:rPr>
        <w:instrText xml:space="preserve"> FORMTEXT </w:instrText>
      </w:r>
      <w:r w:rsidRPr="004F0FF6">
        <w:rPr>
          <w:rFonts w:ascii="Times New Roman" w:eastAsia="仿宋_GB2312" w:hAnsi="Times New Roman"/>
          <w:sz w:val="28"/>
          <w:szCs w:val="28"/>
        </w:rPr>
      </w:r>
      <w:r w:rsidRPr="004F0FF6">
        <w:rPr>
          <w:rFonts w:ascii="Times New Roman" w:eastAsia="仿宋_GB2312" w:hAnsi="Times New Roman"/>
          <w:sz w:val="28"/>
          <w:szCs w:val="28"/>
        </w:rPr>
        <w:fldChar w:fldCharType="end"/>
      </w:r>
      <w:bookmarkEnd w:id="1"/>
      <w:r w:rsidRPr="004F0FF6">
        <w:rPr>
          <w:rFonts w:ascii="Times New Roman" w:eastAsia="仿宋_GB2312" w:hAnsi="Times New Roman"/>
          <w:sz w:val="28"/>
          <w:szCs w:val="28"/>
        </w:rPr>
        <w:t>。</w:t>
      </w:r>
    </w:p>
    <w:p w:rsidR="004F4599" w:rsidRPr="004F0FF6" w:rsidRDefault="00762DC9" w:rsidP="004F0FF6">
      <w:pPr>
        <w:overflowPunct w:val="0"/>
        <w:spacing w:line="500" w:lineRule="exact"/>
        <w:ind w:firstLineChars="50" w:firstLine="140"/>
        <w:rPr>
          <w:rFonts w:ascii="Times New Roman" w:hAnsi="Times New Roman"/>
        </w:rPr>
      </w:pPr>
      <w:r w:rsidRPr="004F0FF6">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2846FE45" wp14:editId="4695575C">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4F0FF6">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6A454A66" wp14:editId="7F440D0F">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4F0FF6">
        <w:rPr>
          <w:rFonts w:ascii="Times New Roman" w:eastAsia="仿宋_GB2312" w:hAnsi="Times New Roman"/>
          <w:sz w:val="28"/>
          <w:szCs w:val="28"/>
        </w:rPr>
        <w:t>安吉县人民政府办公室</w:t>
      </w:r>
      <w:r w:rsidR="005F449A" w:rsidRPr="004F0FF6">
        <w:rPr>
          <w:rFonts w:ascii="Times New Roman" w:eastAsia="仿宋_GB2312" w:hAnsi="Times New Roman"/>
          <w:sz w:val="28"/>
          <w:szCs w:val="28"/>
        </w:rPr>
        <w:t xml:space="preserve">           </w:t>
      </w:r>
      <w:r w:rsidR="00B30246" w:rsidRPr="004F0FF6">
        <w:rPr>
          <w:rFonts w:ascii="Times New Roman" w:eastAsia="仿宋_GB2312" w:hAnsi="Times New Roman"/>
          <w:sz w:val="28"/>
          <w:szCs w:val="28"/>
        </w:rPr>
        <w:t xml:space="preserve">  </w:t>
      </w:r>
      <w:r w:rsidR="005F449A" w:rsidRPr="004F0FF6">
        <w:rPr>
          <w:rFonts w:ascii="Times New Roman" w:eastAsia="仿宋_GB2312" w:hAnsi="Times New Roman"/>
          <w:sz w:val="28"/>
          <w:szCs w:val="28"/>
        </w:rPr>
        <w:t xml:space="preserve">        </w:t>
      </w:r>
      <w:r w:rsidR="00D75ED3" w:rsidRPr="004F0FF6">
        <w:rPr>
          <w:rFonts w:ascii="Times New Roman" w:eastAsia="仿宋_GB2312" w:hAnsi="Times New Roman"/>
          <w:sz w:val="28"/>
          <w:szCs w:val="28"/>
        </w:rPr>
        <w:t>2024</w:t>
      </w:r>
      <w:r w:rsidR="004F4599" w:rsidRPr="004F0FF6">
        <w:rPr>
          <w:rFonts w:ascii="Times New Roman" w:eastAsia="仿宋_GB2312" w:hAnsi="Times New Roman"/>
          <w:sz w:val="28"/>
          <w:szCs w:val="28"/>
        </w:rPr>
        <w:t>年</w:t>
      </w:r>
      <w:r w:rsidR="00897EA3">
        <w:rPr>
          <w:rFonts w:ascii="Times New Roman" w:eastAsia="仿宋_GB2312" w:hAnsi="Times New Roman" w:hint="eastAsia"/>
          <w:sz w:val="28"/>
          <w:szCs w:val="28"/>
        </w:rPr>
        <w:t>6</w:t>
      </w:r>
      <w:r w:rsidR="004F4599" w:rsidRPr="004F0FF6">
        <w:rPr>
          <w:rFonts w:ascii="Times New Roman" w:eastAsia="仿宋_GB2312" w:hAnsi="Times New Roman"/>
          <w:sz w:val="28"/>
          <w:szCs w:val="28"/>
        </w:rPr>
        <w:t>月</w:t>
      </w:r>
      <w:r w:rsidR="00C607C0">
        <w:rPr>
          <w:rFonts w:ascii="Times New Roman" w:eastAsia="仿宋_GB2312" w:hAnsi="Times New Roman" w:hint="eastAsia"/>
          <w:sz w:val="28"/>
          <w:szCs w:val="28"/>
        </w:rPr>
        <w:t>11</w:t>
      </w:r>
      <w:r w:rsidR="004F4599" w:rsidRPr="004F0FF6">
        <w:rPr>
          <w:rFonts w:ascii="Times New Roman" w:eastAsia="仿宋_GB2312" w:hAnsi="Times New Roman"/>
          <w:sz w:val="28"/>
          <w:szCs w:val="28"/>
        </w:rPr>
        <w:t>日</w:t>
      </w:r>
      <w:r w:rsidR="004F4599" w:rsidRPr="004F0FF6">
        <w:rPr>
          <w:rFonts w:ascii="Times New Roman" w:eastAsia="仿宋_GB2312" w:hAnsi="Times New Roman"/>
          <w:sz w:val="28"/>
          <w:szCs w:val="28"/>
        </w:rPr>
        <w:fldChar w:fldCharType="begin">
          <w:ffData>
            <w:name w:val="印发日期"/>
            <w:enabled/>
            <w:calcOnExit w:val="0"/>
            <w:textInput/>
          </w:ffData>
        </w:fldChar>
      </w:r>
      <w:r w:rsidR="004F4599" w:rsidRPr="004F0FF6">
        <w:rPr>
          <w:rFonts w:ascii="Times New Roman" w:eastAsia="仿宋_GB2312" w:hAnsi="Times New Roman"/>
          <w:sz w:val="28"/>
          <w:szCs w:val="28"/>
        </w:rPr>
        <w:instrText xml:space="preserve"> FORMTEXT </w:instrText>
      </w:r>
      <w:r w:rsidR="004F4599" w:rsidRPr="004F0FF6">
        <w:rPr>
          <w:rFonts w:ascii="Times New Roman" w:eastAsia="仿宋_GB2312" w:hAnsi="Times New Roman"/>
          <w:sz w:val="28"/>
          <w:szCs w:val="28"/>
        </w:rPr>
      </w:r>
      <w:r w:rsidR="004F4599" w:rsidRPr="004F0FF6">
        <w:rPr>
          <w:rFonts w:ascii="Times New Roman" w:eastAsia="仿宋_GB2312" w:hAnsi="Times New Roman"/>
          <w:sz w:val="28"/>
          <w:szCs w:val="28"/>
        </w:rPr>
        <w:fldChar w:fldCharType="end"/>
      </w:r>
      <w:r w:rsidR="004F4599" w:rsidRPr="004F0FF6">
        <w:rPr>
          <w:rFonts w:ascii="Times New Roman" w:eastAsia="仿宋_GB2312" w:hAnsi="Times New Roman"/>
          <w:sz w:val="28"/>
          <w:szCs w:val="28"/>
        </w:rPr>
        <w:t>印发</w:t>
      </w:r>
    </w:p>
    <w:sectPr w:rsidR="004F4599" w:rsidRPr="004F0FF6" w:rsidSect="005006C5">
      <w:footerReference w:type="default" r:id="rId10"/>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18" w:rsidRDefault="00572E18">
      <w:r>
        <w:separator/>
      </w:r>
    </w:p>
  </w:endnote>
  <w:endnote w:type="continuationSeparator" w:id="0">
    <w:p w:rsidR="00572E18" w:rsidRDefault="0057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EndPr/>
    <w:sdtContent>
      <w:p w:rsidR="00A03E21" w:rsidRDefault="00A03E21">
        <w:pPr>
          <w:pStyle w:val="a5"/>
          <w:jc w:val="center"/>
        </w:pPr>
        <w:r>
          <w:fldChar w:fldCharType="begin"/>
        </w:r>
        <w:r>
          <w:instrText>PAGE   \* MERGEFORMAT</w:instrText>
        </w:r>
        <w:r>
          <w:fldChar w:fldCharType="separate"/>
        </w:r>
        <w:r w:rsidR="004B2637" w:rsidRPr="004B2637">
          <w:rPr>
            <w:noProof/>
            <w:lang w:val="zh-CN"/>
          </w:rPr>
          <w:t>1</w:t>
        </w:r>
        <w:r>
          <w:fldChar w:fldCharType="end"/>
        </w:r>
      </w:p>
    </w:sdtContent>
  </w:sdt>
  <w:p w:rsidR="00A03E21" w:rsidRDefault="00A03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18" w:rsidRDefault="00572E18">
      <w:r>
        <w:separator/>
      </w:r>
    </w:p>
  </w:footnote>
  <w:footnote w:type="continuationSeparator" w:id="0">
    <w:p w:rsidR="00572E18" w:rsidRDefault="00572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609D"/>
    <w:multiLevelType w:val="singleLevel"/>
    <w:tmpl w:val="90E5609D"/>
    <w:lvl w:ilvl="0">
      <w:start w:val="9"/>
      <w:numFmt w:val="chineseCounting"/>
      <w:suff w:val="nothing"/>
      <w:lvlText w:val="%1、"/>
      <w:lvlJc w:val="left"/>
      <w:rPr>
        <w:rFonts w:hint="eastAsia"/>
      </w:rPr>
    </w:lvl>
  </w:abstractNum>
  <w:abstractNum w:abstractNumId="1">
    <w:nsid w:val="B7B99EA1"/>
    <w:multiLevelType w:val="singleLevel"/>
    <w:tmpl w:val="B7B99EA1"/>
    <w:lvl w:ilvl="0">
      <w:start w:val="3"/>
      <w:numFmt w:val="chineseCounting"/>
      <w:suff w:val="nothing"/>
      <w:lvlText w:val="（%1）"/>
      <w:lvlJc w:val="left"/>
      <w:rPr>
        <w:rFonts w:hint="eastAsia"/>
      </w:rPr>
    </w:lvl>
  </w:abstractNum>
  <w:abstractNum w:abstractNumId="2">
    <w:nsid w:val="BAFA6E57"/>
    <w:multiLevelType w:val="singleLevel"/>
    <w:tmpl w:val="BAFA6E57"/>
    <w:lvl w:ilvl="0">
      <w:start w:val="4"/>
      <w:numFmt w:val="chineseCounting"/>
      <w:suff w:val="nothing"/>
      <w:lvlText w:val="%1、"/>
      <w:lvlJc w:val="left"/>
      <w:pPr>
        <w:ind w:left="640" w:firstLine="0"/>
      </w:pPr>
      <w:rPr>
        <w:rFonts w:hint="eastAsia"/>
      </w:rPr>
    </w:lvl>
  </w:abstractNum>
  <w:abstractNum w:abstractNumId="3">
    <w:nsid w:val="DFF7E782"/>
    <w:multiLevelType w:val="singleLevel"/>
    <w:tmpl w:val="DFF7E782"/>
    <w:lvl w:ilvl="0">
      <w:start w:val="1"/>
      <w:numFmt w:val="chineseCounting"/>
      <w:suff w:val="nothing"/>
      <w:lvlText w:val="%1、"/>
      <w:lvlJc w:val="left"/>
      <w:rPr>
        <w:rFonts w:hint="eastAsia"/>
      </w:rPr>
    </w:lvl>
  </w:abstractNum>
  <w:abstractNum w:abstractNumId="4">
    <w:nsid w:val="E6364FC8"/>
    <w:multiLevelType w:val="singleLevel"/>
    <w:tmpl w:val="E6364FC8"/>
    <w:lvl w:ilvl="0">
      <w:start w:val="1"/>
      <w:numFmt w:val="decimal"/>
      <w:lvlText w:val="%1."/>
      <w:lvlJc w:val="left"/>
      <w:pPr>
        <w:tabs>
          <w:tab w:val="num" w:pos="312"/>
        </w:tabs>
      </w:pPr>
    </w:lvl>
  </w:abstractNum>
  <w:abstractNum w:abstractNumId="5">
    <w:nsid w:val="0A379DF4"/>
    <w:multiLevelType w:val="singleLevel"/>
    <w:tmpl w:val="0A379DF4"/>
    <w:lvl w:ilvl="0">
      <w:start w:val="2"/>
      <w:numFmt w:val="chineseCounting"/>
      <w:suff w:val="nothing"/>
      <w:lvlText w:val="%1、"/>
      <w:lvlJc w:val="left"/>
      <w:rPr>
        <w:rFonts w:hint="eastAsia"/>
      </w:rPr>
    </w:lvl>
  </w:abstractNum>
  <w:abstractNum w:abstractNumId="6">
    <w:nsid w:val="41385830"/>
    <w:multiLevelType w:val="singleLevel"/>
    <w:tmpl w:val="41385830"/>
    <w:lvl w:ilvl="0">
      <w:start w:val="1"/>
      <w:numFmt w:val="chineseCounting"/>
      <w:suff w:val="nothing"/>
      <w:lvlText w:val="%1、"/>
      <w:lvlJc w:val="left"/>
      <w:rPr>
        <w:rFonts w:hint="eastAsia"/>
      </w:rPr>
    </w:lvl>
  </w:abstractNum>
  <w:abstractNum w:abstractNumId="7">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7"/>
  </w:num>
  <w:num w:numId="2">
    <w:abstractNumId w:val="5"/>
  </w:num>
  <w:num w:numId="3">
    <w:abstractNumId w:val="3"/>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11D78"/>
    <w:rsid w:val="00017F3F"/>
    <w:rsid w:val="00020139"/>
    <w:rsid w:val="00023329"/>
    <w:rsid w:val="00031459"/>
    <w:rsid w:val="0003647C"/>
    <w:rsid w:val="0004534E"/>
    <w:rsid w:val="00053142"/>
    <w:rsid w:val="00063BAE"/>
    <w:rsid w:val="00064079"/>
    <w:rsid w:val="00080DF0"/>
    <w:rsid w:val="00090311"/>
    <w:rsid w:val="00093F35"/>
    <w:rsid w:val="000941E5"/>
    <w:rsid w:val="000A12B2"/>
    <w:rsid w:val="000A17FF"/>
    <w:rsid w:val="000A5609"/>
    <w:rsid w:val="000B125D"/>
    <w:rsid w:val="000B21CB"/>
    <w:rsid w:val="000B392B"/>
    <w:rsid w:val="000D2128"/>
    <w:rsid w:val="000D5F5C"/>
    <w:rsid w:val="000E1123"/>
    <w:rsid w:val="000E376A"/>
    <w:rsid w:val="001033BB"/>
    <w:rsid w:val="00125E8E"/>
    <w:rsid w:val="00134D36"/>
    <w:rsid w:val="001350AB"/>
    <w:rsid w:val="00135A90"/>
    <w:rsid w:val="00140251"/>
    <w:rsid w:val="001456FA"/>
    <w:rsid w:val="00152FAE"/>
    <w:rsid w:val="001542A1"/>
    <w:rsid w:val="00170D78"/>
    <w:rsid w:val="00180801"/>
    <w:rsid w:val="0018482B"/>
    <w:rsid w:val="00195574"/>
    <w:rsid w:val="00197671"/>
    <w:rsid w:val="001A686D"/>
    <w:rsid w:val="001B7144"/>
    <w:rsid w:val="001D4747"/>
    <w:rsid w:val="00206223"/>
    <w:rsid w:val="00210FEC"/>
    <w:rsid w:val="00211DB0"/>
    <w:rsid w:val="002135F2"/>
    <w:rsid w:val="00213673"/>
    <w:rsid w:val="00214D9F"/>
    <w:rsid w:val="00215416"/>
    <w:rsid w:val="00230AE9"/>
    <w:rsid w:val="00251D16"/>
    <w:rsid w:val="0026098C"/>
    <w:rsid w:val="00261E00"/>
    <w:rsid w:val="00286D9D"/>
    <w:rsid w:val="00293294"/>
    <w:rsid w:val="002B0D59"/>
    <w:rsid w:val="002B6958"/>
    <w:rsid w:val="002C4437"/>
    <w:rsid w:val="002D2A36"/>
    <w:rsid w:val="002D4DFD"/>
    <w:rsid w:val="003014CA"/>
    <w:rsid w:val="00322525"/>
    <w:rsid w:val="00343403"/>
    <w:rsid w:val="0034627A"/>
    <w:rsid w:val="00346452"/>
    <w:rsid w:val="00346A74"/>
    <w:rsid w:val="003558B4"/>
    <w:rsid w:val="00360890"/>
    <w:rsid w:val="00370EEC"/>
    <w:rsid w:val="003813D3"/>
    <w:rsid w:val="00393C97"/>
    <w:rsid w:val="003960CB"/>
    <w:rsid w:val="003A371A"/>
    <w:rsid w:val="003A3AEA"/>
    <w:rsid w:val="003B1282"/>
    <w:rsid w:val="003B14F8"/>
    <w:rsid w:val="003C3425"/>
    <w:rsid w:val="003D798B"/>
    <w:rsid w:val="003E2E38"/>
    <w:rsid w:val="003E5969"/>
    <w:rsid w:val="003E69B4"/>
    <w:rsid w:val="003F25B8"/>
    <w:rsid w:val="00422576"/>
    <w:rsid w:val="004228A8"/>
    <w:rsid w:val="004511B3"/>
    <w:rsid w:val="004540D1"/>
    <w:rsid w:val="00457720"/>
    <w:rsid w:val="0047290C"/>
    <w:rsid w:val="004A0BBD"/>
    <w:rsid w:val="004A2EF8"/>
    <w:rsid w:val="004B2637"/>
    <w:rsid w:val="004C5D35"/>
    <w:rsid w:val="004D15D2"/>
    <w:rsid w:val="004E7624"/>
    <w:rsid w:val="004F0FF6"/>
    <w:rsid w:val="004F4599"/>
    <w:rsid w:val="005006C5"/>
    <w:rsid w:val="00501DFB"/>
    <w:rsid w:val="00512081"/>
    <w:rsid w:val="005229E4"/>
    <w:rsid w:val="005260CB"/>
    <w:rsid w:val="00542F04"/>
    <w:rsid w:val="005431AB"/>
    <w:rsid w:val="0057153B"/>
    <w:rsid w:val="00572E18"/>
    <w:rsid w:val="00577894"/>
    <w:rsid w:val="00580F52"/>
    <w:rsid w:val="00584907"/>
    <w:rsid w:val="0058587E"/>
    <w:rsid w:val="0058637C"/>
    <w:rsid w:val="00586752"/>
    <w:rsid w:val="0059121B"/>
    <w:rsid w:val="00591729"/>
    <w:rsid w:val="005A394E"/>
    <w:rsid w:val="005C1C0E"/>
    <w:rsid w:val="005C1F04"/>
    <w:rsid w:val="005C52E7"/>
    <w:rsid w:val="005C75CE"/>
    <w:rsid w:val="005E06F0"/>
    <w:rsid w:val="005F449A"/>
    <w:rsid w:val="00602393"/>
    <w:rsid w:val="006024A8"/>
    <w:rsid w:val="006149B0"/>
    <w:rsid w:val="00623474"/>
    <w:rsid w:val="00632E95"/>
    <w:rsid w:val="00635199"/>
    <w:rsid w:val="006619AA"/>
    <w:rsid w:val="0066455E"/>
    <w:rsid w:val="006654C2"/>
    <w:rsid w:val="00670051"/>
    <w:rsid w:val="00676DF0"/>
    <w:rsid w:val="00681FE6"/>
    <w:rsid w:val="006A40CA"/>
    <w:rsid w:val="006B3BCC"/>
    <w:rsid w:val="006E132D"/>
    <w:rsid w:val="006F49B6"/>
    <w:rsid w:val="006F52A0"/>
    <w:rsid w:val="00702F6D"/>
    <w:rsid w:val="00705051"/>
    <w:rsid w:val="00723BC3"/>
    <w:rsid w:val="00762DC9"/>
    <w:rsid w:val="007741BC"/>
    <w:rsid w:val="00780FD3"/>
    <w:rsid w:val="007927BB"/>
    <w:rsid w:val="007A3397"/>
    <w:rsid w:val="007B74CB"/>
    <w:rsid w:val="007B7D10"/>
    <w:rsid w:val="007C426B"/>
    <w:rsid w:val="007D1AE2"/>
    <w:rsid w:val="007E53EB"/>
    <w:rsid w:val="007F2936"/>
    <w:rsid w:val="00815AAB"/>
    <w:rsid w:val="00835899"/>
    <w:rsid w:val="008627B0"/>
    <w:rsid w:val="00871486"/>
    <w:rsid w:val="0087506D"/>
    <w:rsid w:val="0088079E"/>
    <w:rsid w:val="0088296D"/>
    <w:rsid w:val="00884C3D"/>
    <w:rsid w:val="00894073"/>
    <w:rsid w:val="00897EA3"/>
    <w:rsid w:val="008B35EC"/>
    <w:rsid w:val="008C274A"/>
    <w:rsid w:val="008D0AB6"/>
    <w:rsid w:val="008D0C8C"/>
    <w:rsid w:val="008F1913"/>
    <w:rsid w:val="008F4522"/>
    <w:rsid w:val="00901926"/>
    <w:rsid w:val="009239B8"/>
    <w:rsid w:val="009332A4"/>
    <w:rsid w:val="009513DB"/>
    <w:rsid w:val="009673ED"/>
    <w:rsid w:val="00987370"/>
    <w:rsid w:val="009A1DDC"/>
    <w:rsid w:val="009B3899"/>
    <w:rsid w:val="009B59F8"/>
    <w:rsid w:val="009C4D66"/>
    <w:rsid w:val="009C74A3"/>
    <w:rsid w:val="009D07EB"/>
    <w:rsid w:val="009D093C"/>
    <w:rsid w:val="009D58C7"/>
    <w:rsid w:val="009F4DE4"/>
    <w:rsid w:val="00A01977"/>
    <w:rsid w:val="00A0393C"/>
    <w:rsid w:val="00A03E21"/>
    <w:rsid w:val="00A223E8"/>
    <w:rsid w:val="00A32023"/>
    <w:rsid w:val="00A32703"/>
    <w:rsid w:val="00A32B55"/>
    <w:rsid w:val="00A43603"/>
    <w:rsid w:val="00A47E05"/>
    <w:rsid w:val="00A501D8"/>
    <w:rsid w:val="00A574EB"/>
    <w:rsid w:val="00A633C3"/>
    <w:rsid w:val="00A72FBE"/>
    <w:rsid w:val="00A74C2F"/>
    <w:rsid w:val="00A82C62"/>
    <w:rsid w:val="00A83120"/>
    <w:rsid w:val="00AB4816"/>
    <w:rsid w:val="00AC52AD"/>
    <w:rsid w:val="00AD3A63"/>
    <w:rsid w:val="00AE3A76"/>
    <w:rsid w:val="00AF193B"/>
    <w:rsid w:val="00AF208A"/>
    <w:rsid w:val="00B01E54"/>
    <w:rsid w:val="00B13526"/>
    <w:rsid w:val="00B1427A"/>
    <w:rsid w:val="00B1466F"/>
    <w:rsid w:val="00B27996"/>
    <w:rsid w:val="00B30246"/>
    <w:rsid w:val="00B319F0"/>
    <w:rsid w:val="00B368F4"/>
    <w:rsid w:val="00B473C9"/>
    <w:rsid w:val="00B51934"/>
    <w:rsid w:val="00B60359"/>
    <w:rsid w:val="00B60D96"/>
    <w:rsid w:val="00B62E94"/>
    <w:rsid w:val="00B65AA8"/>
    <w:rsid w:val="00B67F94"/>
    <w:rsid w:val="00B75BFE"/>
    <w:rsid w:val="00B9139D"/>
    <w:rsid w:val="00B943F1"/>
    <w:rsid w:val="00BB041D"/>
    <w:rsid w:val="00BB10B1"/>
    <w:rsid w:val="00BB44CA"/>
    <w:rsid w:val="00BC5DB0"/>
    <w:rsid w:val="00BD2DD4"/>
    <w:rsid w:val="00BF6EAC"/>
    <w:rsid w:val="00C1676F"/>
    <w:rsid w:val="00C20C48"/>
    <w:rsid w:val="00C25544"/>
    <w:rsid w:val="00C342AF"/>
    <w:rsid w:val="00C43C5A"/>
    <w:rsid w:val="00C474AC"/>
    <w:rsid w:val="00C607C0"/>
    <w:rsid w:val="00C61063"/>
    <w:rsid w:val="00C628FC"/>
    <w:rsid w:val="00C63310"/>
    <w:rsid w:val="00C71F44"/>
    <w:rsid w:val="00C81340"/>
    <w:rsid w:val="00C81979"/>
    <w:rsid w:val="00C95DA8"/>
    <w:rsid w:val="00CA3818"/>
    <w:rsid w:val="00CB2B26"/>
    <w:rsid w:val="00CD156C"/>
    <w:rsid w:val="00CD236B"/>
    <w:rsid w:val="00CE18A9"/>
    <w:rsid w:val="00CE26C9"/>
    <w:rsid w:val="00CE79AD"/>
    <w:rsid w:val="00CF4EFB"/>
    <w:rsid w:val="00D06B72"/>
    <w:rsid w:val="00D07BD7"/>
    <w:rsid w:val="00D25337"/>
    <w:rsid w:val="00D509F9"/>
    <w:rsid w:val="00D55AFE"/>
    <w:rsid w:val="00D56761"/>
    <w:rsid w:val="00D75ED3"/>
    <w:rsid w:val="00D763F1"/>
    <w:rsid w:val="00D80D58"/>
    <w:rsid w:val="00D834A7"/>
    <w:rsid w:val="00D84275"/>
    <w:rsid w:val="00D976C4"/>
    <w:rsid w:val="00DA0EC9"/>
    <w:rsid w:val="00DA71B4"/>
    <w:rsid w:val="00DB0361"/>
    <w:rsid w:val="00DD05FF"/>
    <w:rsid w:val="00DD42C6"/>
    <w:rsid w:val="00DE069A"/>
    <w:rsid w:val="00DE65BC"/>
    <w:rsid w:val="00DF24AB"/>
    <w:rsid w:val="00E00AD2"/>
    <w:rsid w:val="00E13B05"/>
    <w:rsid w:val="00E21DD8"/>
    <w:rsid w:val="00E321F7"/>
    <w:rsid w:val="00E33E44"/>
    <w:rsid w:val="00E34F3C"/>
    <w:rsid w:val="00E35D19"/>
    <w:rsid w:val="00E37522"/>
    <w:rsid w:val="00E50DEC"/>
    <w:rsid w:val="00E64789"/>
    <w:rsid w:val="00E66991"/>
    <w:rsid w:val="00E727C2"/>
    <w:rsid w:val="00E85B02"/>
    <w:rsid w:val="00E85FD4"/>
    <w:rsid w:val="00E86694"/>
    <w:rsid w:val="00E90E54"/>
    <w:rsid w:val="00E91CED"/>
    <w:rsid w:val="00EA2EDF"/>
    <w:rsid w:val="00EA687A"/>
    <w:rsid w:val="00EC00E7"/>
    <w:rsid w:val="00EC05F8"/>
    <w:rsid w:val="00F14ED8"/>
    <w:rsid w:val="00F417B8"/>
    <w:rsid w:val="00F52BC1"/>
    <w:rsid w:val="00F55B42"/>
    <w:rsid w:val="00F61385"/>
    <w:rsid w:val="00F67782"/>
    <w:rsid w:val="00F83787"/>
    <w:rsid w:val="00FB5FB2"/>
    <w:rsid w:val="00FC42E4"/>
    <w:rsid w:val="00FC4728"/>
    <w:rsid w:val="00FD2E9A"/>
    <w:rsid w:val="00FE0B04"/>
    <w:rsid w:val="00FE7C8F"/>
    <w:rsid w:val="00FF40BD"/>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iPriority="99" w:unhideWhenUsed="1" w:qFormat="1"/>
    <w:lsdException w:name="header"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iPriority w:val="99"/>
    <w:unhideWhenUsed/>
    <w:qFormat/>
    <w:pPr>
      <w:ind w:firstLineChars="200" w:firstLine="420"/>
    </w:pPr>
  </w:style>
  <w:style w:type="paragraph" w:styleId="a5">
    <w:name w:val="footer"/>
    <w:basedOn w:val="a"/>
    <w:link w:val="Char"/>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iPriority="99" w:unhideWhenUsed="1" w:qFormat="1"/>
    <w:lsdException w:name="header"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iPriority w:val="99"/>
    <w:unhideWhenUsed/>
    <w:qFormat/>
    <w:pPr>
      <w:ind w:firstLineChars="200" w:firstLine="420"/>
    </w:pPr>
  </w:style>
  <w:style w:type="paragraph" w:styleId="a5">
    <w:name w:val="footer"/>
    <w:basedOn w:val="a"/>
    <w:link w:val="Char"/>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D1916-E47B-4BF5-8086-EAB9A12F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298</Words>
  <Characters>1703</Characters>
  <Application>Microsoft Office Word</Application>
  <DocSecurity>0</DocSecurity>
  <Lines>14</Lines>
  <Paragraphs>3</Paragraphs>
  <ScaleCrop>false</ScaleCrop>
  <Company>Microsoft</Company>
  <LinksUpToDate>false</LinksUpToDate>
  <CharactersWithSpaces>1998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2024-06-11T08:41:00Z</dcterms:created>
  <dc:creator>Administrator</dc:creator>
  <lastModifiedBy>Microsoft</lastModifiedBy>
  <lastPrinted>2024-06-11T08:55:00Z</lastPrinted>
  <dcterms:modified xsi:type="dcterms:W3CDTF">2024-06-11T08:56:00Z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