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4524" w:rsidRDefault="00084524">
      <w:pPr>
        <w:spacing w:line="560" w:lineRule="exact"/>
        <w:rPr>
          <w:rFonts w:ascii="黑体" w:eastAsia="黑体" w:hAnsi="黑体" w:cs="黑体"/>
          <w:spacing w:val="15"/>
          <w:sz w:val="32"/>
          <w:szCs w:val="32"/>
        </w:rPr>
      </w:pPr>
    </w:p>
    <w:p w:rsidR="00084524" w:rsidRDefault="00084524">
      <w:pPr>
        <w:spacing w:line="560" w:lineRule="exact"/>
        <w:jc w:val="center"/>
        <w:rPr>
          <w:rFonts w:ascii="方正小标宋简体" w:eastAsia="方正小标宋简体" w:hAnsi="方正小标宋简体" w:cs="方正小标宋简体"/>
          <w:spacing w:val="15"/>
          <w:sz w:val="44"/>
          <w:szCs w:val="44"/>
        </w:rPr>
      </w:pPr>
    </w:p>
    <w:p w:rsidR="00084524" w:rsidRDefault="00084524">
      <w:pPr>
        <w:spacing w:line="560" w:lineRule="exact"/>
        <w:jc w:val="center"/>
        <w:rPr>
          <w:rFonts w:ascii="方正小标宋简体" w:eastAsia="方正小标宋简体" w:hAnsi="方正小标宋简体" w:cs="方正小标宋简体"/>
          <w:bCs/>
          <w:spacing w:val="15"/>
          <w:sz w:val="44"/>
          <w:szCs w:val="44"/>
        </w:rPr>
      </w:pPr>
    </w:p>
    <w:p w:rsidR="00084524" w:rsidRDefault="00084524">
      <w:pPr>
        <w:spacing w:line="560" w:lineRule="exact"/>
        <w:jc w:val="center"/>
        <w:rPr>
          <w:rFonts w:ascii="方正小标宋简体" w:eastAsia="方正小标宋简体" w:hAnsi="方正小标宋简体" w:cs="方正小标宋简体"/>
          <w:bCs/>
          <w:spacing w:val="15"/>
          <w:sz w:val="44"/>
          <w:szCs w:val="44"/>
        </w:rPr>
      </w:pPr>
    </w:p>
    <w:p w:rsidR="00084524" w:rsidRDefault="00084524">
      <w:pPr>
        <w:spacing w:line="560" w:lineRule="exact"/>
        <w:jc w:val="center"/>
        <w:rPr>
          <w:rFonts w:ascii="方正小标宋简体" w:eastAsia="方正小标宋简体" w:hAnsi="方正小标宋简体" w:cs="方正小标宋简体"/>
          <w:bCs/>
          <w:spacing w:val="15"/>
          <w:sz w:val="44"/>
          <w:szCs w:val="44"/>
        </w:rPr>
      </w:pPr>
    </w:p>
    <w:p w:rsidR="00084524" w:rsidRDefault="00084524">
      <w:pPr>
        <w:spacing w:line="560" w:lineRule="exact"/>
        <w:jc w:val="center"/>
        <w:rPr>
          <w:rFonts w:ascii="方正小标宋简体" w:eastAsia="方正小标宋简体" w:hAnsi="方正小标宋简体" w:cs="方正小标宋简体"/>
          <w:bCs/>
          <w:spacing w:val="15"/>
          <w:sz w:val="44"/>
          <w:szCs w:val="44"/>
        </w:rPr>
      </w:pPr>
    </w:p>
    <w:p w:rsidR="00084524" w:rsidRDefault="00084524">
      <w:pPr>
        <w:spacing w:line="560" w:lineRule="exact"/>
        <w:jc w:val="center"/>
        <w:rPr>
          <w:rFonts w:ascii="方正小标宋简体" w:eastAsia="方正小标宋简体" w:hAnsi="方正小标宋简体" w:cs="方正小标宋简体"/>
          <w:bCs/>
          <w:spacing w:val="15"/>
          <w:sz w:val="44"/>
          <w:szCs w:val="44"/>
        </w:rPr>
      </w:pPr>
    </w:p>
    <w:p w:rsidR="00084524" w:rsidRDefault="00084524">
      <w:pPr>
        <w:spacing w:line="560" w:lineRule="exact"/>
        <w:jc w:val="center"/>
        <w:rPr>
          <w:rFonts w:ascii="方正小标宋简体" w:eastAsia="方正小标宋简体" w:hAnsi="方正小标宋简体" w:cs="方正小标宋简体"/>
          <w:bCs/>
          <w:spacing w:val="15"/>
          <w:sz w:val="44"/>
          <w:szCs w:val="44"/>
        </w:rPr>
      </w:pPr>
    </w:p>
    <w:p w:rsidR="00084524" w:rsidRDefault="00084524">
      <w:pPr>
        <w:spacing w:line="560" w:lineRule="exact"/>
        <w:jc w:val="center"/>
        <w:rPr>
          <w:rFonts w:ascii="方正小标宋简体" w:eastAsia="方正小标宋简体" w:hAnsi="方正小标宋简体" w:cs="方正小标宋简体"/>
          <w:bCs/>
          <w:spacing w:val="15"/>
          <w:sz w:val="44"/>
          <w:szCs w:val="44"/>
        </w:rPr>
      </w:pPr>
    </w:p>
    <w:p w:rsidR="00084524" w:rsidRDefault="00CB26ED">
      <w:pPr>
        <w:spacing w:line="560" w:lineRule="exact"/>
        <w:jc w:val="center"/>
        <w:rPr>
          <w:rFonts w:ascii="方正小标宋简体" w:eastAsia="方正小标宋简体" w:hAnsi="方正小标宋简体" w:cs="方正小标宋简体"/>
          <w:bCs/>
          <w:spacing w:val="15"/>
          <w:sz w:val="44"/>
          <w:szCs w:val="44"/>
        </w:rPr>
      </w:pPr>
      <w:r>
        <w:rPr>
          <w:rFonts w:ascii="方正小标宋简体" w:eastAsia="方正小标宋简体" w:hAnsi="方正小标宋简体" w:cs="方正小标宋简体"/>
          <w:bCs/>
          <w:spacing w:val="15"/>
          <w:sz w:val="44"/>
          <w:szCs w:val="44"/>
        </w:rPr>
        <w:t>德清县禹越镇初级中学</w:t>
      </w:r>
      <w:r>
        <w:rPr>
          <w:rFonts w:ascii="方正小标宋简体" w:eastAsia="方正小标宋简体" w:hAnsi="方正小标宋简体" w:cs="方正小标宋简体" w:hint="eastAsia"/>
          <w:bCs/>
          <w:spacing w:val="15"/>
          <w:sz w:val="44"/>
          <w:szCs w:val="44"/>
        </w:rPr>
        <w:t>2024</w:t>
      </w:r>
      <w:r>
        <w:rPr>
          <w:rFonts w:ascii="方正小标宋简体" w:eastAsia="方正小标宋简体" w:hAnsi="方正小标宋简体" w:cs="方正小标宋简体" w:hint="eastAsia"/>
          <w:bCs/>
          <w:spacing w:val="15"/>
          <w:sz w:val="44"/>
          <w:szCs w:val="44"/>
        </w:rPr>
        <w:t>年单位预算</w:t>
      </w:r>
    </w:p>
    <w:p w:rsidR="00084524" w:rsidRDefault="00084524">
      <w:pPr>
        <w:spacing w:line="560" w:lineRule="exact"/>
        <w:ind w:firstLineChars="196" w:firstLine="590"/>
        <w:rPr>
          <w:rStyle w:val="a8"/>
          <w:color w:val="000000"/>
          <w:sz w:val="30"/>
          <w:szCs w:val="30"/>
        </w:rPr>
      </w:pPr>
    </w:p>
    <w:p w:rsidR="00084524" w:rsidRDefault="00084524">
      <w:pPr>
        <w:spacing w:line="520" w:lineRule="exact"/>
        <w:ind w:firstLineChars="196" w:firstLine="627"/>
        <w:jc w:val="center"/>
        <w:rPr>
          <w:rStyle w:val="a8"/>
          <w:rFonts w:ascii="黑体" w:eastAsia="黑体"/>
          <w:b w:val="0"/>
          <w:color w:val="000000"/>
          <w:sz w:val="32"/>
          <w:szCs w:val="32"/>
        </w:rPr>
      </w:pPr>
    </w:p>
    <w:p w:rsidR="00084524" w:rsidRDefault="00084524">
      <w:pPr>
        <w:spacing w:line="520" w:lineRule="exact"/>
        <w:ind w:firstLineChars="196" w:firstLine="627"/>
        <w:jc w:val="center"/>
        <w:rPr>
          <w:rStyle w:val="a8"/>
          <w:rFonts w:ascii="黑体" w:eastAsia="黑体"/>
          <w:b w:val="0"/>
          <w:color w:val="000000"/>
          <w:sz w:val="32"/>
          <w:szCs w:val="32"/>
        </w:rPr>
      </w:pPr>
    </w:p>
    <w:p w:rsidR="00084524" w:rsidRDefault="00084524">
      <w:pPr>
        <w:spacing w:line="520" w:lineRule="exact"/>
        <w:ind w:firstLineChars="196" w:firstLine="627"/>
        <w:jc w:val="center"/>
        <w:rPr>
          <w:rStyle w:val="a8"/>
          <w:rFonts w:ascii="黑体" w:eastAsia="黑体"/>
          <w:b w:val="0"/>
          <w:color w:val="000000"/>
          <w:sz w:val="32"/>
          <w:szCs w:val="32"/>
        </w:rPr>
      </w:pPr>
    </w:p>
    <w:p w:rsidR="00084524" w:rsidRDefault="00084524">
      <w:pPr>
        <w:spacing w:line="520" w:lineRule="exact"/>
        <w:ind w:firstLineChars="196" w:firstLine="627"/>
        <w:jc w:val="center"/>
        <w:rPr>
          <w:rStyle w:val="a8"/>
          <w:rFonts w:ascii="黑体" w:eastAsia="黑体"/>
          <w:b w:val="0"/>
          <w:color w:val="000000"/>
          <w:sz w:val="32"/>
          <w:szCs w:val="32"/>
        </w:rPr>
      </w:pPr>
    </w:p>
    <w:p w:rsidR="00084524" w:rsidRDefault="00084524">
      <w:pPr>
        <w:spacing w:line="520" w:lineRule="exact"/>
        <w:ind w:firstLineChars="196" w:firstLine="627"/>
        <w:jc w:val="center"/>
        <w:rPr>
          <w:rStyle w:val="a8"/>
          <w:rFonts w:ascii="黑体" w:eastAsia="黑体"/>
          <w:b w:val="0"/>
          <w:color w:val="000000"/>
          <w:sz w:val="32"/>
          <w:szCs w:val="32"/>
        </w:rPr>
      </w:pPr>
    </w:p>
    <w:p w:rsidR="00084524" w:rsidRDefault="00084524">
      <w:pPr>
        <w:spacing w:line="520" w:lineRule="exact"/>
        <w:ind w:firstLineChars="196" w:firstLine="627"/>
        <w:jc w:val="center"/>
        <w:rPr>
          <w:rStyle w:val="a8"/>
          <w:rFonts w:ascii="黑体" w:eastAsia="黑体"/>
          <w:b w:val="0"/>
          <w:color w:val="000000"/>
          <w:sz w:val="32"/>
          <w:szCs w:val="32"/>
        </w:rPr>
      </w:pPr>
    </w:p>
    <w:p w:rsidR="00084524" w:rsidRDefault="00084524">
      <w:pPr>
        <w:spacing w:line="520" w:lineRule="exact"/>
        <w:ind w:firstLineChars="196" w:firstLine="627"/>
        <w:jc w:val="center"/>
        <w:rPr>
          <w:rStyle w:val="a8"/>
          <w:rFonts w:ascii="黑体" w:eastAsia="黑体"/>
          <w:b w:val="0"/>
          <w:color w:val="000000"/>
          <w:sz w:val="32"/>
          <w:szCs w:val="32"/>
        </w:rPr>
      </w:pPr>
    </w:p>
    <w:p w:rsidR="00084524" w:rsidRDefault="00084524">
      <w:pPr>
        <w:spacing w:line="520" w:lineRule="exact"/>
        <w:ind w:firstLineChars="196" w:firstLine="627"/>
        <w:jc w:val="center"/>
        <w:rPr>
          <w:rStyle w:val="a8"/>
          <w:rFonts w:ascii="黑体" w:eastAsia="黑体"/>
          <w:b w:val="0"/>
          <w:color w:val="000000"/>
          <w:sz w:val="32"/>
          <w:szCs w:val="32"/>
        </w:rPr>
      </w:pPr>
    </w:p>
    <w:p w:rsidR="00084524" w:rsidRDefault="00084524">
      <w:pPr>
        <w:spacing w:line="520" w:lineRule="exact"/>
        <w:ind w:firstLineChars="196" w:firstLine="627"/>
        <w:jc w:val="center"/>
        <w:rPr>
          <w:rStyle w:val="a8"/>
          <w:rFonts w:ascii="黑体" w:eastAsia="黑体"/>
          <w:b w:val="0"/>
          <w:color w:val="000000"/>
          <w:sz w:val="32"/>
          <w:szCs w:val="32"/>
        </w:rPr>
      </w:pPr>
    </w:p>
    <w:p w:rsidR="00084524" w:rsidRDefault="00084524">
      <w:pPr>
        <w:spacing w:line="520" w:lineRule="exact"/>
        <w:ind w:firstLineChars="196" w:firstLine="627"/>
        <w:jc w:val="center"/>
        <w:rPr>
          <w:rStyle w:val="a8"/>
          <w:rFonts w:ascii="黑体" w:eastAsia="黑体"/>
          <w:b w:val="0"/>
          <w:color w:val="000000"/>
          <w:sz w:val="32"/>
          <w:szCs w:val="32"/>
        </w:rPr>
      </w:pPr>
    </w:p>
    <w:p w:rsidR="00084524" w:rsidRDefault="00084524">
      <w:pPr>
        <w:spacing w:line="520" w:lineRule="exact"/>
        <w:ind w:firstLineChars="196" w:firstLine="627"/>
        <w:jc w:val="center"/>
        <w:rPr>
          <w:rStyle w:val="a8"/>
          <w:rFonts w:ascii="黑体" w:eastAsia="黑体"/>
          <w:b w:val="0"/>
          <w:color w:val="000000"/>
          <w:sz w:val="32"/>
          <w:szCs w:val="32"/>
        </w:rPr>
      </w:pPr>
    </w:p>
    <w:p w:rsidR="00084524" w:rsidRDefault="00084524">
      <w:pPr>
        <w:spacing w:line="520" w:lineRule="exact"/>
        <w:ind w:firstLineChars="196" w:firstLine="627"/>
        <w:jc w:val="center"/>
        <w:rPr>
          <w:rStyle w:val="a8"/>
          <w:rFonts w:ascii="黑体" w:eastAsia="黑体"/>
          <w:b w:val="0"/>
          <w:color w:val="000000"/>
          <w:sz w:val="32"/>
          <w:szCs w:val="32"/>
        </w:rPr>
      </w:pPr>
    </w:p>
    <w:p w:rsidR="00084524" w:rsidRDefault="00084524">
      <w:pPr>
        <w:spacing w:line="520" w:lineRule="exact"/>
        <w:ind w:firstLineChars="196" w:firstLine="627"/>
        <w:jc w:val="center"/>
        <w:rPr>
          <w:rStyle w:val="a8"/>
          <w:rFonts w:ascii="黑体" w:eastAsia="黑体"/>
          <w:b w:val="0"/>
          <w:color w:val="000000"/>
          <w:sz w:val="32"/>
          <w:szCs w:val="32"/>
        </w:rPr>
      </w:pPr>
    </w:p>
    <w:p w:rsidR="00084524" w:rsidRDefault="00084524">
      <w:pPr>
        <w:spacing w:line="520" w:lineRule="exact"/>
        <w:rPr>
          <w:rStyle w:val="a8"/>
          <w:rFonts w:ascii="黑体" w:eastAsia="黑体"/>
          <w:b w:val="0"/>
          <w:color w:val="000000"/>
          <w:sz w:val="32"/>
          <w:szCs w:val="32"/>
        </w:rPr>
      </w:pPr>
    </w:p>
    <w:p w:rsidR="00084524" w:rsidRDefault="00CB26ED">
      <w:pPr>
        <w:spacing w:line="520" w:lineRule="exact"/>
        <w:ind w:firstLineChars="196" w:firstLine="627"/>
        <w:jc w:val="center"/>
        <w:rPr>
          <w:rStyle w:val="a8"/>
          <w:rFonts w:ascii="黑体" w:eastAsia="黑体"/>
          <w:b w:val="0"/>
          <w:color w:val="000000"/>
          <w:sz w:val="32"/>
          <w:szCs w:val="32"/>
        </w:rPr>
      </w:pPr>
      <w:r>
        <w:rPr>
          <w:rStyle w:val="a8"/>
          <w:rFonts w:ascii="黑体" w:eastAsia="黑体" w:hint="eastAsia"/>
          <w:b w:val="0"/>
          <w:color w:val="000000"/>
          <w:sz w:val="32"/>
          <w:szCs w:val="32"/>
        </w:rPr>
        <w:lastRenderedPageBreak/>
        <w:t>目录</w:t>
      </w:r>
    </w:p>
    <w:p w:rsidR="00084524" w:rsidRDefault="00CB26ED">
      <w:pPr>
        <w:spacing w:line="520" w:lineRule="exact"/>
        <w:rPr>
          <w:rFonts w:eastAsia="黑体"/>
          <w:sz w:val="32"/>
        </w:rPr>
      </w:pPr>
      <w:r>
        <w:rPr>
          <w:rFonts w:ascii="黑体" w:eastAsia="黑体" w:hint="eastAsia"/>
          <w:color w:val="000000"/>
          <w:sz w:val="32"/>
          <w:highlight w:val="white"/>
        </w:rPr>
        <w:t>一、单位</w:t>
      </w:r>
      <w:r>
        <w:rPr>
          <w:rStyle w:val="a8"/>
          <w:rFonts w:ascii="黑体" w:eastAsia="黑体" w:hint="eastAsia"/>
          <w:b w:val="0"/>
          <w:color w:val="000000"/>
          <w:sz w:val="32"/>
          <w:szCs w:val="32"/>
        </w:rPr>
        <w:t>概况</w:t>
      </w:r>
    </w:p>
    <w:p w:rsidR="00084524" w:rsidRDefault="00CB26ED">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（一）主要职能</w:t>
      </w:r>
    </w:p>
    <w:p w:rsidR="00084524" w:rsidRDefault="00CB26ED">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（二）单位机构设置情况</w:t>
      </w:r>
    </w:p>
    <w:p w:rsidR="00084524" w:rsidRDefault="00CB26ED">
      <w:pPr>
        <w:spacing w:line="520" w:lineRule="exact"/>
        <w:rPr>
          <w:rStyle w:val="a8"/>
          <w:rFonts w:ascii="黑体" w:eastAsia="黑体"/>
          <w:b w:val="0"/>
          <w:color w:val="000000"/>
          <w:sz w:val="32"/>
          <w:szCs w:val="32"/>
        </w:rPr>
      </w:pPr>
      <w:r>
        <w:rPr>
          <w:rStyle w:val="a8"/>
          <w:rFonts w:ascii="黑体" w:eastAsia="黑体" w:hint="eastAsia"/>
          <w:b w:val="0"/>
          <w:color w:val="000000"/>
          <w:sz w:val="32"/>
          <w:szCs w:val="32"/>
        </w:rPr>
        <w:t>二、</w:t>
      </w:r>
      <w:r>
        <w:rPr>
          <w:rStyle w:val="a8"/>
          <w:rFonts w:ascii="黑体" w:eastAsia="黑体" w:hint="eastAsia"/>
          <w:b w:val="0"/>
          <w:color w:val="000000"/>
          <w:sz w:val="32"/>
          <w:szCs w:val="32"/>
        </w:rPr>
        <w:t>2024</w:t>
      </w:r>
      <w:r>
        <w:rPr>
          <w:rStyle w:val="a8"/>
          <w:rFonts w:ascii="黑体" w:eastAsia="黑体" w:hint="eastAsia"/>
          <w:b w:val="0"/>
          <w:color w:val="000000"/>
          <w:sz w:val="32"/>
          <w:szCs w:val="32"/>
        </w:rPr>
        <w:t>年德清县禹越镇初级中学单位预算安排情况说明</w:t>
      </w:r>
    </w:p>
    <w:p w:rsidR="00084524" w:rsidRDefault="00CB26ED">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（一）关于德清县禹越镇初级中学</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年收支预算情况的总体说明</w:t>
      </w:r>
    </w:p>
    <w:p w:rsidR="00084524" w:rsidRDefault="00CB26ED">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（二）关于德清县禹越镇初级中学</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年收入预算情况说明</w:t>
      </w:r>
    </w:p>
    <w:p w:rsidR="00084524" w:rsidRDefault="00CB26ED">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（三）关于德清县禹越镇初级中学</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年支出预算情况说明</w:t>
      </w:r>
      <w:r>
        <w:rPr>
          <w:rFonts w:ascii="楷体_GB2312" w:eastAsia="楷体_GB2312" w:hAnsi="楷体_GB2312" w:cs="楷体_GB2312" w:hint="eastAsia"/>
          <w:bCs/>
          <w:sz w:val="32"/>
          <w:szCs w:val="32"/>
        </w:rPr>
        <w:br/>
      </w:r>
      <w:r>
        <w:rPr>
          <w:rFonts w:ascii="楷体_GB2312" w:eastAsia="楷体_GB2312" w:hAnsi="楷体_GB2312" w:cs="楷体_GB2312" w:hint="eastAsia"/>
          <w:bCs/>
          <w:sz w:val="32"/>
          <w:szCs w:val="32"/>
        </w:rPr>
        <w:t>（四）关于德清县禹越镇初级中学</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年财政拨款收支预算情况的总体说明</w:t>
      </w:r>
    </w:p>
    <w:p w:rsidR="00084524" w:rsidRDefault="00CB26ED">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（五）关于德清县禹越镇初级中学</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年一般公共预算拨款情况说明</w:t>
      </w:r>
    </w:p>
    <w:p w:rsidR="00084524" w:rsidRDefault="00CB26ED">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（六）关于德清县禹越镇初级中学</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年一般公共预算基本支出情况说明</w:t>
      </w:r>
    </w:p>
    <w:p w:rsidR="00084524" w:rsidRDefault="00CB26ED">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（七）关于德清县禹越镇初级中学</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年政府性基金预算支出情况说明</w:t>
      </w:r>
    </w:p>
    <w:p w:rsidR="00084524" w:rsidRDefault="00CB26ED">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（八）关于德清县禹越镇初级中学</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年国有资本经营预算支出情况说明</w:t>
      </w:r>
    </w:p>
    <w:p w:rsidR="00084524" w:rsidRDefault="00CB26ED">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（九）关于德清县禹越镇初级中学</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年一般公共预算“三公”经费预算情况说明</w:t>
      </w:r>
    </w:p>
    <w:p w:rsidR="00084524" w:rsidRDefault="00CB26ED">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lastRenderedPageBreak/>
        <w:t>（十）其他重要事项的情况说明</w:t>
      </w:r>
    </w:p>
    <w:p w:rsidR="00084524" w:rsidRDefault="00CB26ED">
      <w:pPr>
        <w:pStyle w:val="p0"/>
        <w:spacing w:line="520" w:lineRule="exact"/>
        <w:rPr>
          <w:rStyle w:val="a8"/>
          <w:rFonts w:ascii="黑体" w:eastAsia="黑体" w:hAnsi="Calibri"/>
          <w:b w:val="0"/>
          <w:color w:val="000000"/>
          <w:kern w:val="2"/>
          <w:sz w:val="32"/>
          <w:szCs w:val="32"/>
        </w:rPr>
      </w:pPr>
      <w:r>
        <w:rPr>
          <w:rStyle w:val="a8"/>
          <w:rFonts w:ascii="黑体" w:eastAsia="黑体" w:hAnsi="Calibri" w:hint="eastAsia"/>
          <w:b w:val="0"/>
          <w:color w:val="000000"/>
          <w:kern w:val="2"/>
          <w:sz w:val="32"/>
          <w:szCs w:val="32"/>
        </w:rPr>
        <w:t>三、名词解释</w:t>
      </w:r>
    </w:p>
    <w:p w:rsidR="00084524" w:rsidRDefault="00CB26ED">
      <w:pPr>
        <w:spacing w:line="520" w:lineRule="exact"/>
        <w:rPr>
          <w:rStyle w:val="a8"/>
          <w:rFonts w:ascii="黑体" w:eastAsia="黑体"/>
          <w:b w:val="0"/>
          <w:color w:val="000000"/>
          <w:sz w:val="32"/>
          <w:szCs w:val="32"/>
        </w:rPr>
      </w:pPr>
      <w:r>
        <w:rPr>
          <w:rStyle w:val="a8"/>
          <w:rFonts w:ascii="黑体" w:eastAsia="黑体" w:hint="eastAsia"/>
          <w:b w:val="0"/>
          <w:color w:val="000000"/>
          <w:sz w:val="32"/>
          <w:szCs w:val="32"/>
        </w:rPr>
        <w:t>四、</w:t>
      </w:r>
      <w:r>
        <w:rPr>
          <w:rStyle w:val="a8"/>
          <w:rFonts w:ascii="黑体" w:eastAsia="黑体" w:hint="eastAsia"/>
          <w:b w:val="0"/>
          <w:color w:val="000000"/>
          <w:sz w:val="32"/>
          <w:szCs w:val="32"/>
        </w:rPr>
        <w:t>2024</w:t>
      </w:r>
      <w:r>
        <w:rPr>
          <w:rStyle w:val="a8"/>
          <w:rFonts w:ascii="黑体" w:eastAsia="黑体" w:hint="eastAsia"/>
          <w:b w:val="0"/>
          <w:color w:val="000000"/>
          <w:sz w:val="32"/>
          <w:szCs w:val="32"/>
        </w:rPr>
        <w:t>年德清县禹越镇初级中学单位预算表</w:t>
      </w:r>
    </w:p>
    <w:p w:rsidR="00084524" w:rsidRDefault="00CB26ED">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（一）</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年单位收支预算总表</w:t>
      </w:r>
    </w:p>
    <w:p w:rsidR="00084524" w:rsidRDefault="00CB26ED">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（二）</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年单位收入预算总表</w:t>
      </w:r>
    </w:p>
    <w:p w:rsidR="00084524" w:rsidRDefault="00CB26ED">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w:t>
      </w:r>
      <w:r>
        <w:rPr>
          <w:rFonts w:ascii="楷体_GB2312" w:eastAsia="楷体_GB2312" w:hAnsi="楷体_GB2312" w:cs="楷体_GB2312" w:hint="eastAsia"/>
          <w:bCs/>
          <w:sz w:val="32"/>
          <w:szCs w:val="32"/>
        </w:rPr>
        <w:t>三）</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年单位支出预算总表</w:t>
      </w:r>
    </w:p>
    <w:p w:rsidR="00084524" w:rsidRDefault="00CB26ED">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（四）</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年单位财政拨款收支预算总表</w:t>
      </w:r>
    </w:p>
    <w:p w:rsidR="00084524" w:rsidRDefault="00CB26ED">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（五）</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年单位一般公共预算支出表</w:t>
      </w:r>
    </w:p>
    <w:p w:rsidR="00084524" w:rsidRDefault="00CB26ED">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（六）</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年单位一般公共预算基本支出表</w:t>
      </w:r>
    </w:p>
    <w:p w:rsidR="00084524" w:rsidRDefault="00CB26ED">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（七）</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年单位一般公共预算“三公”经费支出表</w:t>
      </w:r>
    </w:p>
    <w:p w:rsidR="00084524" w:rsidRDefault="00CB26ED">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（八）</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年单位政府性基金预算支出表</w:t>
      </w:r>
    </w:p>
    <w:p w:rsidR="00084524" w:rsidRDefault="00CB26ED">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（九）</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年单位国有资本经营预算支出表</w:t>
      </w:r>
    </w:p>
    <w:p w:rsidR="00084524" w:rsidRDefault="00CB26ED">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（十）</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年单位项目支出预算表</w:t>
      </w:r>
    </w:p>
    <w:p w:rsidR="00084524" w:rsidRDefault="00084524">
      <w:pPr>
        <w:pStyle w:val="Default"/>
        <w:rPr>
          <w:rStyle w:val="a8"/>
          <w:rFonts w:ascii="黑体" w:eastAsia="黑体" w:hint="default"/>
          <w:b w:val="0"/>
          <w:sz w:val="32"/>
          <w:szCs w:val="32"/>
        </w:rPr>
      </w:pPr>
    </w:p>
    <w:p w:rsidR="00084524" w:rsidRDefault="00084524">
      <w:pPr>
        <w:pStyle w:val="Default"/>
        <w:rPr>
          <w:rStyle w:val="a8"/>
          <w:rFonts w:ascii="黑体" w:eastAsia="黑体" w:hint="default"/>
          <w:b w:val="0"/>
          <w:sz w:val="32"/>
          <w:szCs w:val="32"/>
        </w:rPr>
      </w:pPr>
    </w:p>
    <w:p w:rsidR="00084524" w:rsidRDefault="00084524">
      <w:pPr>
        <w:pStyle w:val="Default"/>
        <w:rPr>
          <w:rStyle w:val="a8"/>
          <w:rFonts w:ascii="黑体" w:eastAsia="黑体" w:hint="default"/>
          <w:b w:val="0"/>
          <w:sz w:val="32"/>
          <w:szCs w:val="32"/>
        </w:rPr>
      </w:pPr>
    </w:p>
    <w:p w:rsidR="00084524" w:rsidRDefault="00084524">
      <w:pPr>
        <w:pStyle w:val="Default"/>
        <w:rPr>
          <w:rStyle w:val="a8"/>
          <w:rFonts w:ascii="黑体" w:eastAsia="黑体" w:hint="default"/>
          <w:b w:val="0"/>
          <w:sz w:val="32"/>
          <w:szCs w:val="32"/>
        </w:rPr>
      </w:pPr>
    </w:p>
    <w:p w:rsidR="00084524" w:rsidRDefault="00084524">
      <w:pPr>
        <w:pStyle w:val="Default"/>
        <w:rPr>
          <w:rStyle w:val="a8"/>
          <w:rFonts w:ascii="黑体" w:eastAsia="黑体" w:hint="default"/>
          <w:b w:val="0"/>
          <w:sz w:val="32"/>
          <w:szCs w:val="32"/>
        </w:rPr>
      </w:pPr>
    </w:p>
    <w:p w:rsidR="00084524" w:rsidRDefault="00084524">
      <w:pPr>
        <w:pStyle w:val="Default"/>
        <w:rPr>
          <w:rStyle w:val="a8"/>
          <w:rFonts w:ascii="黑体" w:eastAsia="黑体" w:hint="default"/>
          <w:b w:val="0"/>
          <w:sz w:val="32"/>
          <w:szCs w:val="32"/>
        </w:rPr>
      </w:pPr>
    </w:p>
    <w:p w:rsidR="00084524" w:rsidRDefault="00084524">
      <w:pPr>
        <w:pStyle w:val="Default"/>
        <w:rPr>
          <w:rStyle w:val="a8"/>
          <w:rFonts w:ascii="黑体" w:eastAsia="黑体" w:hint="default"/>
          <w:b w:val="0"/>
          <w:sz w:val="32"/>
          <w:szCs w:val="32"/>
        </w:rPr>
      </w:pPr>
    </w:p>
    <w:p w:rsidR="00084524" w:rsidRDefault="00084524">
      <w:pPr>
        <w:pStyle w:val="Default"/>
        <w:rPr>
          <w:rStyle w:val="a8"/>
          <w:rFonts w:ascii="黑体" w:eastAsia="黑体" w:hint="default"/>
          <w:b w:val="0"/>
          <w:sz w:val="32"/>
          <w:szCs w:val="32"/>
        </w:rPr>
      </w:pPr>
    </w:p>
    <w:p w:rsidR="00084524" w:rsidRDefault="00CB26ED">
      <w:pPr>
        <w:pStyle w:val="Default"/>
        <w:tabs>
          <w:tab w:val="left" w:pos="2608"/>
        </w:tabs>
        <w:rPr>
          <w:rStyle w:val="a8"/>
          <w:rFonts w:ascii="黑体" w:eastAsia="黑体" w:hint="default"/>
          <w:b w:val="0"/>
          <w:sz w:val="32"/>
          <w:szCs w:val="32"/>
        </w:rPr>
      </w:pPr>
      <w:r>
        <w:rPr>
          <w:rStyle w:val="a8"/>
          <w:rFonts w:ascii="黑体" w:eastAsia="黑体"/>
          <w:b w:val="0"/>
          <w:sz w:val="32"/>
          <w:szCs w:val="32"/>
        </w:rPr>
        <w:tab/>
      </w:r>
    </w:p>
    <w:p w:rsidR="00084524" w:rsidRDefault="00CB26ED">
      <w:pPr>
        <w:spacing w:line="520" w:lineRule="exact"/>
        <w:ind w:firstLineChars="196" w:firstLine="627"/>
        <w:rPr>
          <w:rStyle w:val="a8"/>
          <w:rFonts w:ascii="黑体" w:eastAsia="黑体"/>
          <w:b w:val="0"/>
          <w:color w:val="000000" w:themeColor="text1"/>
          <w:sz w:val="32"/>
          <w:szCs w:val="32"/>
        </w:rPr>
      </w:pPr>
      <w:r>
        <w:rPr>
          <w:rStyle w:val="a8"/>
          <w:rFonts w:ascii="黑体" w:eastAsia="黑体" w:hint="eastAsia"/>
          <w:b w:val="0"/>
          <w:color w:val="000000" w:themeColor="text1"/>
          <w:sz w:val="32"/>
          <w:szCs w:val="32"/>
        </w:rPr>
        <w:lastRenderedPageBreak/>
        <w:t>一、单位概况</w:t>
      </w:r>
    </w:p>
    <w:p w:rsidR="00084524" w:rsidRDefault="00CB26ED">
      <w:pPr>
        <w:spacing w:line="520" w:lineRule="exact"/>
        <w:ind w:firstLineChars="196" w:firstLine="627"/>
        <w:rPr>
          <w:rFonts w:ascii="楷体_GB2312" w:eastAsia="楷体_GB2312" w:hAnsi="楷体_GB2312" w:cs="楷体_GB2312"/>
          <w:bCs/>
          <w:color w:val="000000" w:themeColor="text1"/>
          <w:sz w:val="32"/>
          <w:szCs w:val="32"/>
        </w:rPr>
      </w:pPr>
      <w:r>
        <w:rPr>
          <w:rFonts w:ascii="楷体_GB2312" w:eastAsia="楷体_GB2312" w:hAnsi="楷体_GB2312" w:cs="楷体_GB2312" w:hint="eastAsia"/>
          <w:bCs/>
          <w:color w:val="000000" w:themeColor="text1"/>
          <w:sz w:val="32"/>
          <w:szCs w:val="32"/>
        </w:rPr>
        <w:t>（一）主要职能</w:t>
      </w:r>
    </w:p>
    <w:p w:rsidR="00084524" w:rsidRDefault="00CB26ED">
      <w:pPr>
        <w:spacing w:line="600" w:lineRule="atLeast"/>
        <w:ind w:firstLine="640"/>
        <w:rPr>
          <w:rFonts w:ascii="仿宋" w:eastAsia="仿宋" w:hAnsi="仿宋" w:cs="Arial"/>
          <w:color w:val="000000" w:themeColor="text1"/>
          <w:sz w:val="32"/>
          <w:szCs w:val="32"/>
        </w:rPr>
      </w:pPr>
      <w:r>
        <w:rPr>
          <w:rFonts w:ascii="仿宋" w:eastAsia="仿宋" w:hAnsi="仿宋" w:cs="Arial" w:hint="eastAsia"/>
          <w:color w:val="000000" w:themeColor="text1"/>
          <w:sz w:val="32"/>
          <w:szCs w:val="32"/>
        </w:rPr>
        <w:t>（</w:t>
      </w:r>
      <w:r>
        <w:rPr>
          <w:rFonts w:ascii="仿宋" w:eastAsia="仿宋" w:hAnsi="仿宋" w:cs="Arial" w:hint="eastAsia"/>
          <w:color w:val="000000" w:themeColor="text1"/>
          <w:sz w:val="32"/>
          <w:szCs w:val="32"/>
        </w:rPr>
        <w:t>1</w:t>
      </w:r>
      <w:r>
        <w:rPr>
          <w:rFonts w:ascii="仿宋" w:eastAsia="仿宋" w:hAnsi="仿宋" w:cs="Arial" w:hint="eastAsia"/>
          <w:color w:val="000000" w:themeColor="text1"/>
          <w:sz w:val="32"/>
          <w:szCs w:val="32"/>
        </w:rPr>
        <w:t>）贯彻执行党的路线、方针、政策，坚持社会主义办学方向，秉承“正心立人”的校训，坚持依法治校的理念，注重培养新时代社会主义事业合格建设者和可靠接班人。</w:t>
      </w:r>
    </w:p>
    <w:p w:rsidR="00084524" w:rsidRDefault="00CB26ED">
      <w:pPr>
        <w:spacing w:line="600" w:lineRule="atLeast"/>
        <w:ind w:firstLine="640"/>
        <w:rPr>
          <w:rFonts w:ascii="仿宋" w:eastAsia="仿宋" w:hAnsi="仿宋" w:cs="Arial"/>
          <w:color w:val="000000" w:themeColor="text1"/>
          <w:sz w:val="32"/>
          <w:szCs w:val="32"/>
        </w:rPr>
      </w:pPr>
      <w:r>
        <w:rPr>
          <w:rFonts w:ascii="仿宋" w:eastAsia="仿宋" w:hAnsi="仿宋" w:cs="Arial" w:hint="eastAsia"/>
          <w:color w:val="000000" w:themeColor="text1"/>
          <w:sz w:val="32"/>
          <w:szCs w:val="32"/>
        </w:rPr>
        <w:t>（</w:t>
      </w:r>
      <w:r>
        <w:rPr>
          <w:rFonts w:ascii="仿宋" w:eastAsia="仿宋" w:hAnsi="仿宋" w:cs="Arial" w:hint="eastAsia"/>
          <w:color w:val="000000" w:themeColor="text1"/>
          <w:sz w:val="32"/>
          <w:szCs w:val="32"/>
        </w:rPr>
        <w:t>2</w:t>
      </w:r>
      <w:r>
        <w:rPr>
          <w:rFonts w:ascii="仿宋" w:eastAsia="仿宋" w:hAnsi="仿宋" w:cs="Arial" w:hint="eastAsia"/>
          <w:color w:val="000000" w:themeColor="text1"/>
          <w:sz w:val="32"/>
          <w:szCs w:val="32"/>
        </w:rPr>
        <w:t>）实施初中义务教育，促进基础教育发展，以现代化理念办学，全面推进素质教育。</w:t>
      </w:r>
    </w:p>
    <w:p w:rsidR="00084524" w:rsidRDefault="00CB26ED">
      <w:pPr>
        <w:spacing w:line="600" w:lineRule="atLeast"/>
        <w:ind w:firstLine="640"/>
        <w:rPr>
          <w:rFonts w:ascii="仿宋" w:eastAsia="仿宋" w:hAnsi="仿宋" w:cs="Arial"/>
          <w:color w:val="000000" w:themeColor="text1"/>
          <w:sz w:val="32"/>
          <w:szCs w:val="32"/>
        </w:rPr>
      </w:pPr>
      <w:r>
        <w:rPr>
          <w:rFonts w:ascii="仿宋" w:eastAsia="仿宋" w:hAnsi="仿宋" w:cs="Arial" w:hint="eastAsia"/>
          <w:color w:val="000000" w:themeColor="text1"/>
          <w:sz w:val="32"/>
          <w:szCs w:val="32"/>
        </w:rPr>
        <w:t>（</w:t>
      </w:r>
      <w:r>
        <w:rPr>
          <w:rFonts w:ascii="仿宋" w:eastAsia="仿宋" w:hAnsi="仿宋" w:cs="Arial" w:hint="eastAsia"/>
          <w:color w:val="000000" w:themeColor="text1"/>
          <w:sz w:val="32"/>
          <w:szCs w:val="32"/>
        </w:rPr>
        <w:t>3</w:t>
      </w:r>
      <w:r>
        <w:rPr>
          <w:rFonts w:ascii="仿宋" w:eastAsia="仿宋" w:hAnsi="仿宋" w:cs="Arial" w:hint="eastAsia"/>
          <w:color w:val="000000" w:themeColor="text1"/>
          <w:sz w:val="32"/>
          <w:szCs w:val="32"/>
        </w:rPr>
        <w:t>）确立了“以心为本”的办学理念，构建德育绿色通道的素质教育模式，凸现以心育德，以心立校的鲜明办学特色。</w:t>
      </w:r>
    </w:p>
    <w:p w:rsidR="00084524" w:rsidRDefault="00CB26ED">
      <w:pPr>
        <w:spacing w:line="600" w:lineRule="atLeast"/>
        <w:ind w:firstLine="640"/>
        <w:rPr>
          <w:rFonts w:ascii="仿宋" w:eastAsia="仿宋" w:hAnsi="仿宋" w:cs="Arial"/>
          <w:color w:val="000000" w:themeColor="text1"/>
          <w:sz w:val="32"/>
          <w:szCs w:val="32"/>
        </w:rPr>
      </w:pPr>
      <w:r>
        <w:rPr>
          <w:rFonts w:ascii="仿宋" w:eastAsia="仿宋" w:hAnsi="仿宋" w:cs="Arial" w:hint="eastAsia"/>
          <w:color w:val="000000" w:themeColor="text1"/>
          <w:sz w:val="32"/>
          <w:szCs w:val="32"/>
        </w:rPr>
        <w:t>（</w:t>
      </w:r>
      <w:r>
        <w:rPr>
          <w:rFonts w:ascii="仿宋" w:eastAsia="仿宋" w:hAnsi="仿宋" w:cs="Arial" w:hint="eastAsia"/>
          <w:color w:val="000000" w:themeColor="text1"/>
          <w:sz w:val="32"/>
          <w:szCs w:val="32"/>
        </w:rPr>
        <w:t>4</w:t>
      </w:r>
      <w:r>
        <w:rPr>
          <w:rFonts w:ascii="仿宋" w:eastAsia="仿宋" w:hAnsi="仿宋" w:cs="Arial" w:hint="eastAsia"/>
          <w:color w:val="000000" w:themeColor="text1"/>
          <w:sz w:val="32"/>
          <w:szCs w:val="32"/>
        </w:rPr>
        <w:t>）坚持党对学校的全面领导，充分发挥党组织的核心作用。根据学校教代会章程，制定规章制度，形成以禹越中学章程为核心的规章制度体系。</w:t>
      </w:r>
    </w:p>
    <w:p w:rsidR="00084524" w:rsidRDefault="00CB26ED">
      <w:pPr>
        <w:spacing w:line="600" w:lineRule="atLeast"/>
        <w:ind w:firstLine="640"/>
        <w:rPr>
          <w:rFonts w:ascii="仿宋" w:eastAsia="仿宋" w:hAnsi="仿宋" w:cs="Arial"/>
          <w:color w:val="000000" w:themeColor="text1"/>
          <w:sz w:val="32"/>
          <w:szCs w:val="32"/>
        </w:rPr>
      </w:pPr>
      <w:r>
        <w:rPr>
          <w:rFonts w:ascii="仿宋" w:eastAsia="仿宋" w:hAnsi="仿宋" w:cs="Arial" w:hint="eastAsia"/>
          <w:color w:val="000000" w:themeColor="text1"/>
          <w:sz w:val="32"/>
          <w:szCs w:val="32"/>
        </w:rPr>
        <w:t>（</w:t>
      </w:r>
      <w:r>
        <w:rPr>
          <w:rFonts w:ascii="仿宋" w:eastAsia="仿宋" w:hAnsi="仿宋" w:cs="Arial" w:hint="eastAsia"/>
          <w:color w:val="000000" w:themeColor="text1"/>
          <w:sz w:val="32"/>
          <w:szCs w:val="32"/>
        </w:rPr>
        <w:t>5</w:t>
      </w:r>
      <w:r>
        <w:rPr>
          <w:rFonts w:ascii="仿宋" w:eastAsia="仿宋" w:hAnsi="仿宋" w:cs="Arial" w:hint="eastAsia"/>
          <w:color w:val="000000" w:themeColor="text1"/>
          <w:sz w:val="32"/>
          <w:szCs w:val="32"/>
        </w:rPr>
        <w:t>）党风廉政建设责任落实到位。从学校</w:t>
      </w:r>
      <w:r>
        <w:rPr>
          <w:rFonts w:ascii="仿宋" w:eastAsia="仿宋" w:hAnsi="仿宋" w:cs="Arial" w:hint="eastAsia"/>
          <w:color w:val="000000" w:themeColor="text1"/>
          <w:sz w:val="32"/>
          <w:szCs w:val="32"/>
        </w:rPr>
        <w:t>党员干部、教师、学生、家长群体四个层面入手，积极营造“清明党风、清正师风、清新学风”的校园文化氛围。</w:t>
      </w:r>
    </w:p>
    <w:p w:rsidR="00084524" w:rsidRDefault="00CB26ED">
      <w:pPr>
        <w:spacing w:line="600" w:lineRule="atLeast"/>
        <w:ind w:firstLine="640"/>
        <w:rPr>
          <w:rFonts w:ascii="仿宋" w:eastAsia="仿宋" w:hAnsi="仿宋" w:cs="Arial"/>
          <w:color w:val="000000" w:themeColor="text1"/>
          <w:sz w:val="32"/>
          <w:szCs w:val="32"/>
        </w:rPr>
      </w:pPr>
      <w:r>
        <w:rPr>
          <w:rFonts w:ascii="仿宋" w:eastAsia="仿宋" w:hAnsi="仿宋" w:cs="Arial" w:hint="eastAsia"/>
          <w:color w:val="000000" w:themeColor="text1"/>
          <w:sz w:val="32"/>
          <w:szCs w:val="32"/>
        </w:rPr>
        <w:t>（</w:t>
      </w:r>
      <w:r>
        <w:rPr>
          <w:rFonts w:ascii="仿宋" w:eastAsia="仿宋" w:hAnsi="仿宋" w:cs="Arial" w:hint="eastAsia"/>
          <w:color w:val="000000" w:themeColor="text1"/>
          <w:sz w:val="32"/>
          <w:szCs w:val="32"/>
        </w:rPr>
        <w:t>6</w:t>
      </w:r>
      <w:r>
        <w:rPr>
          <w:rFonts w:ascii="仿宋" w:eastAsia="仿宋" w:hAnsi="仿宋" w:cs="Arial" w:hint="eastAsia"/>
          <w:color w:val="000000" w:themeColor="text1"/>
          <w:sz w:val="32"/>
          <w:szCs w:val="32"/>
        </w:rPr>
        <w:t>）秉承“正心立人”的校训，形成“四化”、“三全”、“全员全程，正心立人”等心育模式，制定一系列规章制度，形成浓厚心育校园文化氛围。</w:t>
      </w:r>
    </w:p>
    <w:p w:rsidR="00084524" w:rsidRDefault="00CB26ED">
      <w:pPr>
        <w:spacing w:line="600" w:lineRule="atLeast"/>
        <w:ind w:firstLine="640"/>
        <w:rPr>
          <w:rFonts w:ascii="仿宋" w:eastAsia="仿宋" w:hAnsi="仿宋" w:cs="Arial"/>
          <w:color w:val="000000" w:themeColor="text1"/>
          <w:sz w:val="32"/>
          <w:szCs w:val="32"/>
        </w:rPr>
      </w:pPr>
      <w:r>
        <w:rPr>
          <w:rFonts w:ascii="仿宋" w:eastAsia="仿宋" w:hAnsi="仿宋" w:cs="Arial" w:hint="eastAsia"/>
          <w:color w:val="000000" w:themeColor="text1"/>
          <w:sz w:val="32"/>
          <w:szCs w:val="32"/>
        </w:rPr>
        <w:t>（</w:t>
      </w:r>
      <w:r>
        <w:rPr>
          <w:rFonts w:ascii="仿宋" w:eastAsia="仿宋" w:hAnsi="仿宋" w:cs="Arial" w:hint="eastAsia"/>
          <w:color w:val="000000" w:themeColor="text1"/>
          <w:sz w:val="32"/>
          <w:szCs w:val="32"/>
        </w:rPr>
        <w:t>7</w:t>
      </w:r>
      <w:r>
        <w:rPr>
          <w:rFonts w:ascii="仿宋" w:eastAsia="仿宋" w:hAnsi="仿宋" w:cs="Arial" w:hint="eastAsia"/>
          <w:color w:val="000000" w:themeColor="text1"/>
          <w:sz w:val="32"/>
          <w:szCs w:val="32"/>
        </w:rPr>
        <w:t>）优化教学管理，完善德育机制，激发师生潜能，促进教育质量全面提升，全力打造一所县域内办学条件好、教学质量高、心理健康教育强的名优学校。</w:t>
      </w:r>
    </w:p>
    <w:p w:rsidR="00084524" w:rsidRDefault="00CB26ED">
      <w:pPr>
        <w:spacing w:line="600" w:lineRule="atLeast"/>
        <w:ind w:firstLine="640"/>
        <w:rPr>
          <w:rFonts w:ascii="仿宋" w:eastAsia="仿宋" w:hAnsi="仿宋" w:cs="Arial"/>
          <w:color w:val="000000" w:themeColor="text1"/>
          <w:sz w:val="32"/>
          <w:szCs w:val="32"/>
        </w:rPr>
      </w:pPr>
      <w:r>
        <w:rPr>
          <w:rFonts w:ascii="仿宋" w:eastAsia="仿宋" w:hAnsi="仿宋" w:cs="Arial" w:hint="eastAsia"/>
          <w:color w:val="000000" w:themeColor="text1"/>
          <w:sz w:val="32"/>
          <w:szCs w:val="32"/>
        </w:rPr>
        <w:lastRenderedPageBreak/>
        <w:t>（</w:t>
      </w:r>
      <w:r>
        <w:rPr>
          <w:rFonts w:ascii="仿宋" w:eastAsia="仿宋" w:hAnsi="仿宋" w:cs="Arial" w:hint="eastAsia"/>
          <w:color w:val="000000" w:themeColor="text1"/>
          <w:sz w:val="32"/>
          <w:szCs w:val="32"/>
        </w:rPr>
        <w:t>8</w:t>
      </w:r>
      <w:r>
        <w:rPr>
          <w:rFonts w:ascii="仿宋" w:eastAsia="仿宋" w:hAnsi="仿宋" w:cs="Arial" w:hint="eastAsia"/>
          <w:color w:val="000000" w:themeColor="text1"/>
          <w:sz w:val="32"/>
          <w:szCs w:val="32"/>
        </w:rPr>
        <w:t>）立德树人融入学校教育教学全过程。遵循学生身心发展规律，德育内容丰富，形式、渠道多样，体现全员、全程、全方位的育人思想，学校德育队</w:t>
      </w:r>
      <w:r>
        <w:rPr>
          <w:rFonts w:ascii="仿宋" w:eastAsia="仿宋" w:hAnsi="仿宋" w:cs="Arial" w:hint="eastAsia"/>
          <w:color w:val="000000" w:themeColor="text1"/>
          <w:sz w:val="32"/>
          <w:szCs w:val="32"/>
        </w:rPr>
        <w:t>伍建设有力，在全员德育机制上有实招、实效。</w:t>
      </w:r>
    </w:p>
    <w:p w:rsidR="00084524" w:rsidRDefault="00CB26ED">
      <w:pPr>
        <w:spacing w:line="600" w:lineRule="atLeast"/>
        <w:ind w:firstLine="640"/>
        <w:rPr>
          <w:rFonts w:ascii="仿宋" w:eastAsia="仿宋" w:hAnsi="仿宋" w:cs="Arial"/>
          <w:color w:val="000000" w:themeColor="text1"/>
          <w:sz w:val="32"/>
          <w:szCs w:val="32"/>
        </w:rPr>
      </w:pPr>
      <w:r>
        <w:rPr>
          <w:rFonts w:ascii="仿宋" w:eastAsia="仿宋" w:hAnsi="仿宋" w:cs="Arial" w:hint="eastAsia"/>
          <w:color w:val="000000" w:themeColor="text1"/>
          <w:sz w:val="32"/>
          <w:szCs w:val="32"/>
        </w:rPr>
        <w:t>（</w:t>
      </w:r>
      <w:r>
        <w:rPr>
          <w:rFonts w:ascii="仿宋" w:eastAsia="仿宋" w:hAnsi="仿宋" w:cs="Arial" w:hint="eastAsia"/>
          <w:color w:val="000000" w:themeColor="text1"/>
          <w:sz w:val="32"/>
          <w:szCs w:val="32"/>
        </w:rPr>
        <w:t>9</w:t>
      </w:r>
      <w:r>
        <w:rPr>
          <w:rFonts w:ascii="仿宋" w:eastAsia="仿宋" w:hAnsi="仿宋" w:cs="Arial" w:hint="eastAsia"/>
          <w:color w:val="000000" w:themeColor="text1"/>
          <w:sz w:val="32"/>
          <w:szCs w:val="32"/>
        </w:rPr>
        <w:t>）充分挖掘当地特色资源和校本资源，开展丰富多彩的少年宫社团活动、少年宫春泥计划活动、家长开放日活动、军训活动、社会实践等活动，提升学生综合素质。</w:t>
      </w:r>
    </w:p>
    <w:p w:rsidR="00084524" w:rsidRDefault="00CB26ED">
      <w:pPr>
        <w:spacing w:line="600" w:lineRule="atLeast"/>
        <w:ind w:firstLine="640"/>
        <w:rPr>
          <w:rFonts w:ascii="仿宋" w:eastAsia="仿宋" w:hAnsi="仿宋" w:cs="Arial"/>
          <w:color w:val="000000" w:themeColor="text1"/>
          <w:sz w:val="32"/>
          <w:szCs w:val="32"/>
        </w:rPr>
      </w:pPr>
      <w:r>
        <w:rPr>
          <w:rFonts w:ascii="仿宋" w:eastAsia="仿宋" w:hAnsi="仿宋" w:cs="Arial" w:hint="eastAsia"/>
          <w:color w:val="000000" w:themeColor="text1"/>
          <w:sz w:val="32"/>
          <w:szCs w:val="32"/>
        </w:rPr>
        <w:t>（</w:t>
      </w:r>
      <w:r>
        <w:rPr>
          <w:rFonts w:ascii="仿宋" w:eastAsia="仿宋" w:hAnsi="仿宋" w:cs="Arial" w:hint="eastAsia"/>
          <w:color w:val="000000" w:themeColor="text1"/>
          <w:sz w:val="32"/>
          <w:szCs w:val="32"/>
        </w:rPr>
        <w:t>10</w:t>
      </w:r>
      <w:r>
        <w:rPr>
          <w:rFonts w:ascii="仿宋" w:eastAsia="仿宋" w:hAnsi="仿宋" w:cs="Arial" w:hint="eastAsia"/>
          <w:color w:val="000000" w:themeColor="text1"/>
          <w:sz w:val="32"/>
          <w:szCs w:val="32"/>
        </w:rPr>
        <w:t>）领导和支持工会、共青团等群团组织和职工代表大会开展工作。全面落实党的统一战线方针政策，做好统战工作。</w:t>
      </w:r>
      <w:r>
        <w:rPr>
          <w:rFonts w:ascii="仿宋" w:eastAsia="仿宋" w:hAnsi="仿宋" w:cs="Arial" w:hint="eastAsia"/>
          <w:color w:val="000000" w:themeColor="text1"/>
          <w:sz w:val="32"/>
          <w:szCs w:val="32"/>
        </w:rPr>
        <w:t xml:space="preserve"> </w:t>
      </w:r>
      <w:r>
        <w:rPr>
          <w:rFonts w:ascii="仿宋" w:eastAsia="仿宋" w:hAnsi="仿宋" w:cs="Arial" w:hint="eastAsia"/>
          <w:color w:val="000000" w:themeColor="text1"/>
          <w:sz w:val="32"/>
          <w:szCs w:val="32"/>
        </w:rPr>
        <w:t>同时完成上级党组织交办的其他重要任务。</w:t>
      </w:r>
    </w:p>
    <w:p w:rsidR="00084524" w:rsidRDefault="00CB26ED">
      <w:pPr>
        <w:spacing w:line="520" w:lineRule="exact"/>
        <w:ind w:firstLineChars="196" w:firstLine="627"/>
        <w:rPr>
          <w:rFonts w:ascii="楷体_GB2312" w:eastAsia="楷体_GB2312" w:hAnsi="楷体_GB2312" w:cs="楷体_GB2312"/>
          <w:bCs/>
          <w:color w:val="000000" w:themeColor="text1"/>
          <w:sz w:val="32"/>
          <w:szCs w:val="32"/>
        </w:rPr>
      </w:pPr>
      <w:r>
        <w:rPr>
          <w:rFonts w:ascii="楷体_GB2312" w:eastAsia="楷体_GB2312" w:hAnsi="楷体_GB2312" w:cs="楷体_GB2312" w:hint="eastAsia"/>
          <w:bCs/>
          <w:color w:val="000000" w:themeColor="text1"/>
          <w:sz w:val="32"/>
          <w:szCs w:val="32"/>
        </w:rPr>
        <w:t>（二）单位机构设置情况</w:t>
      </w:r>
    </w:p>
    <w:p w:rsidR="00084524" w:rsidRDefault="00CB26ED">
      <w:pPr>
        <w:spacing w:line="520" w:lineRule="exact"/>
        <w:ind w:firstLineChars="196" w:firstLine="627"/>
        <w:rPr>
          <w:rFonts w:ascii="楷体_GB2312" w:eastAsia="楷体_GB2312" w:hAnsi="楷体_GB2312" w:cs="楷体_GB2312"/>
          <w:bCs/>
          <w:color w:val="000000" w:themeColor="text1"/>
          <w:sz w:val="32"/>
          <w:szCs w:val="32"/>
        </w:rPr>
      </w:pPr>
      <w:r>
        <w:rPr>
          <w:rFonts w:ascii="仿宋_GB2312" w:eastAsia="仿宋_GB2312" w:hint="eastAsia"/>
          <w:bCs/>
          <w:color w:val="000000" w:themeColor="text1"/>
          <w:sz w:val="32"/>
          <w:szCs w:val="32"/>
        </w:rPr>
        <w:t>从预算单位构成看，德清县禹越镇初级中学预算包括：校长室预算、教务处预算、政教处预算、总务处预算、心育中心预算等。</w:t>
      </w:r>
    </w:p>
    <w:p w:rsidR="00084524" w:rsidRDefault="00CB26ED">
      <w:pPr>
        <w:spacing w:line="520" w:lineRule="exact"/>
        <w:ind w:firstLineChars="200" w:firstLine="640"/>
        <w:rPr>
          <w:rFonts w:ascii="楷体_GB2312" w:eastAsia="楷体_GB2312" w:hAnsi="楷体_GB2312" w:cs="楷体_GB2312"/>
          <w:color w:val="000000" w:themeColor="text1"/>
          <w:sz w:val="32"/>
          <w:szCs w:val="32"/>
        </w:rPr>
      </w:pPr>
      <w:r>
        <w:rPr>
          <w:rStyle w:val="a8"/>
          <w:rFonts w:ascii="黑体" w:eastAsia="黑体" w:hint="eastAsia"/>
          <w:b w:val="0"/>
          <w:color w:val="000000" w:themeColor="text1"/>
          <w:sz w:val="32"/>
          <w:szCs w:val="32"/>
        </w:rPr>
        <w:t>二、</w:t>
      </w:r>
      <w:r>
        <w:rPr>
          <w:rStyle w:val="a8"/>
          <w:rFonts w:ascii="黑体" w:eastAsia="黑体" w:hint="eastAsia"/>
          <w:b w:val="0"/>
          <w:color w:val="000000" w:themeColor="text1"/>
          <w:sz w:val="32"/>
          <w:szCs w:val="32"/>
        </w:rPr>
        <w:t>2024</w:t>
      </w:r>
      <w:r>
        <w:rPr>
          <w:rStyle w:val="a8"/>
          <w:rFonts w:ascii="黑体" w:eastAsia="黑体" w:hint="eastAsia"/>
          <w:b w:val="0"/>
          <w:color w:val="000000" w:themeColor="text1"/>
          <w:sz w:val="32"/>
          <w:szCs w:val="32"/>
        </w:rPr>
        <w:t>年德清县禹越镇初级中学单位预算安排情况说明</w:t>
      </w:r>
      <w:r>
        <w:rPr>
          <w:rFonts w:hint="eastAsia"/>
          <w:color w:val="000000" w:themeColor="text1"/>
          <w:sz w:val="32"/>
          <w:szCs w:val="32"/>
        </w:rPr>
        <w:br/>
      </w:r>
      <w:r>
        <w:rPr>
          <w:rFonts w:ascii="仿宋_GB2312" w:eastAsia="仿宋_GB2312" w:hint="eastAsia"/>
          <w:b/>
          <w:bCs/>
          <w:color w:val="000000" w:themeColor="text1"/>
          <w:sz w:val="32"/>
          <w:szCs w:val="32"/>
        </w:rPr>
        <w:t xml:space="preserve">　　</w:t>
      </w:r>
      <w:r>
        <w:rPr>
          <w:rFonts w:ascii="楷体_GB2312" w:eastAsia="楷体_GB2312" w:hAnsi="楷体_GB2312" w:cs="楷体_GB2312" w:hint="eastAsia"/>
          <w:color w:val="000000" w:themeColor="text1"/>
          <w:sz w:val="32"/>
          <w:szCs w:val="32"/>
        </w:rPr>
        <w:t>（一）关于德清县禹越镇初级中学</w:t>
      </w:r>
      <w:r>
        <w:rPr>
          <w:rStyle w:val="a8"/>
          <w:rFonts w:ascii="楷体_GB2312" w:eastAsia="楷体_GB2312" w:hAnsi="楷体_GB2312" w:cs="楷体_GB2312" w:hint="eastAsia"/>
          <w:b w:val="0"/>
          <w:bCs w:val="0"/>
          <w:color w:val="000000" w:themeColor="text1"/>
          <w:sz w:val="32"/>
          <w:szCs w:val="32"/>
        </w:rPr>
        <w:t>2024</w:t>
      </w:r>
      <w:r>
        <w:rPr>
          <w:rStyle w:val="a8"/>
          <w:rFonts w:ascii="楷体_GB2312" w:eastAsia="楷体_GB2312" w:hAnsi="楷体_GB2312" w:cs="楷体_GB2312" w:hint="eastAsia"/>
          <w:b w:val="0"/>
          <w:bCs w:val="0"/>
          <w:color w:val="000000" w:themeColor="text1"/>
          <w:sz w:val="32"/>
          <w:szCs w:val="32"/>
        </w:rPr>
        <w:t>年收支预算情况的总体说明</w:t>
      </w:r>
    </w:p>
    <w:p w:rsidR="00084524" w:rsidRDefault="00CB26ED">
      <w:pPr>
        <w:spacing w:line="520" w:lineRule="exact"/>
        <w:rPr>
          <w:rFonts w:ascii="楷体_GB2312" w:eastAsia="楷体_GB2312" w:hAnsi="楷体_GB2312" w:cs="楷体_GB2312"/>
          <w:b/>
          <w:color w:val="000000" w:themeColor="text1"/>
          <w:sz w:val="32"/>
          <w:szCs w:val="32"/>
        </w:rPr>
      </w:pPr>
      <w:r>
        <w:rPr>
          <w:rFonts w:ascii="仿宋_GB2312" w:eastAsia="仿宋_GB2312" w:hint="eastAsia"/>
          <w:bCs/>
          <w:color w:val="000000" w:themeColor="text1"/>
          <w:sz w:val="32"/>
          <w:szCs w:val="32"/>
        </w:rPr>
        <w:t xml:space="preserve">    </w:t>
      </w:r>
      <w:r>
        <w:rPr>
          <w:rFonts w:ascii="仿宋_GB2312" w:eastAsia="仿宋_GB2312" w:hint="eastAsia"/>
          <w:bCs/>
          <w:color w:val="000000" w:themeColor="text1"/>
          <w:sz w:val="32"/>
          <w:szCs w:val="32"/>
        </w:rPr>
        <w:t>按照综合预算的原则，德清县禹越镇初级中学</w:t>
      </w:r>
      <w:r>
        <w:rPr>
          <w:rFonts w:ascii="仿宋_GB2312" w:eastAsia="仿宋_GB2312" w:hint="eastAsia"/>
          <w:color w:val="000000" w:themeColor="text1"/>
          <w:sz w:val="32"/>
          <w:szCs w:val="32"/>
        </w:rPr>
        <w:t>所有收入和支出均纳入部门预算管理。收入包括：一般公共预算拨款收入、财政专户管理资金收入、其他收入；支出包括：教育支出、社会保障和就业支出、卫生健康支出。德清县禹越镇初级中学</w:t>
      </w:r>
      <w:r>
        <w:rPr>
          <w:rFonts w:ascii="仿宋_GB2312" w:eastAsia="仿宋_GB2312" w:hint="eastAsia"/>
          <w:color w:val="000000" w:themeColor="text1"/>
          <w:sz w:val="32"/>
          <w:szCs w:val="32"/>
        </w:rPr>
        <w:t>2024</w:t>
      </w:r>
      <w:r>
        <w:rPr>
          <w:rFonts w:ascii="仿宋_GB2312" w:eastAsia="仿宋_GB2312" w:hint="eastAsia"/>
          <w:color w:val="000000" w:themeColor="text1"/>
          <w:sz w:val="32"/>
          <w:szCs w:val="32"/>
        </w:rPr>
        <w:t>年收支总预算</w:t>
      </w:r>
      <w:r>
        <w:rPr>
          <w:rFonts w:ascii="仿宋_GB2312" w:eastAsia="仿宋_GB2312" w:hint="eastAsia"/>
          <w:color w:val="000000" w:themeColor="text1"/>
          <w:sz w:val="32"/>
          <w:szCs w:val="32"/>
        </w:rPr>
        <w:t>2195.01</w:t>
      </w:r>
      <w:r>
        <w:rPr>
          <w:rFonts w:ascii="仿宋_GB2312" w:eastAsia="仿宋_GB2312" w:hint="eastAsia"/>
          <w:color w:val="000000" w:themeColor="text1"/>
          <w:sz w:val="32"/>
          <w:szCs w:val="32"/>
        </w:rPr>
        <w:t>万元。</w:t>
      </w:r>
    </w:p>
    <w:p w:rsidR="00084524" w:rsidRDefault="00CB26ED">
      <w:pPr>
        <w:spacing w:line="520" w:lineRule="exact"/>
        <w:ind w:firstLine="642"/>
        <w:rPr>
          <w:rFonts w:ascii="楷体_GB2312" w:eastAsia="楷体_GB2312" w:hAnsi="楷体_GB2312" w:cs="楷体_GB2312"/>
          <w:bCs/>
          <w:color w:val="000000" w:themeColor="text1"/>
          <w:sz w:val="32"/>
          <w:szCs w:val="32"/>
        </w:rPr>
      </w:pPr>
      <w:r>
        <w:rPr>
          <w:rFonts w:ascii="楷体_GB2312" w:eastAsia="楷体_GB2312" w:hAnsi="楷体_GB2312" w:cs="楷体_GB2312" w:hint="eastAsia"/>
          <w:bCs/>
          <w:color w:val="000000" w:themeColor="text1"/>
          <w:sz w:val="32"/>
          <w:szCs w:val="32"/>
        </w:rPr>
        <w:t>（二）关于德清县禹越镇初级中学</w:t>
      </w:r>
      <w:r>
        <w:rPr>
          <w:rFonts w:ascii="楷体_GB2312" w:eastAsia="楷体_GB2312" w:hAnsi="楷体_GB2312" w:cs="楷体_GB2312" w:hint="eastAsia"/>
          <w:bCs/>
          <w:color w:val="000000" w:themeColor="text1"/>
          <w:sz w:val="32"/>
          <w:szCs w:val="32"/>
        </w:rPr>
        <w:t>2024</w:t>
      </w:r>
      <w:r>
        <w:rPr>
          <w:rFonts w:ascii="楷体_GB2312" w:eastAsia="楷体_GB2312" w:hAnsi="楷体_GB2312" w:cs="楷体_GB2312" w:hint="eastAsia"/>
          <w:bCs/>
          <w:color w:val="000000" w:themeColor="text1"/>
          <w:sz w:val="32"/>
          <w:szCs w:val="32"/>
        </w:rPr>
        <w:t>年收入预算情</w:t>
      </w:r>
      <w:r>
        <w:rPr>
          <w:rFonts w:ascii="楷体_GB2312" w:eastAsia="楷体_GB2312" w:hAnsi="楷体_GB2312" w:cs="楷体_GB2312" w:hint="eastAsia"/>
          <w:bCs/>
          <w:color w:val="000000" w:themeColor="text1"/>
          <w:sz w:val="32"/>
          <w:szCs w:val="32"/>
        </w:rPr>
        <w:lastRenderedPageBreak/>
        <w:t>况说明</w:t>
      </w:r>
    </w:p>
    <w:p w:rsidR="00084524" w:rsidRDefault="00CB26ED">
      <w:pPr>
        <w:spacing w:line="520" w:lineRule="exact"/>
        <w:ind w:firstLine="642"/>
        <w:rPr>
          <w:rFonts w:ascii="仿宋_GB2312" w:eastAsia="仿宋_GB2312"/>
          <w:color w:val="000000" w:themeColor="text1"/>
          <w:sz w:val="32"/>
          <w:szCs w:val="32"/>
        </w:rPr>
      </w:pPr>
      <w:r>
        <w:rPr>
          <w:rFonts w:ascii="仿宋_GB2312" w:eastAsia="仿宋_GB2312" w:hAnsi="仿宋_GB2312" w:cs="仿宋_GB2312" w:hint="eastAsia"/>
          <w:color w:val="000000" w:themeColor="text1"/>
          <w:sz w:val="32"/>
          <w:szCs w:val="32"/>
        </w:rPr>
        <w:t>德清县禹越镇初级中学</w:t>
      </w:r>
      <w:r>
        <w:rPr>
          <w:rFonts w:ascii="仿宋_GB2312" w:eastAsia="仿宋_GB2312" w:hAnsi="仿宋_GB2312" w:cs="仿宋_GB2312" w:hint="eastAsia"/>
          <w:color w:val="000000" w:themeColor="text1"/>
          <w:sz w:val="32"/>
          <w:szCs w:val="32"/>
        </w:rPr>
        <w:t>2024</w:t>
      </w:r>
      <w:r>
        <w:rPr>
          <w:rFonts w:ascii="仿宋_GB2312" w:eastAsia="仿宋_GB2312" w:hAnsi="仿宋_GB2312" w:cs="仿宋_GB2312" w:hint="eastAsia"/>
          <w:color w:val="000000" w:themeColor="text1"/>
          <w:sz w:val="32"/>
          <w:szCs w:val="32"/>
        </w:rPr>
        <w:t>年收入预算</w:t>
      </w:r>
      <w:r>
        <w:rPr>
          <w:rFonts w:ascii="仿宋_GB2312" w:eastAsia="仿宋_GB2312" w:hAnsi="仿宋_GB2312" w:cs="仿宋_GB2312" w:hint="eastAsia"/>
          <w:color w:val="000000" w:themeColor="text1"/>
          <w:sz w:val="32"/>
          <w:szCs w:val="32"/>
        </w:rPr>
        <w:t>2195.01</w:t>
      </w:r>
      <w:r>
        <w:rPr>
          <w:rFonts w:ascii="仿宋_GB2312" w:eastAsia="仿宋_GB2312" w:hAnsi="仿宋_GB2312" w:cs="仿宋_GB2312" w:hint="eastAsia"/>
          <w:color w:val="000000" w:themeColor="text1"/>
          <w:sz w:val="32"/>
          <w:szCs w:val="32"/>
        </w:rPr>
        <w:t>万元，比上年执行数增加</w:t>
      </w:r>
      <w:r>
        <w:rPr>
          <w:rFonts w:ascii="仿宋_GB2312" w:eastAsia="仿宋_GB2312" w:hAnsi="仿宋_GB2312" w:cs="仿宋_GB2312" w:hint="eastAsia"/>
          <w:color w:val="000000" w:themeColor="text1"/>
          <w:sz w:val="32"/>
          <w:szCs w:val="32"/>
        </w:rPr>
        <w:t>139.43</w:t>
      </w:r>
      <w:r>
        <w:rPr>
          <w:rFonts w:ascii="仿宋_GB2312" w:eastAsia="仿宋_GB2312" w:hAnsi="仿宋_GB2312" w:cs="仿宋_GB2312" w:hint="eastAsia"/>
          <w:color w:val="000000" w:themeColor="text1"/>
          <w:sz w:val="32"/>
          <w:szCs w:val="32"/>
        </w:rPr>
        <w:t>万元，</w:t>
      </w:r>
      <w:r>
        <w:rPr>
          <w:rFonts w:ascii="仿宋_GB2312" w:eastAsia="仿宋_GB2312" w:hAnsi="仿宋_GB2312" w:cs="仿宋_GB2312" w:hint="eastAsia"/>
          <w:color w:val="000000" w:themeColor="text1"/>
          <w:sz w:val="32"/>
        </w:rPr>
        <w:t>增</w:t>
      </w:r>
      <w:r>
        <w:rPr>
          <w:rFonts w:ascii="仿宋_GB2312" w:eastAsia="仿宋_GB2312" w:hAnsi="仿宋_GB2312" w:cs="仿宋_GB2312" w:hint="eastAsia"/>
          <w:color w:val="000000" w:themeColor="text1"/>
          <w:sz w:val="32"/>
          <w:szCs w:val="32"/>
        </w:rPr>
        <w:t>长</w:t>
      </w:r>
      <w:r>
        <w:rPr>
          <w:rFonts w:ascii="仿宋_GB2312" w:eastAsia="仿宋_GB2312" w:hAnsi="仿宋_GB2312" w:cs="仿宋_GB2312" w:hint="eastAsia"/>
          <w:color w:val="000000" w:themeColor="text1"/>
          <w:sz w:val="32"/>
        </w:rPr>
        <w:t>6.8%</w:t>
      </w:r>
      <w:r>
        <w:rPr>
          <w:rFonts w:ascii="仿宋_GB2312" w:eastAsia="仿宋_GB2312" w:hAnsi="仿宋_GB2312" w:cs="仿宋_GB2312" w:hint="eastAsia"/>
          <w:color w:val="000000" w:themeColor="text1"/>
          <w:sz w:val="32"/>
        </w:rPr>
        <w:t>，</w:t>
      </w:r>
      <w:r w:rsidRPr="00612871">
        <w:rPr>
          <w:rFonts w:ascii="仿宋_GB2312" w:eastAsia="仿宋_GB2312" w:hAnsi="仿宋_GB2312" w:cs="仿宋_GB2312" w:hint="eastAsia"/>
          <w:color w:val="000000" w:themeColor="text1"/>
          <w:sz w:val="32"/>
          <w:szCs w:val="32"/>
        </w:rPr>
        <w:t>主要是本年度</w:t>
      </w:r>
      <w:r w:rsidR="00612871" w:rsidRPr="00612871">
        <w:rPr>
          <w:rFonts w:ascii="仿宋_GB2312" w:eastAsia="仿宋_GB2312" w:hAnsi="仿宋_GB2312" w:cs="仿宋_GB2312" w:hint="eastAsia"/>
          <w:color w:val="000000" w:themeColor="text1"/>
          <w:sz w:val="32"/>
          <w:szCs w:val="32"/>
        </w:rPr>
        <w:t>在编教师、代课老师</w:t>
      </w:r>
      <w:r w:rsidR="00612871">
        <w:rPr>
          <w:rFonts w:ascii="仿宋_GB2312" w:eastAsia="仿宋_GB2312" w:hAnsi="仿宋_GB2312" w:cs="仿宋_GB2312" w:hint="eastAsia"/>
          <w:color w:val="000000" w:themeColor="text1"/>
          <w:sz w:val="32"/>
          <w:szCs w:val="32"/>
        </w:rPr>
        <w:t>以及学生数有所</w:t>
      </w:r>
      <w:r w:rsidR="00612871" w:rsidRPr="00612871">
        <w:rPr>
          <w:rFonts w:ascii="仿宋_GB2312" w:eastAsia="仿宋_GB2312" w:hAnsi="仿宋_GB2312" w:cs="仿宋_GB2312" w:hint="eastAsia"/>
          <w:color w:val="000000" w:themeColor="text1"/>
          <w:sz w:val="32"/>
          <w:szCs w:val="32"/>
        </w:rPr>
        <w:t>增加</w:t>
      </w:r>
      <w:r w:rsidRPr="00612871">
        <w:rPr>
          <w:rFonts w:ascii="仿宋_GB2312" w:eastAsia="仿宋_GB2312" w:hAnsi="仿宋_GB2312" w:cs="仿宋_GB2312" w:hint="eastAsia"/>
          <w:color w:val="000000" w:themeColor="text1"/>
          <w:sz w:val="32"/>
          <w:szCs w:val="32"/>
        </w:rPr>
        <w:t>，以及其他</w:t>
      </w:r>
      <w:r>
        <w:rPr>
          <w:rFonts w:ascii="仿宋_GB2312" w:eastAsia="仿宋_GB2312" w:hAnsi="仿宋_GB2312" w:cs="仿宋_GB2312" w:hint="eastAsia"/>
          <w:color w:val="000000" w:themeColor="text1"/>
          <w:sz w:val="32"/>
          <w:szCs w:val="32"/>
        </w:rPr>
        <w:t>收入也增加了，从而导致预算收入增加了。</w:t>
      </w:r>
    </w:p>
    <w:p w:rsidR="00084524" w:rsidRPr="00D35467" w:rsidRDefault="00CB26ED">
      <w:pPr>
        <w:spacing w:line="520" w:lineRule="exact"/>
        <w:ind w:firstLine="642"/>
        <w:rPr>
          <w:rFonts w:ascii="仿宋_GB2312" w:eastAsia="仿宋_GB2312"/>
          <w:color w:val="000000" w:themeColor="text1"/>
          <w:sz w:val="32"/>
          <w:szCs w:val="32"/>
        </w:rPr>
      </w:pPr>
      <w:r>
        <w:rPr>
          <w:rFonts w:ascii="仿宋_GB2312" w:eastAsia="仿宋_GB2312" w:hint="eastAsia"/>
          <w:color w:val="000000" w:themeColor="text1"/>
          <w:sz w:val="32"/>
          <w:szCs w:val="32"/>
        </w:rPr>
        <w:t>其中：一般公共预算拨款收入</w:t>
      </w:r>
      <w:r>
        <w:rPr>
          <w:rFonts w:ascii="仿宋_GB2312" w:eastAsia="仿宋_GB2312"/>
          <w:color w:val="000000" w:themeColor="text1"/>
          <w:sz w:val="32"/>
          <w:szCs w:val="32"/>
        </w:rPr>
        <w:t>2085.37</w:t>
      </w:r>
      <w:r>
        <w:rPr>
          <w:rFonts w:ascii="仿宋_GB2312" w:eastAsia="仿宋_GB2312" w:hint="eastAsia"/>
          <w:color w:val="000000" w:themeColor="text1"/>
          <w:sz w:val="32"/>
          <w:szCs w:val="32"/>
        </w:rPr>
        <w:t>万元（上年结转</w:t>
      </w:r>
      <w:r>
        <w:rPr>
          <w:rFonts w:ascii="仿宋_GB2312" w:eastAsia="仿宋_GB2312" w:hint="eastAsia"/>
          <w:color w:val="000000" w:themeColor="text1"/>
          <w:sz w:val="32"/>
          <w:szCs w:val="32"/>
        </w:rPr>
        <w:t>0.00</w:t>
      </w:r>
      <w:r>
        <w:rPr>
          <w:rFonts w:ascii="仿宋_GB2312" w:eastAsia="仿宋_GB2312" w:hint="eastAsia"/>
          <w:color w:val="000000" w:themeColor="text1"/>
          <w:sz w:val="32"/>
          <w:szCs w:val="32"/>
        </w:rPr>
        <w:t>万元），占</w:t>
      </w:r>
      <w:r>
        <w:rPr>
          <w:rFonts w:ascii="仿宋_GB2312" w:eastAsia="仿宋_GB2312" w:hint="eastAsia"/>
          <w:color w:val="000000" w:themeColor="text1"/>
          <w:sz w:val="32"/>
          <w:szCs w:val="32"/>
        </w:rPr>
        <w:t>95.0%</w:t>
      </w:r>
      <w:r>
        <w:rPr>
          <w:rFonts w:ascii="仿宋_GB2312" w:eastAsia="仿宋_GB2312" w:hint="eastAsia"/>
          <w:color w:val="000000" w:themeColor="text1"/>
          <w:sz w:val="32"/>
          <w:szCs w:val="32"/>
        </w:rPr>
        <w:t>；专户资金</w:t>
      </w:r>
      <w:r>
        <w:rPr>
          <w:rFonts w:ascii="仿宋_GB2312" w:eastAsia="仿宋_GB2312" w:hint="eastAsia"/>
          <w:color w:val="000000" w:themeColor="text1"/>
          <w:sz w:val="32"/>
          <w:szCs w:val="32"/>
        </w:rPr>
        <w:t>100.65</w:t>
      </w:r>
      <w:r>
        <w:rPr>
          <w:rFonts w:ascii="仿宋_GB2312" w:eastAsia="仿宋_GB2312" w:hint="eastAsia"/>
          <w:color w:val="000000" w:themeColor="text1"/>
          <w:sz w:val="32"/>
          <w:szCs w:val="32"/>
        </w:rPr>
        <w:t>万元，占</w:t>
      </w:r>
      <w:r>
        <w:rPr>
          <w:rFonts w:ascii="仿宋_GB2312" w:eastAsia="仿宋_GB2312" w:hint="eastAsia"/>
          <w:color w:val="000000" w:themeColor="text1"/>
          <w:sz w:val="32"/>
          <w:szCs w:val="32"/>
        </w:rPr>
        <w:t>4.6%</w:t>
      </w:r>
      <w:r>
        <w:rPr>
          <w:rFonts w:ascii="仿宋_GB2312" w:eastAsia="仿宋_GB2312" w:hint="eastAsia"/>
          <w:color w:val="000000" w:themeColor="text1"/>
          <w:sz w:val="32"/>
          <w:szCs w:val="32"/>
        </w:rPr>
        <w:t>；其他收入</w:t>
      </w:r>
      <w:r>
        <w:rPr>
          <w:rFonts w:ascii="仿宋_GB2312" w:eastAsia="仿宋_GB2312" w:hint="eastAsia"/>
          <w:color w:val="000000" w:themeColor="text1"/>
          <w:sz w:val="32"/>
          <w:szCs w:val="32"/>
        </w:rPr>
        <w:t>9.00</w:t>
      </w:r>
      <w:r>
        <w:rPr>
          <w:rFonts w:ascii="仿宋_GB2312" w:eastAsia="仿宋_GB2312" w:hint="eastAsia"/>
          <w:color w:val="000000" w:themeColor="text1"/>
          <w:sz w:val="32"/>
          <w:szCs w:val="32"/>
        </w:rPr>
        <w:t>万元，占</w:t>
      </w:r>
      <w:r>
        <w:rPr>
          <w:rFonts w:ascii="仿宋_GB2312" w:eastAsia="仿宋_GB2312" w:hint="eastAsia"/>
          <w:color w:val="000000" w:themeColor="text1"/>
          <w:sz w:val="32"/>
          <w:szCs w:val="32"/>
        </w:rPr>
        <w:t>0.4%</w:t>
      </w:r>
      <w:r>
        <w:rPr>
          <w:rFonts w:ascii="仿宋_GB2312" w:eastAsia="仿宋_GB2312" w:hint="eastAsia"/>
          <w:color w:val="000000" w:themeColor="text1"/>
          <w:sz w:val="32"/>
          <w:szCs w:val="32"/>
        </w:rPr>
        <w:t>。</w:t>
      </w:r>
      <w:r>
        <w:rPr>
          <w:rFonts w:ascii="仿宋_GB2312" w:eastAsia="仿宋_GB2312" w:hint="eastAsia"/>
          <w:color w:val="000000"/>
          <w:sz w:val="32"/>
          <w:szCs w:val="32"/>
        </w:rPr>
        <w:br/>
      </w:r>
      <w:r>
        <w:rPr>
          <w:rFonts w:ascii="楷体_GB2312" w:eastAsia="楷体_GB2312" w:hAnsi="楷体_GB2312" w:cs="楷体_GB2312" w:hint="eastAsia"/>
          <w:bCs/>
          <w:color w:val="000000"/>
          <w:sz w:val="32"/>
          <w:szCs w:val="32"/>
        </w:rPr>
        <w:t xml:space="preserve">　　</w:t>
      </w:r>
      <w:r>
        <w:rPr>
          <w:rFonts w:ascii="楷体_GB2312" w:eastAsia="楷体_GB2312" w:hAnsi="楷体_GB2312" w:cs="楷体_GB2312" w:hint="eastAsia"/>
          <w:bCs/>
          <w:color w:val="000000" w:themeColor="text1"/>
          <w:sz w:val="32"/>
          <w:szCs w:val="32"/>
        </w:rPr>
        <w:t>（三）关于德清县禹越镇初级中学</w:t>
      </w:r>
      <w:r>
        <w:rPr>
          <w:rFonts w:ascii="楷体_GB2312" w:eastAsia="楷体_GB2312" w:hAnsi="楷体_GB2312" w:cs="楷体_GB2312" w:hint="eastAsia"/>
          <w:bCs/>
          <w:color w:val="000000" w:themeColor="text1"/>
          <w:sz w:val="32"/>
          <w:szCs w:val="32"/>
        </w:rPr>
        <w:t>2024</w:t>
      </w:r>
      <w:r>
        <w:rPr>
          <w:rFonts w:ascii="楷体_GB2312" w:eastAsia="楷体_GB2312" w:hAnsi="楷体_GB2312" w:cs="楷体_GB2312" w:hint="eastAsia"/>
          <w:bCs/>
          <w:color w:val="000000" w:themeColor="text1"/>
          <w:sz w:val="32"/>
          <w:szCs w:val="32"/>
        </w:rPr>
        <w:t>年支出预算情况说明</w:t>
      </w:r>
      <w:r>
        <w:rPr>
          <w:rFonts w:ascii="楷体_GB2312" w:eastAsia="楷体_GB2312" w:hAnsi="楷体_GB2312" w:cs="楷体_GB2312" w:hint="eastAsia"/>
          <w:bCs/>
          <w:color w:val="000000" w:themeColor="text1"/>
          <w:sz w:val="32"/>
          <w:szCs w:val="32"/>
        </w:rPr>
        <w:br/>
      </w:r>
      <w:r>
        <w:rPr>
          <w:rFonts w:ascii="仿宋_GB2312" w:eastAsia="仿宋_GB2312" w:hint="eastAsia"/>
          <w:color w:val="000000" w:themeColor="text1"/>
          <w:sz w:val="32"/>
          <w:szCs w:val="32"/>
        </w:rPr>
        <w:t xml:space="preserve">　</w:t>
      </w:r>
      <w:r>
        <w:rPr>
          <w:rFonts w:ascii="仿宋_GB2312" w:eastAsia="仿宋_GB2312" w:hAnsi="仿宋_GB2312" w:cs="仿宋_GB2312" w:hint="eastAsia"/>
          <w:color w:val="000000" w:themeColor="text1"/>
          <w:sz w:val="32"/>
          <w:szCs w:val="32"/>
        </w:rPr>
        <w:t xml:space="preserve">　德清县禹越镇初级中学</w:t>
      </w:r>
      <w:r>
        <w:rPr>
          <w:rFonts w:ascii="仿宋_GB2312" w:eastAsia="仿宋_GB2312" w:hAnsi="仿宋_GB2312" w:cs="仿宋_GB2312" w:hint="eastAsia"/>
          <w:color w:val="000000" w:themeColor="text1"/>
          <w:sz w:val="32"/>
          <w:szCs w:val="32"/>
        </w:rPr>
        <w:t>2024</w:t>
      </w:r>
      <w:r>
        <w:rPr>
          <w:rFonts w:ascii="仿宋_GB2312" w:eastAsia="仿宋_GB2312" w:hAnsi="仿宋_GB2312" w:cs="仿宋_GB2312" w:hint="eastAsia"/>
          <w:color w:val="000000" w:themeColor="text1"/>
          <w:sz w:val="32"/>
          <w:szCs w:val="32"/>
        </w:rPr>
        <w:t>年支出预算</w:t>
      </w:r>
      <w:r>
        <w:rPr>
          <w:rFonts w:ascii="仿宋_GB2312" w:eastAsia="仿宋_GB2312" w:hAnsi="仿宋_GB2312" w:cs="仿宋_GB2312" w:hint="eastAsia"/>
          <w:color w:val="000000" w:themeColor="text1"/>
          <w:sz w:val="32"/>
          <w:szCs w:val="32"/>
        </w:rPr>
        <w:t>2195.01</w:t>
      </w:r>
      <w:r>
        <w:rPr>
          <w:rFonts w:ascii="仿宋_GB2312" w:eastAsia="仿宋_GB2312" w:hAnsi="仿宋_GB2312" w:cs="仿宋_GB2312" w:hint="eastAsia"/>
          <w:color w:val="000000" w:themeColor="text1"/>
          <w:sz w:val="32"/>
          <w:szCs w:val="32"/>
        </w:rPr>
        <w:t>万元，比上年执行数增加</w:t>
      </w:r>
      <w:r>
        <w:rPr>
          <w:rFonts w:ascii="仿宋_GB2312" w:eastAsia="仿宋_GB2312" w:hAnsi="仿宋_GB2312" w:cs="仿宋_GB2312" w:hint="eastAsia"/>
          <w:color w:val="000000" w:themeColor="text1"/>
          <w:sz w:val="32"/>
          <w:szCs w:val="32"/>
        </w:rPr>
        <w:t>137.31</w:t>
      </w:r>
      <w:r>
        <w:rPr>
          <w:rFonts w:ascii="仿宋_GB2312" w:eastAsia="仿宋_GB2312" w:hAnsi="仿宋_GB2312" w:cs="仿宋_GB2312" w:hint="eastAsia"/>
          <w:color w:val="000000" w:themeColor="text1"/>
          <w:sz w:val="32"/>
          <w:szCs w:val="32"/>
        </w:rPr>
        <w:t>万元</w:t>
      </w:r>
      <w:r w:rsidRPr="00D35467">
        <w:rPr>
          <w:rFonts w:ascii="仿宋_GB2312" w:eastAsia="仿宋_GB2312" w:hAnsi="仿宋_GB2312" w:cs="仿宋_GB2312" w:hint="eastAsia"/>
          <w:color w:val="000000" w:themeColor="text1"/>
          <w:sz w:val="32"/>
          <w:szCs w:val="32"/>
        </w:rPr>
        <w:t>，</w:t>
      </w:r>
      <w:r w:rsidRPr="00D35467">
        <w:rPr>
          <w:rFonts w:ascii="仿宋_GB2312" w:eastAsia="仿宋_GB2312" w:hAnsi="仿宋_GB2312" w:cs="仿宋_GB2312" w:hint="eastAsia"/>
          <w:color w:val="000000" w:themeColor="text1"/>
          <w:sz w:val="32"/>
        </w:rPr>
        <w:t>增长</w:t>
      </w:r>
      <w:r w:rsidRPr="00D35467">
        <w:rPr>
          <w:rFonts w:ascii="仿宋_GB2312" w:eastAsia="仿宋_GB2312" w:hAnsi="仿宋_GB2312" w:cs="仿宋_GB2312" w:hint="eastAsia"/>
          <w:color w:val="000000" w:themeColor="text1"/>
          <w:sz w:val="32"/>
        </w:rPr>
        <w:t>6.7%</w:t>
      </w:r>
      <w:r w:rsidRPr="00D35467">
        <w:rPr>
          <w:rFonts w:ascii="仿宋_GB2312" w:eastAsia="仿宋_GB2312" w:hAnsi="仿宋_GB2312" w:cs="仿宋_GB2312" w:hint="eastAsia"/>
          <w:color w:val="000000" w:themeColor="text1"/>
          <w:sz w:val="32"/>
        </w:rPr>
        <w:t>，</w:t>
      </w:r>
      <w:r w:rsidR="00D35467" w:rsidRPr="00D35467">
        <w:rPr>
          <w:rFonts w:ascii="仿宋_GB2312" w:eastAsia="仿宋_GB2312" w:hAnsi="仿宋_GB2312" w:cs="仿宋_GB2312" w:hint="eastAsia"/>
          <w:color w:val="000000" w:themeColor="text1"/>
          <w:sz w:val="32"/>
          <w:szCs w:val="32"/>
        </w:rPr>
        <w:t>主要是本年度在编教师、代课老师有所增加，</w:t>
      </w:r>
      <w:r w:rsidRPr="00D35467">
        <w:rPr>
          <w:rFonts w:ascii="仿宋_GB2312" w:eastAsia="仿宋_GB2312" w:hAnsi="仿宋_GB2312" w:cs="仿宋_GB2312" w:hint="eastAsia"/>
          <w:color w:val="000000" w:themeColor="text1"/>
          <w:sz w:val="32"/>
          <w:szCs w:val="32"/>
        </w:rPr>
        <w:t>从而导致预算支出也增加了。</w:t>
      </w:r>
    </w:p>
    <w:p w:rsidR="00084524" w:rsidRDefault="00CB26ED">
      <w:pPr>
        <w:spacing w:line="520" w:lineRule="exact"/>
        <w:ind w:firstLine="630"/>
        <w:rPr>
          <w:rFonts w:ascii="仿宋_GB2312" w:eastAsia="仿宋_GB2312"/>
          <w:color w:val="000000" w:themeColor="text1"/>
          <w:sz w:val="32"/>
          <w:szCs w:val="32"/>
        </w:rPr>
      </w:pPr>
      <w:r>
        <w:rPr>
          <w:rFonts w:ascii="仿宋_GB2312" w:eastAsia="仿宋_GB2312" w:hint="eastAsia"/>
          <w:color w:val="000000" w:themeColor="text1"/>
          <w:sz w:val="32"/>
          <w:szCs w:val="32"/>
        </w:rPr>
        <w:t>1.</w:t>
      </w:r>
      <w:r>
        <w:rPr>
          <w:rFonts w:ascii="仿宋_GB2312" w:eastAsia="仿宋_GB2312" w:hint="eastAsia"/>
          <w:color w:val="000000" w:themeColor="text1"/>
          <w:sz w:val="32"/>
          <w:szCs w:val="32"/>
        </w:rPr>
        <w:t>按支出功能分类，包括教育支出</w:t>
      </w:r>
      <w:r>
        <w:rPr>
          <w:rFonts w:ascii="仿宋_GB2312" w:eastAsia="仿宋_GB2312" w:hint="eastAsia"/>
          <w:color w:val="000000" w:themeColor="text1"/>
          <w:sz w:val="32"/>
          <w:szCs w:val="32"/>
        </w:rPr>
        <w:t>1874.51</w:t>
      </w:r>
      <w:r>
        <w:rPr>
          <w:rFonts w:ascii="仿宋_GB2312" w:eastAsia="仿宋_GB2312" w:hint="eastAsia"/>
          <w:color w:val="000000" w:themeColor="text1"/>
          <w:sz w:val="32"/>
          <w:szCs w:val="32"/>
        </w:rPr>
        <w:t>万元、社会保障和就业支出</w:t>
      </w:r>
      <w:r>
        <w:rPr>
          <w:rFonts w:ascii="仿宋_GB2312" w:eastAsia="仿宋_GB2312" w:hint="eastAsia"/>
          <w:color w:val="000000" w:themeColor="text1"/>
          <w:sz w:val="32"/>
          <w:szCs w:val="32"/>
        </w:rPr>
        <w:t>199.98</w:t>
      </w:r>
      <w:r>
        <w:rPr>
          <w:rFonts w:ascii="仿宋_GB2312" w:eastAsia="仿宋_GB2312" w:hint="eastAsia"/>
          <w:color w:val="000000" w:themeColor="text1"/>
          <w:sz w:val="32"/>
          <w:szCs w:val="32"/>
        </w:rPr>
        <w:t>万元、卫生健康支出</w:t>
      </w:r>
      <w:r>
        <w:rPr>
          <w:rFonts w:ascii="仿宋_GB2312" w:eastAsia="仿宋_GB2312" w:hint="eastAsia"/>
          <w:color w:val="000000" w:themeColor="text1"/>
          <w:sz w:val="32"/>
          <w:szCs w:val="32"/>
        </w:rPr>
        <w:t>120.53</w:t>
      </w:r>
      <w:r>
        <w:rPr>
          <w:rFonts w:ascii="仿宋_GB2312" w:eastAsia="仿宋_GB2312" w:hint="eastAsia"/>
          <w:color w:val="000000" w:themeColor="text1"/>
          <w:sz w:val="32"/>
          <w:szCs w:val="32"/>
        </w:rPr>
        <w:t>万元。</w:t>
      </w:r>
    </w:p>
    <w:p w:rsidR="00084524" w:rsidRDefault="00CB26ED">
      <w:pPr>
        <w:spacing w:line="520" w:lineRule="exact"/>
        <w:ind w:firstLine="642"/>
        <w:rPr>
          <w:rFonts w:ascii="仿宋_GB2312" w:eastAsia="仿宋_GB2312"/>
          <w:color w:val="000000" w:themeColor="text1"/>
          <w:sz w:val="32"/>
          <w:szCs w:val="32"/>
        </w:rPr>
      </w:pPr>
      <w:r>
        <w:rPr>
          <w:rFonts w:ascii="仿宋_GB2312" w:eastAsia="仿宋_GB2312" w:hint="eastAsia"/>
          <w:color w:val="000000" w:themeColor="text1"/>
          <w:sz w:val="32"/>
          <w:szCs w:val="32"/>
        </w:rPr>
        <w:t>2.</w:t>
      </w:r>
      <w:r>
        <w:rPr>
          <w:rFonts w:ascii="仿宋_GB2312" w:eastAsia="仿宋_GB2312" w:hint="eastAsia"/>
          <w:color w:val="000000" w:themeColor="text1"/>
          <w:sz w:val="32"/>
          <w:szCs w:val="32"/>
        </w:rPr>
        <w:t>按支出用途分类，包括人员支出</w:t>
      </w:r>
      <w:r>
        <w:rPr>
          <w:rFonts w:ascii="仿宋_GB2312" w:eastAsia="仿宋_GB2312" w:hint="eastAsia"/>
          <w:color w:val="000000" w:themeColor="text1"/>
          <w:sz w:val="32"/>
          <w:szCs w:val="32"/>
        </w:rPr>
        <w:t>1976.45</w:t>
      </w:r>
      <w:r>
        <w:rPr>
          <w:rFonts w:ascii="仿宋_GB2312" w:eastAsia="仿宋_GB2312" w:hint="eastAsia"/>
          <w:color w:val="000000" w:themeColor="text1"/>
          <w:sz w:val="32"/>
          <w:szCs w:val="32"/>
        </w:rPr>
        <w:t>万元，占</w:t>
      </w:r>
      <w:r>
        <w:rPr>
          <w:rFonts w:ascii="仿宋_GB2312" w:eastAsia="仿宋_GB2312" w:hint="eastAsia"/>
          <w:color w:val="000000" w:themeColor="text1"/>
          <w:sz w:val="32"/>
          <w:szCs w:val="32"/>
        </w:rPr>
        <w:t>90.0%</w:t>
      </w:r>
      <w:r>
        <w:rPr>
          <w:rFonts w:ascii="仿宋_GB2312" w:eastAsia="仿宋_GB2312" w:hint="eastAsia"/>
          <w:color w:val="000000" w:themeColor="text1"/>
          <w:sz w:val="32"/>
          <w:szCs w:val="32"/>
        </w:rPr>
        <w:t>；日常公用支出</w:t>
      </w:r>
      <w:r>
        <w:rPr>
          <w:rFonts w:ascii="仿宋_GB2312" w:eastAsia="仿宋_GB2312" w:hint="eastAsia"/>
          <w:color w:val="000000" w:themeColor="text1"/>
          <w:sz w:val="32"/>
          <w:szCs w:val="32"/>
        </w:rPr>
        <w:t>126.88</w:t>
      </w:r>
      <w:r>
        <w:rPr>
          <w:rFonts w:ascii="仿宋_GB2312" w:eastAsia="仿宋_GB2312" w:hint="eastAsia"/>
          <w:color w:val="000000" w:themeColor="text1"/>
          <w:sz w:val="32"/>
          <w:szCs w:val="32"/>
        </w:rPr>
        <w:t>万元，占</w:t>
      </w:r>
      <w:r>
        <w:rPr>
          <w:rFonts w:ascii="仿宋_GB2312" w:eastAsia="仿宋_GB2312" w:hint="eastAsia"/>
          <w:color w:val="000000" w:themeColor="text1"/>
          <w:sz w:val="32"/>
          <w:szCs w:val="32"/>
        </w:rPr>
        <w:t>5.8%</w:t>
      </w:r>
      <w:r>
        <w:rPr>
          <w:rFonts w:ascii="仿宋_GB2312" w:eastAsia="仿宋_GB2312" w:hint="eastAsia"/>
          <w:color w:val="000000" w:themeColor="text1"/>
          <w:sz w:val="32"/>
          <w:szCs w:val="32"/>
        </w:rPr>
        <w:t>；项目支出</w:t>
      </w:r>
      <w:r>
        <w:rPr>
          <w:rFonts w:ascii="仿宋_GB2312" w:eastAsia="仿宋_GB2312" w:hint="eastAsia"/>
          <w:color w:val="000000" w:themeColor="text1"/>
          <w:sz w:val="32"/>
          <w:szCs w:val="32"/>
        </w:rPr>
        <w:t>91.69</w:t>
      </w:r>
      <w:r>
        <w:rPr>
          <w:rFonts w:ascii="仿宋_GB2312" w:eastAsia="仿宋_GB2312" w:hint="eastAsia"/>
          <w:color w:val="000000" w:themeColor="text1"/>
          <w:sz w:val="32"/>
          <w:szCs w:val="32"/>
        </w:rPr>
        <w:t>万元，占</w:t>
      </w:r>
      <w:r>
        <w:rPr>
          <w:rFonts w:ascii="仿宋_GB2312" w:eastAsia="仿宋_GB2312" w:hint="eastAsia"/>
          <w:color w:val="000000" w:themeColor="text1"/>
          <w:sz w:val="32"/>
          <w:szCs w:val="32"/>
        </w:rPr>
        <w:t>4.2%</w:t>
      </w:r>
      <w:r>
        <w:rPr>
          <w:rFonts w:ascii="仿宋_GB2312" w:eastAsia="仿宋_GB2312" w:hint="eastAsia"/>
          <w:color w:val="000000" w:themeColor="text1"/>
          <w:sz w:val="32"/>
          <w:szCs w:val="32"/>
        </w:rPr>
        <w:t>。</w:t>
      </w:r>
    </w:p>
    <w:p w:rsidR="00084524" w:rsidRDefault="00CB26ED">
      <w:pPr>
        <w:spacing w:line="520" w:lineRule="exact"/>
        <w:ind w:firstLine="642"/>
        <w:rPr>
          <w:rFonts w:ascii="仿宋_GB2312" w:eastAsia="仿宋_GB2312"/>
          <w:color w:val="000000" w:themeColor="text1"/>
          <w:sz w:val="32"/>
          <w:szCs w:val="32"/>
        </w:rPr>
      </w:pPr>
      <w:r>
        <w:rPr>
          <w:rFonts w:ascii="仿宋_GB2312" w:eastAsia="仿宋_GB2312" w:hint="eastAsia"/>
          <w:color w:val="000000" w:themeColor="text1"/>
          <w:sz w:val="32"/>
          <w:szCs w:val="32"/>
        </w:rPr>
        <w:t>结转下年</w:t>
      </w:r>
      <w:r>
        <w:rPr>
          <w:rFonts w:ascii="仿宋_GB2312" w:eastAsia="仿宋_GB2312" w:hint="eastAsia"/>
          <w:color w:val="000000" w:themeColor="text1"/>
          <w:sz w:val="32"/>
          <w:szCs w:val="32"/>
        </w:rPr>
        <w:t>0.00</w:t>
      </w:r>
      <w:r>
        <w:rPr>
          <w:rFonts w:ascii="仿宋_GB2312" w:eastAsia="仿宋_GB2312" w:hint="eastAsia"/>
          <w:color w:val="000000" w:themeColor="text1"/>
          <w:sz w:val="32"/>
          <w:szCs w:val="32"/>
        </w:rPr>
        <w:t>万元。</w:t>
      </w:r>
    </w:p>
    <w:p w:rsidR="00084524" w:rsidRDefault="00CB26ED">
      <w:pPr>
        <w:spacing w:line="520" w:lineRule="exact"/>
        <w:ind w:firstLineChars="196" w:firstLine="627"/>
        <w:rPr>
          <w:rFonts w:ascii="楷体_GB2312" w:eastAsia="楷体_GB2312" w:hAnsi="楷体_GB2312" w:cs="楷体_GB2312"/>
          <w:bCs/>
          <w:color w:val="000000" w:themeColor="text1"/>
          <w:sz w:val="32"/>
          <w:szCs w:val="32"/>
        </w:rPr>
      </w:pPr>
      <w:r>
        <w:rPr>
          <w:rFonts w:ascii="楷体_GB2312" w:eastAsia="楷体_GB2312" w:hAnsi="楷体_GB2312" w:cs="楷体_GB2312" w:hint="eastAsia"/>
          <w:bCs/>
          <w:color w:val="000000" w:themeColor="text1"/>
          <w:sz w:val="32"/>
          <w:szCs w:val="32"/>
        </w:rPr>
        <w:t>（四）关于德清县禹越镇初级中学</w:t>
      </w:r>
      <w:r>
        <w:rPr>
          <w:rFonts w:ascii="楷体_GB2312" w:eastAsia="楷体_GB2312" w:hAnsi="楷体_GB2312" w:cs="楷体_GB2312" w:hint="eastAsia"/>
          <w:bCs/>
          <w:color w:val="000000" w:themeColor="text1"/>
          <w:sz w:val="32"/>
          <w:szCs w:val="32"/>
        </w:rPr>
        <w:t>2024</w:t>
      </w:r>
      <w:r>
        <w:rPr>
          <w:rFonts w:ascii="楷体_GB2312" w:eastAsia="楷体_GB2312" w:hAnsi="楷体_GB2312" w:cs="楷体_GB2312" w:hint="eastAsia"/>
          <w:bCs/>
          <w:color w:val="000000" w:themeColor="text1"/>
          <w:sz w:val="32"/>
          <w:szCs w:val="32"/>
        </w:rPr>
        <w:t>年财政拨款收支预算情况的总体说明</w:t>
      </w:r>
    </w:p>
    <w:p w:rsidR="00084524" w:rsidRDefault="00CB26ED">
      <w:pPr>
        <w:spacing w:line="520" w:lineRule="exact"/>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德清县禹越镇初级中学</w:t>
      </w:r>
      <w:r>
        <w:rPr>
          <w:rFonts w:ascii="仿宋_GB2312" w:eastAsia="仿宋_GB2312" w:hint="eastAsia"/>
          <w:color w:val="000000" w:themeColor="text1"/>
          <w:sz w:val="32"/>
          <w:szCs w:val="32"/>
        </w:rPr>
        <w:t>2024</w:t>
      </w:r>
      <w:r>
        <w:rPr>
          <w:rFonts w:ascii="仿宋_GB2312" w:eastAsia="仿宋_GB2312" w:hint="eastAsia"/>
          <w:color w:val="000000" w:themeColor="text1"/>
          <w:sz w:val="32"/>
          <w:szCs w:val="32"/>
        </w:rPr>
        <w:t>年财政拨款收支总预算</w:t>
      </w:r>
      <w:r>
        <w:rPr>
          <w:rFonts w:ascii="仿宋_GB2312" w:eastAsia="仿宋_GB2312" w:hint="eastAsia"/>
          <w:color w:val="000000" w:themeColor="text1"/>
          <w:sz w:val="32"/>
          <w:szCs w:val="32"/>
        </w:rPr>
        <w:t>2085.37</w:t>
      </w:r>
      <w:r>
        <w:rPr>
          <w:rFonts w:ascii="仿宋_GB2312" w:eastAsia="仿宋_GB2312" w:hint="eastAsia"/>
          <w:color w:val="000000" w:themeColor="text1"/>
          <w:sz w:val="32"/>
          <w:szCs w:val="32"/>
        </w:rPr>
        <w:t>万元。收入包括：一般公共预算</w:t>
      </w:r>
      <w:r>
        <w:rPr>
          <w:rFonts w:ascii="仿宋_GB2312" w:eastAsia="仿宋_GB2312" w:hint="eastAsia"/>
          <w:color w:val="000000" w:themeColor="text1"/>
          <w:sz w:val="32"/>
          <w:szCs w:val="32"/>
        </w:rPr>
        <w:t>2085.37</w:t>
      </w:r>
      <w:r>
        <w:rPr>
          <w:rFonts w:ascii="仿宋_GB2312" w:eastAsia="仿宋_GB2312" w:hint="eastAsia"/>
          <w:color w:val="000000" w:themeColor="text1"/>
          <w:sz w:val="32"/>
          <w:szCs w:val="32"/>
        </w:rPr>
        <w:t>万元；支出包括：教育支出</w:t>
      </w:r>
      <w:r>
        <w:rPr>
          <w:rFonts w:ascii="仿宋_GB2312" w:eastAsia="仿宋_GB2312" w:hint="eastAsia"/>
          <w:color w:val="000000" w:themeColor="text1"/>
          <w:sz w:val="32"/>
          <w:szCs w:val="32"/>
        </w:rPr>
        <w:t>1764.86</w:t>
      </w:r>
      <w:r>
        <w:rPr>
          <w:rFonts w:ascii="仿宋_GB2312" w:eastAsia="仿宋_GB2312" w:hint="eastAsia"/>
          <w:color w:val="000000" w:themeColor="text1"/>
          <w:sz w:val="32"/>
          <w:szCs w:val="32"/>
        </w:rPr>
        <w:t>万元、社会保障和就业支出</w:t>
      </w:r>
      <w:r>
        <w:rPr>
          <w:rFonts w:ascii="仿宋_GB2312" w:eastAsia="仿宋_GB2312" w:hint="eastAsia"/>
          <w:color w:val="000000" w:themeColor="text1"/>
          <w:sz w:val="32"/>
          <w:szCs w:val="32"/>
        </w:rPr>
        <w:t>199.98</w:t>
      </w:r>
      <w:r>
        <w:rPr>
          <w:rFonts w:ascii="仿宋_GB2312" w:eastAsia="仿宋_GB2312" w:hint="eastAsia"/>
          <w:color w:val="000000" w:themeColor="text1"/>
          <w:sz w:val="32"/>
          <w:szCs w:val="32"/>
        </w:rPr>
        <w:t>万元、卫生健康支出</w:t>
      </w:r>
      <w:r>
        <w:rPr>
          <w:rFonts w:ascii="仿宋_GB2312" w:eastAsia="仿宋_GB2312" w:hint="eastAsia"/>
          <w:color w:val="000000" w:themeColor="text1"/>
          <w:sz w:val="32"/>
          <w:szCs w:val="32"/>
        </w:rPr>
        <w:t>120.53</w:t>
      </w:r>
      <w:r>
        <w:rPr>
          <w:rFonts w:ascii="仿宋_GB2312" w:eastAsia="仿宋_GB2312" w:hint="eastAsia"/>
          <w:color w:val="000000" w:themeColor="text1"/>
          <w:sz w:val="32"/>
          <w:szCs w:val="32"/>
        </w:rPr>
        <w:t>万元。</w:t>
      </w:r>
    </w:p>
    <w:p w:rsidR="00084524" w:rsidRDefault="00CB26ED">
      <w:pPr>
        <w:numPr>
          <w:ilvl w:val="0"/>
          <w:numId w:val="1"/>
        </w:numPr>
        <w:spacing w:line="520" w:lineRule="exact"/>
        <w:ind w:firstLine="640"/>
        <w:rPr>
          <w:rFonts w:ascii="楷体_GB2312" w:eastAsia="楷体_GB2312" w:hAnsi="楷体_GB2312" w:cs="楷体_GB2312"/>
          <w:bCs/>
          <w:color w:val="000000" w:themeColor="text1"/>
          <w:sz w:val="32"/>
          <w:szCs w:val="32"/>
        </w:rPr>
      </w:pPr>
      <w:r>
        <w:rPr>
          <w:rFonts w:ascii="楷体_GB2312" w:eastAsia="楷体_GB2312" w:hAnsi="楷体_GB2312" w:cs="楷体_GB2312" w:hint="eastAsia"/>
          <w:bCs/>
          <w:color w:val="000000" w:themeColor="text1"/>
          <w:sz w:val="32"/>
          <w:szCs w:val="32"/>
        </w:rPr>
        <w:t>关于德清县禹越镇初级中学</w:t>
      </w:r>
      <w:r>
        <w:rPr>
          <w:rFonts w:ascii="楷体_GB2312" w:eastAsia="楷体_GB2312" w:hAnsi="楷体_GB2312" w:cs="楷体_GB2312" w:hint="eastAsia"/>
          <w:bCs/>
          <w:color w:val="000000" w:themeColor="text1"/>
          <w:sz w:val="32"/>
          <w:szCs w:val="32"/>
        </w:rPr>
        <w:t>2024</w:t>
      </w:r>
      <w:r>
        <w:rPr>
          <w:rFonts w:ascii="楷体_GB2312" w:eastAsia="楷体_GB2312" w:hAnsi="楷体_GB2312" w:cs="楷体_GB2312" w:hint="eastAsia"/>
          <w:bCs/>
          <w:color w:val="000000" w:themeColor="text1"/>
          <w:sz w:val="32"/>
          <w:szCs w:val="32"/>
        </w:rPr>
        <w:t>年一般公共预</w:t>
      </w:r>
      <w:r>
        <w:rPr>
          <w:rFonts w:ascii="楷体_GB2312" w:eastAsia="楷体_GB2312" w:hAnsi="楷体_GB2312" w:cs="楷体_GB2312" w:hint="eastAsia"/>
          <w:bCs/>
          <w:color w:val="000000" w:themeColor="text1"/>
          <w:sz w:val="32"/>
          <w:szCs w:val="32"/>
        </w:rPr>
        <w:lastRenderedPageBreak/>
        <w:t>算拨款情况说明</w:t>
      </w:r>
    </w:p>
    <w:p w:rsidR="00084524" w:rsidRDefault="00CB26ED">
      <w:pPr>
        <w:spacing w:line="520" w:lineRule="exact"/>
        <w:ind w:firstLine="642"/>
        <w:rPr>
          <w:rFonts w:ascii="仿宋_GB2312" w:eastAsia="仿宋_GB2312" w:hAnsi="仿宋_GB2312" w:cs="仿宋_GB2312"/>
          <w:b/>
          <w:color w:val="000000" w:themeColor="text1"/>
          <w:sz w:val="32"/>
          <w:szCs w:val="32"/>
        </w:rPr>
      </w:pPr>
      <w:r>
        <w:rPr>
          <w:rFonts w:ascii="仿宋_GB2312" w:eastAsia="仿宋_GB2312" w:hAnsi="仿宋_GB2312" w:cs="仿宋_GB2312" w:hint="eastAsia"/>
          <w:b/>
          <w:color w:val="000000" w:themeColor="text1"/>
          <w:sz w:val="32"/>
          <w:szCs w:val="32"/>
        </w:rPr>
        <w:t>1.</w:t>
      </w:r>
      <w:r>
        <w:rPr>
          <w:rFonts w:ascii="仿宋_GB2312" w:eastAsia="仿宋_GB2312" w:hAnsi="仿宋_GB2312" w:cs="仿宋_GB2312" w:hint="eastAsia"/>
          <w:b/>
          <w:color w:val="000000" w:themeColor="text1"/>
          <w:sz w:val="32"/>
          <w:szCs w:val="32"/>
        </w:rPr>
        <w:t>一般公共预算拨款规模变化情况。</w:t>
      </w:r>
    </w:p>
    <w:p w:rsidR="00E741AE" w:rsidRDefault="00CB26ED">
      <w:pPr>
        <w:spacing w:line="520" w:lineRule="exact"/>
        <w:ind w:firstLine="642"/>
        <w:rPr>
          <w:rFonts w:ascii="仿宋_GB2312" w:eastAsia="仿宋_GB2312" w:hAnsi="仿宋_GB2312" w:cs="仿宋_GB2312" w:hint="eastAsia"/>
          <w:color w:val="000000" w:themeColor="text1"/>
          <w:sz w:val="32"/>
          <w:szCs w:val="32"/>
        </w:rPr>
      </w:pPr>
      <w:r>
        <w:rPr>
          <w:rFonts w:ascii="仿宋_GB2312" w:eastAsia="仿宋_GB2312" w:hAnsi="仿宋_GB2312" w:cs="仿宋_GB2312" w:hint="eastAsia"/>
          <w:color w:val="000000" w:themeColor="text1"/>
          <w:sz w:val="32"/>
          <w:szCs w:val="32"/>
        </w:rPr>
        <w:t>德清县禹越镇初级中学</w:t>
      </w:r>
      <w:r>
        <w:rPr>
          <w:rFonts w:ascii="仿宋_GB2312" w:eastAsia="仿宋_GB2312" w:hAnsi="仿宋_GB2312" w:cs="仿宋_GB2312" w:hint="eastAsia"/>
          <w:color w:val="000000" w:themeColor="text1"/>
          <w:sz w:val="32"/>
          <w:szCs w:val="32"/>
        </w:rPr>
        <w:t>2024</w:t>
      </w:r>
      <w:r>
        <w:rPr>
          <w:rFonts w:ascii="仿宋_GB2312" w:eastAsia="仿宋_GB2312" w:hAnsi="仿宋_GB2312" w:cs="仿宋_GB2312" w:hint="eastAsia"/>
          <w:color w:val="000000" w:themeColor="text1"/>
          <w:sz w:val="32"/>
          <w:szCs w:val="32"/>
        </w:rPr>
        <w:t>年一般公共预算拨款</w:t>
      </w:r>
      <w:r>
        <w:rPr>
          <w:rFonts w:ascii="仿宋_GB2312" w:eastAsia="仿宋_GB2312" w:hAnsi="仿宋_GB2312" w:cs="仿宋_GB2312" w:hint="eastAsia"/>
          <w:bCs/>
          <w:color w:val="000000" w:themeColor="text1"/>
          <w:sz w:val="32"/>
          <w:szCs w:val="32"/>
        </w:rPr>
        <w:t>2085.37</w:t>
      </w:r>
      <w:r>
        <w:rPr>
          <w:rFonts w:ascii="仿宋_GB2312" w:eastAsia="仿宋_GB2312" w:hAnsi="仿宋_GB2312" w:cs="仿宋_GB2312" w:hint="eastAsia"/>
          <w:color w:val="000000" w:themeColor="text1"/>
          <w:sz w:val="32"/>
          <w:szCs w:val="32"/>
        </w:rPr>
        <w:t>万元，比上年执行数增加</w:t>
      </w:r>
      <w:r>
        <w:rPr>
          <w:rFonts w:ascii="仿宋_GB2312" w:eastAsia="仿宋_GB2312" w:hAnsi="仿宋_GB2312" w:cs="仿宋_GB2312" w:hint="eastAsia"/>
          <w:color w:val="000000" w:themeColor="text1"/>
          <w:sz w:val="32"/>
          <w:szCs w:val="32"/>
        </w:rPr>
        <w:t>108.36</w:t>
      </w:r>
      <w:r>
        <w:rPr>
          <w:rFonts w:ascii="仿宋_GB2312" w:eastAsia="仿宋_GB2312" w:hAnsi="仿宋_GB2312" w:cs="仿宋_GB2312" w:hint="eastAsia"/>
          <w:color w:val="000000" w:themeColor="text1"/>
          <w:sz w:val="32"/>
          <w:szCs w:val="32"/>
        </w:rPr>
        <w:t>万元，</w:t>
      </w:r>
      <w:r>
        <w:rPr>
          <w:rFonts w:ascii="仿宋_GB2312" w:eastAsia="仿宋_GB2312" w:hAnsi="仿宋_GB2312" w:cs="仿宋_GB2312" w:hint="eastAsia"/>
          <w:color w:val="000000" w:themeColor="text1"/>
          <w:sz w:val="32"/>
        </w:rPr>
        <w:t>增长</w:t>
      </w:r>
      <w:r>
        <w:rPr>
          <w:rFonts w:ascii="仿宋_GB2312" w:eastAsia="仿宋_GB2312" w:hAnsi="仿宋_GB2312" w:cs="仿宋_GB2312" w:hint="eastAsia"/>
          <w:color w:val="000000" w:themeColor="text1"/>
          <w:sz w:val="32"/>
        </w:rPr>
        <w:t>5.5%</w:t>
      </w:r>
      <w:r>
        <w:rPr>
          <w:rFonts w:ascii="仿宋_GB2312" w:eastAsia="仿宋_GB2312" w:hAnsi="仿宋_GB2312" w:cs="仿宋_GB2312" w:hint="eastAsia"/>
          <w:color w:val="000000" w:themeColor="text1"/>
          <w:sz w:val="32"/>
        </w:rPr>
        <w:t>，</w:t>
      </w:r>
      <w:r w:rsidR="00E741AE" w:rsidRPr="00612871">
        <w:rPr>
          <w:rFonts w:ascii="仿宋_GB2312" w:eastAsia="仿宋_GB2312" w:hAnsi="仿宋_GB2312" w:cs="仿宋_GB2312" w:hint="eastAsia"/>
          <w:color w:val="000000" w:themeColor="text1"/>
          <w:sz w:val="32"/>
          <w:szCs w:val="32"/>
        </w:rPr>
        <w:t>主要是本年度在编教师、代课老师</w:t>
      </w:r>
      <w:r w:rsidR="00E741AE">
        <w:rPr>
          <w:rFonts w:ascii="仿宋_GB2312" w:eastAsia="仿宋_GB2312" w:hAnsi="仿宋_GB2312" w:cs="仿宋_GB2312" w:hint="eastAsia"/>
          <w:color w:val="000000" w:themeColor="text1"/>
          <w:sz w:val="32"/>
          <w:szCs w:val="32"/>
        </w:rPr>
        <w:t>以及学生数有所</w:t>
      </w:r>
      <w:r w:rsidR="00E741AE" w:rsidRPr="00612871">
        <w:rPr>
          <w:rFonts w:ascii="仿宋_GB2312" w:eastAsia="仿宋_GB2312" w:hAnsi="仿宋_GB2312" w:cs="仿宋_GB2312" w:hint="eastAsia"/>
          <w:color w:val="000000" w:themeColor="text1"/>
          <w:sz w:val="32"/>
          <w:szCs w:val="32"/>
        </w:rPr>
        <w:t>增加</w:t>
      </w:r>
      <w:r w:rsidR="007F0579">
        <w:rPr>
          <w:rFonts w:ascii="仿宋_GB2312" w:eastAsia="仿宋_GB2312" w:hAnsi="仿宋_GB2312" w:cs="仿宋_GB2312" w:hint="eastAsia"/>
          <w:color w:val="000000" w:themeColor="text1"/>
          <w:sz w:val="32"/>
          <w:szCs w:val="32"/>
        </w:rPr>
        <w:t>。</w:t>
      </w:r>
    </w:p>
    <w:p w:rsidR="00084524" w:rsidRDefault="00CB26ED">
      <w:pPr>
        <w:spacing w:line="520" w:lineRule="exact"/>
        <w:ind w:firstLine="642"/>
        <w:rPr>
          <w:rFonts w:ascii="仿宋_GB2312" w:eastAsia="仿宋_GB2312" w:hAnsi="仿宋_GB2312" w:cs="仿宋_GB2312"/>
          <w:b/>
          <w:color w:val="000000" w:themeColor="text1"/>
          <w:sz w:val="32"/>
          <w:szCs w:val="32"/>
        </w:rPr>
      </w:pPr>
      <w:r>
        <w:rPr>
          <w:rFonts w:ascii="仿宋_GB2312" w:eastAsia="仿宋_GB2312" w:hAnsi="仿宋_GB2312" w:cs="仿宋_GB2312" w:hint="eastAsia"/>
          <w:b/>
          <w:color w:val="000000" w:themeColor="text1"/>
          <w:sz w:val="32"/>
          <w:szCs w:val="32"/>
        </w:rPr>
        <w:t>2.</w:t>
      </w:r>
      <w:r>
        <w:rPr>
          <w:rFonts w:ascii="仿宋_GB2312" w:eastAsia="仿宋_GB2312" w:hAnsi="仿宋_GB2312" w:cs="仿宋_GB2312" w:hint="eastAsia"/>
          <w:b/>
          <w:color w:val="000000" w:themeColor="text1"/>
          <w:sz w:val="32"/>
          <w:szCs w:val="32"/>
        </w:rPr>
        <w:t>一般公共预算拨款结构情况。</w:t>
      </w:r>
    </w:p>
    <w:p w:rsidR="00084524" w:rsidRDefault="00CB26ED">
      <w:pPr>
        <w:spacing w:line="520" w:lineRule="exact"/>
        <w:ind w:firstLineChars="200" w:firstLine="640"/>
        <w:rPr>
          <w:rFonts w:ascii="仿宋_GB2312" w:eastAsia="仿宋_GB2312" w:hAnsi="仿宋_GB2312" w:cs="仿宋_GB2312"/>
          <w:b/>
          <w:color w:val="000000" w:themeColor="text1"/>
          <w:sz w:val="32"/>
          <w:szCs w:val="32"/>
        </w:rPr>
      </w:pPr>
      <w:r>
        <w:rPr>
          <w:rFonts w:ascii="仿宋_GB2312" w:eastAsia="仿宋_GB2312" w:hAnsi="仿宋_GB2312" w:cs="仿宋_GB2312" w:hint="eastAsia"/>
          <w:color w:val="000000" w:themeColor="text1"/>
          <w:sz w:val="32"/>
          <w:szCs w:val="32"/>
        </w:rPr>
        <w:t>教育支出</w:t>
      </w:r>
      <w:r>
        <w:rPr>
          <w:rFonts w:ascii="仿宋_GB2312" w:eastAsia="仿宋_GB2312" w:hAnsi="仿宋_GB2312" w:cs="仿宋_GB2312" w:hint="eastAsia"/>
          <w:color w:val="000000" w:themeColor="text1"/>
          <w:sz w:val="32"/>
          <w:szCs w:val="32"/>
        </w:rPr>
        <w:t>1764.86</w:t>
      </w:r>
      <w:r>
        <w:rPr>
          <w:rFonts w:ascii="仿宋_GB2312" w:eastAsia="仿宋_GB2312" w:hAnsi="仿宋_GB2312" w:cs="仿宋_GB2312" w:hint="eastAsia"/>
          <w:color w:val="000000" w:themeColor="text1"/>
          <w:sz w:val="32"/>
          <w:szCs w:val="32"/>
        </w:rPr>
        <w:t>万元，占</w:t>
      </w:r>
      <w:r>
        <w:rPr>
          <w:rFonts w:ascii="仿宋_GB2312" w:eastAsia="仿宋_GB2312" w:hAnsi="仿宋_GB2312" w:cs="仿宋_GB2312" w:hint="eastAsia"/>
          <w:color w:val="000000" w:themeColor="text1"/>
          <w:sz w:val="32"/>
          <w:szCs w:val="32"/>
        </w:rPr>
        <w:t>84</w:t>
      </w:r>
      <w:r>
        <w:rPr>
          <w:rFonts w:ascii="仿宋_GB2312" w:eastAsia="仿宋_GB2312" w:hAnsi="仿宋_GB2312" w:cs="仿宋_GB2312" w:hint="eastAsia"/>
          <w:color w:val="000000" w:themeColor="text1"/>
          <w:sz w:val="32"/>
          <w:szCs w:val="32"/>
        </w:rPr>
        <w:t>.6%</w:t>
      </w:r>
      <w:r>
        <w:rPr>
          <w:rFonts w:ascii="仿宋_GB2312" w:eastAsia="仿宋_GB2312" w:hAnsi="仿宋_GB2312" w:cs="仿宋_GB2312" w:hint="eastAsia"/>
          <w:color w:val="000000" w:themeColor="text1"/>
          <w:sz w:val="32"/>
          <w:szCs w:val="32"/>
        </w:rPr>
        <w:t>；社会保障和就业支出</w:t>
      </w:r>
      <w:r>
        <w:rPr>
          <w:rFonts w:ascii="仿宋_GB2312" w:eastAsia="仿宋_GB2312" w:hAnsi="仿宋_GB2312" w:cs="仿宋_GB2312" w:hint="eastAsia"/>
          <w:color w:val="000000" w:themeColor="text1"/>
          <w:sz w:val="32"/>
          <w:szCs w:val="32"/>
        </w:rPr>
        <w:t>199.98</w:t>
      </w:r>
      <w:r>
        <w:rPr>
          <w:rFonts w:ascii="仿宋_GB2312" w:eastAsia="仿宋_GB2312" w:hAnsi="仿宋_GB2312" w:cs="仿宋_GB2312" w:hint="eastAsia"/>
          <w:color w:val="000000" w:themeColor="text1"/>
          <w:sz w:val="32"/>
          <w:szCs w:val="32"/>
        </w:rPr>
        <w:t>万元，占</w:t>
      </w:r>
      <w:r>
        <w:rPr>
          <w:rFonts w:ascii="仿宋_GB2312" w:eastAsia="仿宋_GB2312" w:hAnsi="仿宋_GB2312" w:cs="仿宋_GB2312" w:hint="eastAsia"/>
          <w:color w:val="000000" w:themeColor="text1"/>
          <w:sz w:val="32"/>
          <w:szCs w:val="32"/>
        </w:rPr>
        <w:t>9.6%</w:t>
      </w:r>
      <w:r>
        <w:rPr>
          <w:rFonts w:ascii="仿宋_GB2312" w:eastAsia="仿宋_GB2312" w:hAnsi="仿宋_GB2312" w:cs="仿宋_GB2312" w:hint="eastAsia"/>
          <w:color w:val="000000" w:themeColor="text1"/>
          <w:sz w:val="32"/>
          <w:szCs w:val="32"/>
        </w:rPr>
        <w:t>；卫生健康支出</w:t>
      </w:r>
      <w:r>
        <w:rPr>
          <w:rFonts w:ascii="仿宋_GB2312" w:eastAsia="仿宋_GB2312" w:hAnsi="仿宋_GB2312" w:cs="仿宋_GB2312" w:hint="eastAsia"/>
          <w:color w:val="000000" w:themeColor="text1"/>
          <w:sz w:val="32"/>
          <w:szCs w:val="32"/>
        </w:rPr>
        <w:t>120.53</w:t>
      </w:r>
      <w:r>
        <w:rPr>
          <w:rFonts w:ascii="仿宋_GB2312" w:eastAsia="仿宋_GB2312" w:hAnsi="仿宋_GB2312" w:cs="仿宋_GB2312" w:hint="eastAsia"/>
          <w:color w:val="000000" w:themeColor="text1"/>
          <w:sz w:val="32"/>
          <w:szCs w:val="32"/>
        </w:rPr>
        <w:t>万元，占</w:t>
      </w:r>
      <w:r>
        <w:rPr>
          <w:rFonts w:ascii="仿宋_GB2312" w:eastAsia="仿宋_GB2312" w:hAnsi="仿宋_GB2312" w:cs="仿宋_GB2312" w:hint="eastAsia"/>
          <w:color w:val="000000" w:themeColor="text1"/>
          <w:sz w:val="32"/>
          <w:szCs w:val="32"/>
        </w:rPr>
        <w:t>5.8%</w:t>
      </w:r>
      <w:r>
        <w:rPr>
          <w:rFonts w:ascii="仿宋_GB2312" w:eastAsia="仿宋_GB2312" w:hAnsi="仿宋_GB2312" w:cs="仿宋_GB2312" w:hint="eastAsia"/>
          <w:color w:val="000000" w:themeColor="text1"/>
          <w:sz w:val="32"/>
          <w:szCs w:val="32"/>
        </w:rPr>
        <w:t>。</w:t>
      </w:r>
    </w:p>
    <w:p w:rsidR="00084524" w:rsidRDefault="00CB26ED">
      <w:pPr>
        <w:spacing w:line="520" w:lineRule="exact"/>
        <w:ind w:firstLineChars="200" w:firstLine="643"/>
        <w:rPr>
          <w:rFonts w:ascii="仿宋_GB2312" w:eastAsia="仿宋_GB2312" w:hAnsi="仿宋_GB2312" w:cs="仿宋_GB2312"/>
          <w:b/>
          <w:color w:val="000000" w:themeColor="text1"/>
          <w:sz w:val="32"/>
          <w:szCs w:val="32"/>
        </w:rPr>
      </w:pPr>
      <w:r>
        <w:rPr>
          <w:rFonts w:ascii="仿宋_GB2312" w:eastAsia="仿宋_GB2312" w:hAnsi="仿宋_GB2312" w:cs="仿宋_GB2312" w:hint="eastAsia"/>
          <w:b/>
          <w:color w:val="000000" w:themeColor="text1"/>
          <w:sz w:val="32"/>
          <w:szCs w:val="32"/>
        </w:rPr>
        <w:t>3.</w:t>
      </w:r>
      <w:r>
        <w:rPr>
          <w:rFonts w:ascii="仿宋_GB2312" w:eastAsia="仿宋_GB2312" w:hAnsi="仿宋_GB2312" w:cs="仿宋_GB2312" w:hint="eastAsia"/>
          <w:b/>
          <w:color w:val="000000" w:themeColor="text1"/>
          <w:sz w:val="32"/>
          <w:szCs w:val="32"/>
        </w:rPr>
        <w:t>一般公共预算拨款具体使用情况。</w:t>
      </w:r>
    </w:p>
    <w:p w:rsidR="00084524" w:rsidRDefault="00CB26ED">
      <w:pPr>
        <w:spacing w:line="520" w:lineRule="exact"/>
        <w:ind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w:t>
      </w:r>
      <w:r>
        <w:rPr>
          <w:rFonts w:ascii="仿宋_GB2312" w:eastAsia="仿宋_GB2312" w:hAnsi="仿宋_GB2312" w:cs="仿宋_GB2312" w:hint="eastAsia"/>
          <w:color w:val="000000" w:themeColor="text1"/>
          <w:sz w:val="32"/>
          <w:szCs w:val="32"/>
        </w:rPr>
        <w:t>1</w:t>
      </w:r>
      <w:r>
        <w:rPr>
          <w:rFonts w:ascii="仿宋_GB2312" w:eastAsia="仿宋_GB2312" w:hAnsi="仿宋_GB2312" w:cs="仿宋_GB2312" w:hint="eastAsia"/>
          <w:color w:val="000000" w:themeColor="text1"/>
          <w:sz w:val="32"/>
          <w:szCs w:val="32"/>
        </w:rPr>
        <w:t>）教育支出（类）普通教育（款）中学教育（项）</w:t>
      </w:r>
      <w:r>
        <w:rPr>
          <w:rFonts w:ascii="仿宋_GB2312" w:eastAsia="仿宋_GB2312" w:hAnsi="仿宋_GB2312" w:cs="仿宋_GB2312" w:hint="eastAsia"/>
          <w:color w:val="000000" w:themeColor="text1"/>
          <w:sz w:val="32"/>
          <w:szCs w:val="32"/>
        </w:rPr>
        <w:t>1764.86</w:t>
      </w:r>
      <w:r>
        <w:rPr>
          <w:rFonts w:ascii="仿宋_GB2312" w:eastAsia="仿宋_GB2312" w:hAnsi="仿宋_GB2312" w:cs="仿宋_GB2312" w:hint="eastAsia"/>
          <w:color w:val="000000" w:themeColor="text1"/>
          <w:sz w:val="32"/>
          <w:szCs w:val="32"/>
        </w:rPr>
        <w:t>万元，主要用于教师工资福利、学校公用经费列支及项目支出等。</w:t>
      </w:r>
    </w:p>
    <w:p w:rsidR="00084524" w:rsidRDefault="00CB26ED">
      <w:pPr>
        <w:spacing w:line="52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w:t>
      </w:r>
      <w:r>
        <w:rPr>
          <w:rFonts w:ascii="仿宋_GB2312" w:eastAsia="仿宋_GB2312" w:hAnsi="仿宋_GB2312" w:cs="仿宋_GB2312" w:hint="eastAsia"/>
          <w:color w:val="000000" w:themeColor="text1"/>
          <w:sz w:val="32"/>
          <w:szCs w:val="32"/>
        </w:rPr>
        <w:t>2</w:t>
      </w:r>
      <w:r>
        <w:rPr>
          <w:rFonts w:ascii="仿宋_GB2312" w:eastAsia="仿宋_GB2312" w:hAnsi="仿宋_GB2312" w:cs="仿宋_GB2312" w:hint="eastAsia"/>
          <w:color w:val="000000" w:themeColor="text1"/>
          <w:sz w:val="32"/>
          <w:szCs w:val="32"/>
        </w:rPr>
        <w:t>）社会保障和就业支出（类）行政事业单位养老支出（款）事业单位离退休（项）</w:t>
      </w:r>
      <w:r>
        <w:rPr>
          <w:rFonts w:ascii="仿宋_GB2312" w:eastAsia="仿宋_GB2312" w:hAnsi="仿宋_GB2312" w:cs="仿宋_GB2312" w:hint="eastAsia"/>
          <w:color w:val="000000" w:themeColor="text1"/>
          <w:sz w:val="32"/>
          <w:szCs w:val="32"/>
        </w:rPr>
        <w:t>27.89</w:t>
      </w:r>
      <w:r>
        <w:rPr>
          <w:rFonts w:ascii="仿宋_GB2312" w:eastAsia="仿宋_GB2312" w:hAnsi="仿宋_GB2312" w:cs="仿宋_GB2312" w:hint="eastAsia"/>
          <w:color w:val="000000" w:themeColor="text1"/>
          <w:sz w:val="32"/>
          <w:szCs w:val="32"/>
        </w:rPr>
        <w:t>万元，主要用于退休教师生活补助及活动费用。</w:t>
      </w:r>
    </w:p>
    <w:p w:rsidR="00084524" w:rsidRDefault="00CB26ED">
      <w:pPr>
        <w:spacing w:line="52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w:t>
      </w:r>
      <w:r>
        <w:rPr>
          <w:rFonts w:ascii="仿宋_GB2312" w:eastAsia="仿宋_GB2312" w:hAnsi="仿宋_GB2312" w:cs="仿宋_GB2312" w:hint="eastAsia"/>
          <w:color w:val="000000" w:themeColor="text1"/>
          <w:sz w:val="32"/>
          <w:szCs w:val="32"/>
        </w:rPr>
        <w:t>3</w:t>
      </w:r>
      <w:r>
        <w:rPr>
          <w:rFonts w:ascii="仿宋_GB2312" w:eastAsia="仿宋_GB2312" w:hAnsi="仿宋_GB2312" w:cs="仿宋_GB2312" w:hint="eastAsia"/>
          <w:color w:val="000000" w:themeColor="text1"/>
          <w:sz w:val="32"/>
          <w:szCs w:val="32"/>
        </w:rPr>
        <w:t>）社会保障和就业支出（类）行政事业单位养老支出（款）机关事业单位基本养老保险缴费支出（项）</w:t>
      </w:r>
      <w:r>
        <w:rPr>
          <w:rFonts w:ascii="仿宋_GB2312" w:eastAsia="仿宋_GB2312" w:hAnsi="仿宋_GB2312" w:cs="仿宋_GB2312" w:hint="eastAsia"/>
          <w:color w:val="000000" w:themeColor="text1"/>
          <w:sz w:val="32"/>
          <w:szCs w:val="32"/>
        </w:rPr>
        <w:t>114.73</w:t>
      </w:r>
      <w:r>
        <w:rPr>
          <w:rFonts w:ascii="仿宋_GB2312" w:eastAsia="仿宋_GB2312" w:hAnsi="仿宋_GB2312" w:cs="仿宋_GB2312" w:hint="eastAsia"/>
          <w:color w:val="000000" w:themeColor="text1"/>
          <w:sz w:val="32"/>
          <w:szCs w:val="32"/>
        </w:rPr>
        <w:t>万元，主要用于教师养老保险缴费支出。</w:t>
      </w:r>
    </w:p>
    <w:p w:rsidR="00084524" w:rsidRDefault="00CB26ED">
      <w:pPr>
        <w:spacing w:line="52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w:t>
      </w:r>
      <w:r>
        <w:rPr>
          <w:rFonts w:ascii="仿宋_GB2312" w:eastAsia="仿宋_GB2312" w:hAnsi="仿宋_GB2312" w:cs="仿宋_GB2312" w:hint="eastAsia"/>
          <w:color w:val="000000" w:themeColor="text1"/>
          <w:sz w:val="32"/>
          <w:szCs w:val="32"/>
        </w:rPr>
        <w:t>4</w:t>
      </w:r>
      <w:r>
        <w:rPr>
          <w:rFonts w:ascii="仿宋_GB2312" w:eastAsia="仿宋_GB2312" w:hAnsi="仿宋_GB2312" w:cs="仿宋_GB2312" w:hint="eastAsia"/>
          <w:color w:val="000000" w:themeColor="text1"/>
          <w:sz w:val="32"/>
          <w:szCs w:val="32"/>
        </w:rPr>
        <w:t>）社会保障和就业支出（类）行政事业单位养老支出（款）机关事业单位职业年金缴费支出（项）</w:t>
      </w:r>
      <w:r>
        <w:rPr>
          <w:rFonts w:ascii="仿宋_GB2312" w:eastAsia="仿宋_GB2312" w:hAnsi="仿宋_GB2312" w:cs="仿宋_GB2312" w:hint="eastAsia"/>
          <w:color w:val="000000" w:themeColor="text1"/>
          <w:sz w:val="32"/>
          <w:szCs w:val="32"/>
        </w:rPr>
        <w:t>57.36</w:t>
      </w:r>
      <w:r>
        <w:rPr>
          <w:rFonts w:ascii="仿宋_GB2312" w:eastAsia="仿宋_GB2312" w:hAnsi="仿宋_GB2312" w:cs="仿宋_GB2312" w:hint="eastAsia"/>
          <w:color w:val="000000" w:themeColor="text1"/>
          <w:sz w:val="32"/>
          <w:szCs w:val="32"/>
        </w:rPr>
        <w:t>万元，主要用于教师职业年金缴费支出。</w:t>
      </w:r>
    </w:p>
    <w:p w:rsidR="00084524" w:rsidRDefault="00CB26ED">
      <w:pPr>
        <w:spacing w:line="520" w:lineRule="exact"/>
        <w:ind w:firstLineChars="200" w:firstLine="640"/>
        <w:rPr>
          <w:rFonts w:ascii="楷体_GB2312" w:eastAsia="楷体_GB2312" w:hAnsi="楷体_GB2312" w:cs="楷体_GB2312"/>
          <w:bCs/>
          <w:color w:val="000000" w:themeColor="text1"/>
          <w:sz w:val="32"/>
          <w:szCs w:val="32"/>
        </w:rPr>
      </w:pPr>
      <w:r>
        <w:rPr>
          <w:rFonts w:ascii="仿宋_GB2312" w:eastAsia="仿宋_GB2312" w:hAnsi="仿宋_GB2312" w:cs="仿宋_GB2312" w:hint="eastAsia"/>
          <w:color w:val="000000" w:themeColor="text1"/>
          <w:sz w:val="32"/>
          <w:szCs w:val="32"/>
        </w:rPr>
        <w:t>（</w:t>
      </w:r>
      <w:r>
        <w:rPr>
          <w:rFonts w:ascii="仿宋_GB2312" w:eastAsia="仿宋_GB2312" w:hAnsi="仿宋_GB2312" w:cs="仿宋_GB2312" w:hint="eastAsia"/>
          <w:color w:val="000000" w:themeColor="text1"/>
          <w:sz w:val="32"/>
          <w:szCs w:val="32"/>
        </w:rPr>
        <w:t>5</w:t>
      </w:r>
      <w:r>
        <w:rPr>
          <w:rFonts w:ascii="仿宋_GB2312" w:eastAsia="仿宋_GB2312" w:hAnsi="仿宋_GB2312" w:cs="仿宋_GB2312" w:hint="eastAsia"/>
          <w:color w:val="000000" w:themeColor="text1"/>
          <w:sz w:val="32"/>
          <w:szCs w:val="32"/>
        </w:rPr>
        <w:t>）卫生健康支出（类）行政事业单位医疗（款）事业单位医疗（项）</w:t>
      </w:r>
      <w:r>
        <w:rPr>
          <w:rFonts w:ascii="仿宋_GB2312" w:eastAsia="仿宋_GB2312" w:hAnsi="仿宋_GB2312" w:cs="仿宋_GB2312" w:hint="eastAsia"/>
          <w:color w:val="000000" w:themeColor="text1"/>
          <w:sz w:val="32"/>
          <w:szCs w:val="32"/>
        </w:rPr>
        <w:t>120.53</w:t>
      </w:r>
      <w:r>
        <w:rPr>
          <w:rFonts w:ascii="仿宋_GB2312" w:eastAsia="仿宋_GB2312" w:hAnsi="仿宋_GB2312" w:cs="仿宋_GB2312" w:hint="eastAsia"/>
          <w:color w:val="000000" w:themeColor="text1"/>
          <w:sz w:val="32"/>
          <w:szCs w:val="32"/>
        </w:rPr>
        <w:t>万元，主要用于教师</w:t>
      </w:r>
      <w:r>
        <w:rPr>
          <w:rFonts w:ascii="仿宋_GB2312" w:eastAsia="仿宋_GB2312" w:hint="eastAsia"/>
          <w:color w:val="000000" w:themeColor="text1"/>
          <w:sz w:val="32"/>
          <w:szCs w:val="32"/>
        </w:rPr>
        <w:t>职工基本医疗保险缴费和公务员医疗补助缴费支出</w:t>
      </w:r>
      <w:r>
        <w:rPr>
          <w:rFonts w:ascii="仿宋_GB2312" w:eastAsia="仿宋_GB2312" w:hAnsi="仿宋_GB2312" w:cs="仿宋_GB2312" w:hint="eastAsia"/>
          <w:color w:val="000000" w:themeColor="text1"/>
          <w:sz w:val="32"/>
          <w:szCs w:val="32"/>
        </w:rPr>
        <w:t>。</w:t>
      </w:r>
    </w:p>
    <w:p w:rsidR="00084524" w:rsidRDefault="00CB26ED">
      <w:pPr>
        <w:spacing w:line="520" w:lineRule="exact"/>
        <w:rPr>
          <w:rFonts w:ascii="楷体_GB2312" w:eastAsia="楷体_GB2312" w:hAnsi="楷体_GB2312" w:cs="楷体_GB2312"/>
          <w:bCs/>
          <w:color w:val="000000" w:themeColor="text1"/>
          <w:sz w:val="32"/>
          <w:szCs w:val="32"/>
        </w:rPr>
      </w:pPr>
      <w:r>
        <w:rPr>
          <w:rFonts w:ascii="楷体_GB2312" w:eastAsia="楷体_GB2312" w:hAnsi="楷体_GB2312" w:cs="楷体_GB2312" w:hint="eastAsia"/>
          <w:bCs/>
          <w:color w:val="000000" w:themeColor="text1"/>
          <w:sz w:val="32"/>
          <w:szCs w:val="32"/>
        </w:rPr>
        <w:t xml:space="preserve">    </w:t>
      </w:r>
      <w:r>
        <w:rPr>
          <w:rFonts w:ascii="楷体_GB2312" w:eastAsia="楷体_GB2312" w:hAnsi="楷体_GB2312" w:cs="楷体_GB2312" w:hint="eastAsia"/>
          <w:bCs/>
          <w:color w:val="000000" w:themeColor="text1"/>
          <w:sz w:val="32"/>
          <w:szCs w:val="32"/>
        </w:rPr>
        <w:t>（六）关于德清县禹越镇初级中学</w:t>
      </w:r>
      <w:r>
        <w:rPr>
          <w:rFonts w:ascii="楷体_GB2312" w:eastAsia="楷体_GB2312" w:hAnsi="楷体_GB2312" w:cs="楷体_GB2312" w:hint="eastAsia"/>
          <w:bCs/>
          <w:color w:val="000000" w:themeColor="text1"/>
          <w:sz w:val="32"/>
          <w:szCs w:val="32"/>
        </w:rPr>
        <w:t>2024</w:t>
      </w:r>
      <w:r>
        <w:rPr>
          <w:rFonts w:ascii="楷体_GB2312" w:eastAsia="楷体_GB2312" w:hAnsi="楷体_GB2312" w:cs="楷体_GB2312" w:hint="eastAsia"/>
          <w:bCs/>
          <w:color w:val="000000" w:themeColor="text1"/>
          <w:sz w:val="32"/>
          <w:szCs w:val="32"/>
        </w:rPr>
        <w:t>年一般公共预</w:t>
      </w:r>
      <w:r>
        <w:rPr>
          <w:rFonts w:ascii="楷体_GB2312" w:eastAsia="楷体_GB2312" w:hAnsi="楷体_GB2312" w:cs="楷体_GB2312" w:hint="eastAsia"/>
          <w:bCs/>
          <w:color w:val="000000" w:themeColor="text1"/>
          <w:sz w:val="32"/>
          <w:szCs w:val="32"/>
        </w:rPr>
        <w:lastRenderedPageBreak/>
        <w:t>算基本支出情况说明</w:t>
      </w:r>
    </w:p>
    <w:p w:rsidR="00084524" w:rsidRDefault="00CB26ED">
      <w:pPr>
        <w:spacing w:line="520" w:lineRule="exact"/>
        <w:ind w:firstLine="642"/>
        <w:rPr>
          <w:rFonts w:ascii="仿宋_GB2312" w:eastAsia="仿宋_GB2312"/>
          <w:color w:val="000000" w:themeColor="text1"/>
          <w:sz w:val="32"/>
          <w:szCs w:val="32"/>
        </w:rPr>
      </w:pPr>
      <w:r>
        <w:rPr>
          <w:rFonts w:ascii="仿宋_GB2312" w:eastAsia="仿宋_GB2312" w:hint="eastAsia"/>
          <w:color w:val="000000" w:themeColor="text1"/>
          <w:sz w:val="32"/>
          <w:szCs w:val="32"/>
        </w:rPr>
        <w:t>德清县禹越镇初级中学</w:t>
      </w:r>
      <w:r>
        <w:rPr>
          <w:rFonts w:ascii="仿宋_GB2312" w:eastAsia="仿宋_GB2312" w:hint="eastAsia"/>
          <w:color w:val="000000" w:themeColor="text1"/>
          <w:sz w:val="32"/>
          <w:szCs w:val="32"/>
        </w:rPr>
        <w:t>2024</w:t>
      </w:r>
      <w:r>
        <w:rPr>
          <w:rFonts w:ascii="仿宋_GB2312" w:eastAsia="仿宋_GB2312" w:hint="eastAsia"/>
          <w:color w:val="000000" w:themeColor="text1"/>
          <w:sz w:val="32"/>
          <w:szCs w:val="32"/>
        </w:rPr>
        <w:t>年一般公共预算基本支出</w:t>
      </w:r>
      <w:r>
        <w:rPr>
          <w:rFonts w:ascii="仿宋_GB2312" w:eastAsia="仿宋_GB2312" w:hint="eastAsia"/>
          <w:color w:val="000000" w:themeColor="text1"/>
          <w:sz w:val="32"/>
          <w:szCs w:val="32"/>
        </w:rPr>
        <w:t>2009.68</w:t>
      </w:r>
      <w:r>
        <w:rPr>
          <w:rFonts w:ascii="仿宋_GB2312" w:eastAsia="仿宋_GB2312" w:hint="eastAsia"/>
          <w:color w:val="000000" w:themeColor="text1"/>
          <w:sz w:val="32"/>
          <w:szCs w:val="32"/>
        </w:rPr>
        <w:t>万元，其中：</w:t>
      </w:r>
    </w:p>
    <w:p w:rsidR="00084524" w:rsidRDefault="00CB26ED">
      <w:pPr>
        <w:spacing w:line="520" w:lineRule="exact"/>
        <w:ind w:firstLine="642"/>
        <w:rPr>
          <w:rFonts w:ascii="仿宋_GB2312" w:eastAsia="仿宋_GB2312"/>
          <w:color w:val="000000" w:themeColor="text1"/>
          <w:sz w:val="32"/>
          <w:szCs w:val="32"/>
        </w:rPr>
      </w:pPr>
      <w:r>
        <w:rPr>
          <w:rFonts w:ascii="仿宋_GB2312" w:eastAsia="仿宋_GB2312" w:hint="eastAsia"/>
          <w:color w:val="000000" w:themeColor="text1"/>
          <w:sz w:val="32"/>
          <w:szCs w:val="32"/>
        </w:rPr>
        <w:t>人员经费</w:t>
      </w:r>
      <w:r>
        <w:rPr>
          <w:rFonts w:ascii="仿宋_GB2312" w:eastAsia="仿宋_GB2312" w:hint="eastAsia"/>
          <w:color w:val="000000" w:themeColor="text1"/>
          <w:sz w:val="32"/>
          <w:szCs w:val="32"/>
        </w:rPr>
        <w:t>1883.35</w:t>
      </w:r>
      <w:r>
        <w:rPr>
          <w:rFonts w:ascii="仿宋_GB2312" w:eastAsia="仿宋_GB2312" w:hint="eastAsia"/>
          <w:color w:val="000000" w:themeColor="text1"/>
          <w:sz w:val="32"/>
          <w:szCs w:val="32"/>
        </w:rPr>
        <w:t>万元，主要包括：基本工资、津贴补贴、奖金、伙食补助费、绩效工资、机关事业单位基本养老保险缴费、职业年金缴费、职工基本医疗保险缴费、公务员医疗补助缴费、其他社会保障缴费、住房公积金、其他工资福利支出、退休费、其他对个人和家庭的补助；</w:t>
      </w:r>
    </w:p>
    <w:p w:rsidR="00084524" w:rsidRDefault="00CB26ED">
      <w:pPr>
        <w:spacing w:line="520" w:lineRule="exact"/>
        <w:ind w:firstLine="642"/>
        <w:rPr>
          <w:rFonts w:ascii="仿宋_GB2312" w:eastAsia="仿宋_GB2312"/>
          <w:color w:val="000000" w:themeColor="text1"/>
          <w:sz w:val="32"/>
          <w:szCs w:val="32"/>
        </w:rPr>
      </w:pPr>
      <w:r>
        <w:rPr>
          <w:rFonts w:ascii="仿宋_GB2312" w:eastAsia="仿宋_GB2312" w:hint="eastAsia"/>
          <w:color w:val="000000" w:themeColor="text1"/>
          <w:sz w:val="32"/>
          <w:szCs w:val="32"/>
        </w:rPr>
        <w:t>公用经费</w:t>
      </w:r>
      <w:r>
        <w:rPr>
          <w:rFonts w:ascii="仿宋_GB2312" w:eastAsia="仿宋_GB2312" w:hint="eastAsia"/>
          <w:color w:val="000000" w:themeColor="text1"/>
          <w:sz w:val="32"/>
          <w:szCs w:val="32"/>
        </w:rPr>
        <w:t>126.33</w:t>
      </w:r>
      <w:r>
        <w:rPr>
          <w:rFonts w:ascii="仿宋_GB2312" w:eastAsia="仿宋_GB2312" w:hint="eastAsia"/>
          <w:color w:val="000000" w:themeColor="text1"/>
          <w:sz w:val="32"/>
          <w:szCs w:val="32"/>
        </w:rPr>
        <w:t>万元，主要包括：办公费、印刷费、水费、电费、邮电费、物业管理费、差旅费、维修（护）费、租赁费、培训费、公务接待费、专用材料费、劳务费、工会经费、其他交通费用、其</w:t>
      </w:r>
      <w:r>
        <w:rPr>
          <w:rFonts w:ascii="仿宋_GB2312" w:eastAsia="仿宋_GB2312" w:hint="eastAsia"/>
          <w:color w:val="000000" w:themeColor="text1"/>
          <w:sz w:val="32"/>
          <w:szCs w:val="32"/>
        </w:rPr>
        <w:t>他商品和服务支出、专用设备购置。</w:t>
      </w:r>
    </w:p>
    <w:p w:rsidR="00084524" w:rsidRDefault="00CB26ED">
      <w:pPr>
        <w:spacing w:line="520" w:lineRule="exact"/>
        <w:ind w:firstLine="642"/>
        <w:rPr>
          <w:rFonts w:ascii="楷体_GB2312" w:eastAsia="楷体_GB2312" w:hAnsi="楷体_GB2312" w:cs="楷体_GB2312"/>
          <w:bCs/>
          <w:color w:val="000000" w:themeColor="text1"/>
          <w:sz w:val="32"/>
          <w:szCs w:val="32"/>
        </w:rPr>
      </w:pPr>
      <w:r>
        <w:rPr>
          <w:rFonts w:ascii="楷体_GB2312" w:eastAsia="楷体_GB2312" w:hAnsi="楷体_GB2312" w:cs="楷体_GB2312" w:hint="eastAsia"/>
          <w:bCs/>
          <w:color w:val="000000" w:themeColor="text1"/>
          <w:sz w:val="32"/>
          <w:szCs w:val="32"/>
        </w:rPr>
        <w:t>（七）关于德清县禹越镇初级中学</w:t>
      </w:r>
      <w:r>
        <w:rPr>
          <w:rFonts w:ascii="楷体_GB2312" w:eastAsia="楷体_GB2312" w:hAnsi="楷体_GB2312" w:cs="楷体_GB2312" w:hint="eastAsia"/>
          <w:bCs/>
          <w:color w:val="000000" w:themeColor="text1"/>
          <w:sz w:val="32"/>
          <w:szCs w:val="32"/>
        </w:rPr>
        <w:t>2024</w:t>
      </w:r>
      <w:r>
        <w:rPr>
          <w:rFonts w:ascii="楷体_GB2312" w:eastAsia="楷体_GB2312" w:hAnsi="楷体_GB2312" w:cs="楷体_GB2312" w:hint="eastAsia"/>
          <w:bCs/>
          <w:color w:val="000000" w:themeColor="text1"/>
          <w:sz w:val="32"/>
          <w:szCs w:val="32"/>
        </w:rPr>
        <w:t>年政府性基金预算支出情况说明</w:t>
      </w:r>
    </w:p>
    <w:p w:rsidR="00084524" w:rsidRDefault="00CB26ED">
      <w:pPr>
        <w:ind w:firstLineChars="200" w:firstLine="640"/>
        <w:rPr>
          <w:color w:val="000000" w:themeColor="text1"/>
        </w:rPr>
      </w:pPr>
      <w:r>
        <w:rPr>
          <w:rFonts w:ascii="仿宋_GB2312" w:eastAsia="仿宋_GB2312" w:hAnsi="仿宋_GB2312" w:cs="仿宋_GB2312" w:hint="eastAsia"/>
          <w:color w:val="000000" w:themeColor="text1"/>
          <w:sz w:val="32"/>
          <w:szCs w:val="32"/>
        </w:rPr>
        <w:t>德清县禹越镇初级中学</w:t>
      </w:r>
      <w:r>
        <w:rPr>
          <w:rFonts w:ascii="仿宋_GB2312" w:eastAsia="仿宋_GB2312" w:hAnsi="仿宋_GB2312" w:cs="仿宋_GB2312" w:hint="eastAsia"/>
          <w:color w:val="000000" w:themeColor="text1"/>
          <w:sz w:val="32"/>
          <w:szCs w:val="32"/>
        </w:rPr>
        <w:t>2024</w:t>
      </w:r>
      <w:r>
        <w:rPr>
          <w:rFonts w:ascii="仿宋_GB2312" w:eastAsia="仿宋_GB2312" w:hAnsi="仿宋_GB2312" w:cs="仿宋_GB2312" w:hint="eastAsia"/>
          <w:color w:val="000000" w:themeColor="text1"/>
          <w:sz w:val="32"/>
          <w:szCs w:val="32"/>
        </w:rPr>
        <w:t>年没有使用政府性基金预算拨款安排的支出</w:t>
      </w:r>
      <w:r>
        <w:rPr>
          <w:rFonts w:ascii="仿宋_GB2312" w:eastAsia="仿宋_GB2312" w:hint="eastAsia"/>
          <w:color w:val="000000" w:themeColor="text1"/>
          <w:sz w:val="32"/>
          <w:szCs w:val="32"/>
        </w:rPr>
        <w:t>，与上年持平。</w:t>
      </w:r>
    </w:p>
    <w:p w:rsidR="00084524" w:rsidRDefault="00CB26ED">
      <w:pPr>
        <w:spacing w:line="520" w:lineRule="exact"/>
        <w:ind w:firstLineChars="196" w:firstLine="627"/>
        <w:rPr>
          <w:rFonts w:ascii="楷体_GB2312" w:eastAsia="楷体_GB2312" w:hAnsi="楷体_GB2312" w:cs="楷体_GB2312"/>
          <w:bCs/>
          <w:color w:val="000000" w:themeColor="text1"/>
          <w:sz w:val="32"/>
          <w:szCs w:val="32"/>
        </w:rPr>
      </w:pPr>
      <w:r>
        <w:rPr>
          <w:rFonts w:ascii="楷体_GB2312" w:eastAsia="楷体_GB2312" w:hAnsi="楷体_GB2312" w:cs="楷体_GB2312" w:hint="eastAsia"/>
          <w:bCs/>
          <w:color w:val="000000" w:themeColor="text1"/>
          <w:sz w:val="32"/>
          <w:szCs w:val="32"/>
        </w:rPr>
        <w:t>（八）关于</w:t>
      </w:r>
      <w:r>
        <w:rPr>
          <w:rFonts w:ascii="楷体_GB2312" w:eastAsia="楷体_GB2312" w:hAnsi="楷体_GB2312" w:cs="楷体_GB2312"/>
          <w:bCs/>
          <w:color w:val="000000" w:themeColor="text1"/>
          <w:sz w:val="32"/>
          <w:szCs w:val="32"/>
        </w:rPr>
        <w:t>德清县禹越镇初级中学</w:t>
      </w:r>
      <w:r>
        <w:rPr>
          <w:rFonts w:ascii="楷体_GB2312" w:eastAsia="楷体_GB2312" w:hAnsi="楷体_GB2312" w:cs="楷体_GB2312" w:hint="eastAsia"/>
          <w:bCs/>
          <w:color w:val="000000" w:themeColor="text1"/>
          <w:sz w:val="32"/>
          <w:szCs w:val="32"/>
        </w:rPr>
        <w:t>国有资本经营预算支出情况说明</w:t>
      </w:r>
    </w:p>
    <w:p w:rsidR="00084524" w:rsidRDefault="00CB26ED">
      <w:pPr>
        <w:ind w:firstLineChars="200" w:firstLine="640"/>
        <w:rPr>
          <w:rFonts w:ascii="仿宋_GB2312" w:eastAsia="仿宋_GB2312" w:hAnsi="仿宋_GB2312" w:cs="仿宋_GB2312"/>
          <w:b/>
          <w:color w:val="000000" w:themeColor="text1"/>
          <w:sz w:val="32"/>
          <w:szCs w:val="32"/>
        </w:rPr>
      </w:pPr>
      <w:r>
        <w:rPr>
          <w:rFonts w:ascii="仿宋_GB2312" w:eastAsia="仿宋_GB2312" w:hAnsi="仿宋_GB2312" w:cs="仿宋_GB2312" w:hint="eastAsia"/>
          <w:color w:val="000000" w:themeColor="text1"/>
          <w:sz w:val="32"/>
          <w:szCs w:val="32"/>
        </w:rPr>
        <w:t>德清县禹越镇初级中学</w:t>
      </w:r>
      <w:r>
        <w:rPr>
          <w:rFonts w:ascii="仿宋_GB2312" w:eastAsia="仿宋_GB2312" w:hAnsi="仿宋_GB2312" w:cs="仿宋_GB2312" w:hint="eastAsia"/>
          <w:color w:val="000000" w:themeColor="text1"/>
          <w:sz w:val="32"/>
          <w:szCs w:val="32"/>
        </w:rPr>
        <w:t>2024</w:t>
      </w:r>
      <w:r>
        <w:rPr>
          <w:rFonts w:ascii="仿宋_GB2312" w:eastAsia="仿宋_GB2312" w:hAnsi="仿宋_GB2312" w:cs="仿宋_GB2312" w:hint="eastAsia"/>
          <w:color w:val="000000" w:themeColor="text1"/>
          <w:sz w:val="32"/>
          <w:szCs w:val="32"/>
        </w:rPr>
        <w:t>年没有使用国有资本经营预算拨款安排的支出，与上年持平。</w:t>
      </w:r>
    </w:p>
    <w:p w:rsidR="00084524" w:rsidRDefault="00CB26ED">
      <w:pPr>
        <w:spacing w:line="520" w:lineRule="exact"/>
        <w:ind w:firstLineChars="196" w:firstLine="627"/>
        <w:rPr>
          <w:rFonts w:ascii="楷体_GB2312" w:eastAsia="楷体_GB2312" w:hAnsi="楷体_GB2312" w:cs="楷体_GB2312"/>
          <w:bCs/>
          <w:color w:val="000000" w:themeColor="text1"/>
          <w:sz w:val="32"/>
          <w:szCs w:val="32"/>
        </w:rPr>
      </w:pPr>
      <w:r>
        <w:rPr>
          <w:rFonts w:ascii="楷体_GB2312" w:eastAsia="楷体_GB2312" w:hAnsi="楷体_GB2312" w:cs="楷体_GB2312" w:hint="eastAsia"/>
          <w:bCs/>
          <w:color w:val="000000" w:themeColor="text1"/>
          <w:sz w:val="32"/>
          <w:szCs w:val="32"/>
        </w:rPr>
        <w:t>（九）关于德清县禹越镇初级中学</w:t>
      </w:r>
      <w:r>
        <w:rPr>
          <w:rFonts w:ascii="楷体_GB2312" w:eastAsia="楷体_GB2312" w:hAnsi="楷体_GB2312" w:cs="楷体_GB2312" w:hint="eastAsia"/>
          <w:bCs/>
          <w:color w:val="000000" w:themeColor="text1"/>
          <w:sz w:val="32"/>
          <w:szCs w:val="32"/>
        </w:rPr>
        <w:t>2024</w:t>
      </w:r>
      <w:r>
        <w:rPr>
          <w:rFonts w:ascii="楷体_GB2312" w:eastAsia="楷体_GB2312" w:hAnsi="楷体_GB2312" w:cs="楷体_GB2312" w:hint="eastAsia"/>
          <w:bCs/>
          <w:color w:val="000000" w:themeColor="text1"/>
          <w:sz w:val="32"/>
          <w:szCs w:val="32"/>
        </w:rPr>
        <w:t>年一般公共预算“三公”经费预算情况说明</w:t>
      </w:r>
    </w:p>
    <w:p w:rsidR="00084524" w:rsidRDefault="00CB26ED">
      <w:pPr>
        <w:spacing w:line="520" w:lineRule="exact"/>
        <w:ind w:firstLineChars="200" w:firstLine="640"/>
        <w:rPr>
          <w:rFonts w:ascii="仿宋_GB2312" w:eastAsia="仿宋_GB2312" w:hAnsi="仿宋_GB2312"/>
          <w:color w:val="000000" w:themeColor="text1"/>
          <w:sz w:val="32"/>
        </w:rPr>
      </w:pPr>
      <w:r>
        <w:rPr>
          <w:rFonts w:ascii="仿宋_GB2312" w:eastAsia="仿宋_GB2312" w:hAnsi="仿宋_GB2312" w:hint="eastAsia"/>
          <w:color w:val="000000" w:themeColor="text1"/>
          <w:sz w:val="32"/>
        </w:rPr>
        <w:t>德清县禹越镇初级中学</w:t>
      </w:r>
      <w:r>
        <w:rPr>
          <w:rFonts w:ascii="仿宋_GB2312" w:eastAsia="仿宋_GB2312" w:hAnsi="仿宋_GB2312" w:hint="eastAsia"/>
          <w:color w:val="000000" w:themeColor="text1"/>
          <w:sz w:val="32"/>
        </w:rPr>
        <w:t>2024</w:t>
      </w:r>
      <w:r>
        <w:rPr>
          <w:rFonts w:ascii="仿宋_GB2312" w:eastAsia="仿宋_GB2312" w:hAnsi="仿宋_GB2312" w:hint="eastAsia"/>
          <w:color w:val="000000" w:themeColor="text1"/>
          <w:sz w:val="32"/>
        </w:rPr>
        <w:t>年“三公”经费预算数为</w:t>
      </w:r>
      <w:r>
        <w:rPr>
          <w:rFonts w:ascii="仿宋_GB2312" w:eastAsia="仿宋_GB2312" w:hAnsi="仿宋_GB2312" w:hint="eastAsia"/>
          <w:color w:val="000000" w:themeColor="text1"/>
          <w:sz w:val="32"/>
        </w:rPr>
        <w:t>1.23</w:t>
      </w:r>
      <w:r>
        <w:rPr>
          <w:rFonts w:ascii="仿宋_GB2312" w:eastAsia="仿宋_GB2312" w:hAnsi="仿宋_GB2312" w:hint="eastAsia"/>
          <w:color w:val="000000" w:themeColor="text1"/>
          <w:sz w:val="32"/>
        </w:rPr>
        <w:t>万元，</w:t>
      </w:r>
      <w:r>
        <w:rPr>
          <w:rFonts w:ascii="仿宋_GB2312" w:eastAsia="仿宋_GB2312" w:hAnsi="仿宋_GB2312" w:hint="eastAsia"/>
          <w:color w:val="000000" w:themeColor="text1"/>
          <w:sz w:val="32"/>
          <w:shd w:val="clear" w:color="auto" w:fill="FFFFFF"/>
        </w:rPr>
        <w:t>比上年预算数减少</w:t>
      </w:r>
      <w:r>
        <w:rPr>
          <w:rFonts w:ascii="仿宋_GB2312" w:eastAsia="仿宋_GB2312" w:hAnsi="仿宋_GB2312" w:hint="eastAsia"/>
          <w:color w:val="000000" w:themeColor="text1"/>
          <w:sz w:val="32"/>
          <w:shd w:val="clear" w:color="auto" w:fill="FFFFFF"/>
        </w:rPr>
        <w:t>0.25</w:t>
      </w:r>
      <w:r>
        <w:rPr>
          <w:rFonts w:ascii="仿宋_GB2312" w:eastAsia="仿宋_GB2312" w:hAnsi="仿宋_GB2312" w:hint="eastAsia"/>
          <w:color w:val="000000" w:themeColor="text1"/>
          <w:sz w:val="32"/>
          <w:shd w:val="clear" w:color="auto" w:fill="FFFFFF"/>
        </w:rPr>
        <w:t>万元，下降</w:t>
      </w:r>
      <w:r>
        <w:rPr>
          <w:rFonts w:ascii="仿宋_GB2312" w:eastAsia="仿宋_GB2312" w:hAnsi="仿宋_GB2312" w:hint="eastAsia"/>
          <w:color w:val="000000" w:themeColor="text1"/>
          <w:sz w:val="32"/>
          <w:shd w:val="clear" w:color="auto" w:fill="FFFFFF"/>
        </w:rPr>
        <w:t>16.9%</w:t>
      </w:r>
      <w:r>
        <w:rPr>
          <w:rFonts w:ascii="仿宋_GB2312" w:eastAsia="仿宋_GB2312" w:hAnsi="仿宋_GB2312" w:hint="eastAsia"/>
          <w:color w:val="000000" w:themeColor="text1"/>
          <w:sz w:val="32"/>
        </w:rPr>
        <w:t>，具体如下：</w:t>
      </w:r>
    </w:p>
    <w:p w:rsidR="004612E6" w:rsidRDefault="00CB26ED" w:rsidP="004612E6">
      <w:pPr>
        <w:spacing w:line="520" w:lineRule="exact"/>
        <w:ind w:firstLineChars="200" w:firstLine="640"/>
        <w:rPr>
          <w:rFonts w:ascii="仿宋_GB2312" w:eastAsia="仿宋_GB2312" w:hAnsi="仿宋_GB2312" w:cs="仿宋_GB2312" w:hint="eastAsia"/>
          <w:sz w:val="32"/>
          <w:szCs w:val="32"/>
        </w:rPr>
      </w:pPr>
      <w:r w:rsidRPr="004612E6">
        <w:rPr>
          <w:rFonts w:ascii="仿宋_GB2312" w:eastAsia="仿宋_GB2312" w:hAnsi="仿宋_GB2312" w:cs="仿宋_GB2312" w:hint="eastAsia"/>
          <w:color w:val="000000" w:themeColor="text1"/>
          <w:kern w:val="0"/>
          <w:sz w:val="32"/>
          <w:szCs w:val="32"/>
        </w:rPr>
        <w:t>1.</w:t>
      </w:r>
      <w:r w:rsidRPr="004612E6">
        <w:rPr>
          <w:rFonts w:ascii="仿宋_GB2312" w:eastAsia="仿宋_GB2312" w:hAnsi="仿宋_GB2312" w:cs="仿宋_GB2312" w:hint="eastAsia"/>
          <w:color w:val="000000" w:themeColor="text1"/>
          <w:sz w:val="32"/>
          <w:szCs w:val="32"/>
        </w:rPr>
        <w:t>公务接待费：</w:t>
      </w:r>
      <w:r w:rsidRPr="004612E6">
        <w:rPr>
          <w:rFonts w:ascii="仿宋_GB2312" w:eastAsia="仿宋_GB2312" w:hAnsi="仿宋_GB2312" w:cs="仿宋_GB2312" w:hint="eastAsia"/>
          <w:color w:val="000000" w:themeColor="text1"/>
          <w:sz w:val="32"/>
          <w:szCs w:val="32"/>
        </w:rPr>
        <w:t>2024</w:t>
      </w:r>
      <w:r w:rsidRPr="004612E6">
        <w:rPr>
          <w:rFonts w:ascii="仿宋_GB2312" w:eastAsia="仿宋_GB2312" w:hAnsi="仿宋_GB2312" w:cs="仿宋_GB2312" w:hint="eastAsia"/>
          <w:color w:val="000000" w:themeColor="text1"/>
          <w:sz w:val="32"/>
          <w:szCs w:val="32"/>
        </w:rPr>
        <w:t>年安排公务接待费预算</w:t>
      </w:r>
      <w:r w:rsidRPr="004612E6">
        <w:rPr>
          <w:rFonts w:ascii="仿宋_GB2312" w:eastAsia="仿宋_GB2312" w:hAnsi="仿宋_GB2312" w:cs="仿宋_GB2312" w:hint="eastAsia"/>
          <w:color w:val="000000" w:themeColor="text1"/>
          <w:sz w:val="32"/>
          <w:szCs w:val="32"/>
        </w:rPr>
        <w:t>1.23</w:t>
      </w:r>
      <w:r w:rsidRPr="004612E6">
        <w:rPr>
          <w:rFonts w:ascii="仿宋_GB2312" w:eastAsia="仿宋_GB2312" w:hAnsi="仿宋_GB2312" w:cs="仿宋_GB2312" w:hint="eastAsia"/>
          <w:color w:val="000000" w:themeColor="text1"/>
          <w:sz w:val="32"/>
          <w:szCs w:val="32"/>
        </w:rPr>
        <w:t>万元，</w:t>
      </w:r>
      <w:r w:rsidRPr="004612E6">
        <w:rPr>
          <w:rFonts w:ascii="仿宋_GB2312" w:eastAsia="仿宋_GB2312" w:hAnsi="仿宋_GB2312" w:cs="仿宋_GB2312" w:hint="eastAsia"/>
          <w:color w:val="000000" w:themeColor="text1"/>
          <w:sz w:val="32"/>
          <w:szCs w:val="32"/>
        </w:rPr>
        <w:lastRenderedPageBreak/>
        <w:t>比上年预算数</w:t>
      </w:r>
      <w:r w:rsidRPr="004612E6">
        <w:rPr>
          <w:rFonts w:ascii="仿宋_GB2312" w:eastAsia="仿宋_GB2312" w:hAnsi="仿宋_GB2312" w:hint="eastAsia"/>
          <w:color w:val="000000" w:themeColor="text1"/>
          <w:sz w:val="32"/>
          <w:shd w:val="clear" w:color="auto" w:fill="FFFFFF"/>
        </w:rPr>
        <w:t>减少</w:t>
      </w:r>
      <w:r w:rsidRPr="004612E6">
        <w:rPr>
          <w:rFonts w:ascii="仿宋_GB2312" w:eastAsia="仿宋_GB2312" w:hAnsi="仿宋_GB2312" w:hint="eastAsia"/>
          <w:color w:val="000000" w:themeColor="text1"/>
          <w:sz w:val="32"/>
          <w:shd w:val="clear" w:color="auto" w:fill="FFFFFF"/>
        </w:rPr>
        <w:t>0.25</w:t>
      </w:r>
      <w:r w:rsidRPr="004612E6">
        <w:rPr>
          <w:rFonts w:ascii="仿宋_GB2312" w:eastAsia="仿宋_GB2312" w:hAnsi="仿宋_GB2312" w:hint="eastAsia"/>
          <w:color w:val="000000" w:themeColor="text1"/>
          <w:sz w:val="32"/>
          <w:shd w:val="clear" w:color="auto" w:fill="FFFFFF"/>
        </w:rPr>
        <w:t>万元，</w:t>
      </w:r>
      <w:r w:rsidRPr="004612E6">
        <w:rPr>
          <w:rFonts w:ascii="仿宋_GB2312" w:eastAsia="仿宋_GB2312" w:hAnsi="仿宋_GB2312" w:cs="仿宋_GB2312" w:hint="eastAsia"/>
          <w:color w:val="000000" w:themeColor="text1"/>
          <w:sz w:val="32"/>
          <w:szCs w:val="32"/>
        </w:rPr>
        <w:t>下降</w:t>
      </w:r>
      <w:r w:rsidRPr="004612E6">
        <w:rPr>
          <w:rFonts w:ascii="仿宋_GB2312" w:eastAsia="仿宋_GB2312" w:hAnsi="仿宋_GB2312" w:cs="仿宋_GB2312" w:hint="eastAsia"/>
          <w:color w:val="000000" w:themeColor="text1"/>
          <w:sz w:val="32"/>
          <w:szCs w:val="32"/>
        </w:rPr>
        <w:t>16.9%</w:t>
      </w:r>
      <w:r w:rsidRPr="004612E6">
        <w:rPr>
          <w:rFonts w:ascii="仿宋_GB2312" w:eastAsia="仿宋_GB2312" w:hAnsi="仿宋_GB2312" w:cs="仿宋_GB2312" w:hint="eastAsia"/>
          <w:color w:val="000000" w:themeColor="text1"/>
          <w:sz w:val="32"/>
          <w:szCs w:val="32"/>
        </w:rPr>
        <w:t>。</w:t>
      </w:r>
      <w:r w:rsidR="004612E6" w:rsidRPr="004612E6">
        <w:rPr>
          <w:rFonts w:ascii="仿宋_GB2312" w:eastAsia="仿宋_GB2312" w:hAnsi="仿宋_GB2312" w:cs="仿宋_GB2312" w:hint="eastAsia"/>
          <w:sz w:val="32"/>
          <w:szCs w:val="32"/>
        </w:rPr>
        <w:t>主要</w:t>
      </w:r>
      <w:r w:rsidR="004612E6">
        <w:rPr>
          <w:rFonts w:ascii="仿宋_GB2312" w:eastAsia="仿宋_GB2312" w:hAnsi="仿宋_GB2312" w:cs="仿宋_GB2312" w:hint="eastAsia"/>
          <w:sz w:val="32"/>
          <w:szCs w:val="32"/>
        </w:rPr>
        <w:t>用于</w:t>
      </w:r>
      <w:r w:rsidR="004612E6">
        <w:rPr>
          <w:rFonts w:ascii="仿宋_GB2312" w:eastAsia="仿宋_GB2312" w:hAnsi="仿宋_GB2312" w:cs="仿宋_GB2312" w:hint="eastAsia"/>
          <w:kern w:val="0"/>
          <w:sz w:val="32"/>
          <w:szCs w:val="32"/>
        </w:rPr>
        <w:t>接待接待上级及兄弟县(市、区)等来德进行重大政策调研、指导、交流等接待等支出</w:t>
      </w:r>
      <w:r w:rsidR="004612E6">
        <w:rPr>
          <w:rFonts w:ascii="仿宋_GB2312" w:eastAsia="仿宋_GB2312" w:hAnsi="仿宋_GB2312" w:cs="仿宋_GB2312" w:hint="eastAsia"/>
          <w:sz w:val="32"/>
          <w:szCs w:val="32"/>
        </w:rPr>
        <w:t>。减少的主要原因是厉行节约，严格控制公务接待审批。</w:t>
      </w:r>
    </w:p>
    <w:p w:rsidR="00084524" w:rsidRDefault="00CB26ED" w:rsidP="004612E6">
      <w:pPr>
        <w:spacing w:line="520" w:lineRule="exact"/>
        <w:ind w:firstLineChars="200" w:firstLine="640"/>
        <w:rPr>
          <w:rFonts w:ascii="楷体_GB2312" w:eastAsia="楷体_GB2312" w:hAnsi="楷体_GB2312" w:cs="楷体_GB2312"/>
          <w:bCs/>
          <w:color w:val="000000" w:themeColor="text1"/>
          <w:sz w:val="32"/>
          <w:szCs w:val="32"/>
        </w:rPr>
      </w:pPr>
      <w:r>
        <w:rPr>
          <w:rFonts w:ascii="楷体_GB2312" w:eastAsia="楷体_GB2312" w:hAnsi="楷体_GB2312" w:cs="楷体_GB2312" w:hint="eastAsia"/>
          <w:bCs/>
          <w:color w:val="000000" w:themeColor="text1"/>
          <w:sz w:val="32"/>
          <w:szCs w:val="32"/>
        </w:rPr>
        <w:t>（十）其他重要事项的情况说明</w:t>
      </w:r>
    </w:p>
    <w:p w:rsidR="00084524" w:rsidRDefault="00CB26ED">
      <w:pPr>
        <w:spacing w:line="520" w:lineRule="exact"/>
        <w:ind w:firstLine="642"/>
        <w:rPr>
          <w:rFonts w:ascii="仿宋_GB2312" w:eastAsia="仿宋_GB2312"/>
          <w:b/>
          <w:bCs/>
          <w:color w:val="000000" w:themeColor="text1"/>
          <w:sz w:val="32"/>
          <w:szCs w:val="32"/>
        </w:rPr>
      </w:pPr>
      <w:r>
        <w:rPr>
          <w:rFonts w:ascii="仿宋_GB2312" w:eastAsia="仿宋_GB2312" w:hAnsi="仿宋_GB2312" w:cs="仿宋_GB2312" w:hint="eastAsia"/>
          <w:b/>
          <w:color w:val="000000" w:themeColor="text1"/>
          <w:sz w:val="32"/>
          <w:szCs w:val="32"/>
        </w:rPr>
        <w:t>1.</w:t>
      </w:r>
      <w:r>
        <w:rPr>
          <w:rFonts w:ascii="仿宋_GB2312" w:eastAsia="仿宋_GB2312" w:hint="eastAsia"/>
          <w:b/>
          <w:bCs/>
          <w:color w:val="000000" w:themeColor="text1"/>
          <w:sz w:val="32"/>
          <w:szCs w:val="32"/>
        </w:rPr>
        <w:t>政府采购情况。</w:t>
      </w:r>
    </w:p>
    <w:p w:rsidR="00084524" w:rsidRDefault="00CB26ED">
      <w:pPr>
        <w:pStyle w:val="p0"/>
        <w:spacing w:line="52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2024</w:t>
      </w:r>
      <w:r>
        <w:rPr>
          <w:rFonts w:ascii="仿宋_GB2312" w:eastAsia="仿宋_GB2312" w:hint="eastAsia"/>
          <w:color w:val="000000" w:themeColor="text1"/>
          <w:sz w:val="32"/>
          <w:szCs w:val="32"/>
        </w:rPr>
        <w:t>年德清县禹越镇初级中学政府采购预算总额</w:t>
      </w:r>
      <w:r>
        <w:rPr>
          <w:rFonts w:ascii="仿宋_GB2312" w:eastAsia="仿宋_GB2312"/>
          <w:color w:val="000000" w:themeColor="text1"/>
          <w:sz w:val="32"/>
          <w:szCs w:val="32"/>
        </w:rPr>
        <w:t>63.98</w:t>
      </w:r>
      <w:r>
        <w:rPr>
          <w:rFonts w:ascii="仿宋_GB2312" w:eastAsia="仿宋_GB2312" w:hint="eastAsia"/>
          <w:color w:val="000000" w:themeColor="text1"/>
          <w:sz w:val="32"/>
          <w:szCs w:val="32"/>
        </w:rPr>
        <w:t>万元，其中：政府采购货物预算</w:t>
      </w:r>
      <w:r>
        <w:rPr>
          <w:rFonts w:ascii="仿宋_GB2312" w:eastAsia="仿宋_GB2312" w:hint="eastAsia"/>
          <w:color w:val="000000" w:themeColor="text1"/>
          <w:sz w:val="32"/>
          <w:szCs w:val="32"/>
        </w:rPr>
        <w:t>41.16</w:t>
      </w:r>
      <w:r>
        <w:rPr>
          <w:rFonts w:ascii="仿宋_GB2312" w:eastAsia="仿宋_GB2312" w:hint="eastAsia"/>
          <w:color w:val="000000" w:themeColor="text1"/>
          <w:sz w:val="32"/>
          <w:szCs w:val="32"/>
        </w:rPr>
        <w:t>万元、政府采购工程预算</w:t>
      </w:r>
      <w:r>
        <w:rPr>
          <w:rFonts w:ascii="仿宋_GB2312" w:eastAsia="仿宋_GB2312" w:hint="eastAsia"/>
          <w:color w:val="000000" w:themeColor="text1"/>
          <w:sz w:val="32"/>
          <w:szCs w:val="32"/>
        </w:rPr>
        <w:t>0.00</w:t>
      </w:r>
      <w:r>
        <w:rPr>
          <w:rFonts w:ascii="仿宋_GB2312" w:eastAsia="仿宋_GB2312" w:hint="eastAsia"/>
          <w:color w:val="000000" w:themeColor="text1"/>
          <w:sz w:val="32"/>
          <w:szCs w:val="32"/>
        </w:rPr>
        <w:t>万元、政府采购服务预算</w:t>
      </w:r>
      <w:r>
        <w:rPr>
          <w:rFonts w:ascii="仿宋_GB2312" w:eastAsia="仿宋_GB2312"/>
          <w:color w:val="000000" w:themeColor="text1"/>
          <w:sz w:val="32"/>
          <w:szCs w:val="32"/>
        </w:rPr>
        <w:t>22.82</w:t>
      </w:r>
      <w:r>
        <w:rPr>
          <w:rFonts w:ascii="仿宋_GB2312" w:eastAsia="仿宋_GB2312" w:hint="eastAsia"/>
          <w:color w:val="000000" w:themeColor="text1"/>
          <w:sz w:val="32"/>
          <w:szCs w:val="32"/>
        </w:rPr>
        <w:t>万元。</w:t>
      </w:r>
    </w:p>
    <w:p w:rsidR="00084524" w:rsidRDefault="00CB26ED">
      <w:pPr>
        <w:pStyle w:val="p0"/>
        <w:spacing w:line="520" w:lineRule="exact"/>
        <w:ind w:firstLine="642"/>
        <w:rPr>
          <w:rFonts w:ascii="仿宋_GB2312" w:eastAsia="仿宋_GB2312"/>
          <w:color w:val="000000" w:themeColor="text1"/>
          <w:sz w:val="32"/>
          <w:szCs w:val="32"/>
        </w:rPr>
      </w:pPr>
      <w:r>
        <w:rPr>
          <w:rFonts w:ascii="仿宋_GB2312" w:eastAsia="仿宋_GB2312" w:hint="eastAsia"/>
          <w:b/>
          <w:bCs/>
          <w:color w:val="000000" w:themeColor="text1"/>
          <w:sz w:val="32"/>
          <w:szCs w:val="32"/>
        </w:rPr>
        <w:t>3.</w:t>
      </w:r>
      <w:r>
        <w:rPr>
          <w:rFonts w:ascii="仿宋_GB2312" w:eastAsia="仿宋_GB2312" w:hint="eastAsia"/>
          <w:b/>
          <w:bCs/>
          <w:color w:val="000000" w:themeColor="text1"/>
          <w:sz w:val="32"/>
          <w:szCs w:val="32"/>
        </w:rPr>
        <w:t>国有资产占有使用情况。</w:t>
      </w:r>
    </w:p>
    <w:p w:rsidR="00084524" w:rsidRDefault="00CB26ED">
      <w:pPr>
        <w:spacing w:line="520" w:lineRule="exact"/>
        <w:ind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pacing w:val="6"/>
          <w:sz w:val="32"/>
          <w:szCs w:val="32"/>
        </w:rPr>
        <w:t>截至</w:t>
      </w:r>
      <w:r>
        <w:rPr>
          <w:rFonts w:ascii="仿宋_GB2312" w:eastAsia="仿宋_GB2312" w:hAnsi="仿宋_GB2312" w:cs="仿宋_GB2312" w:hint="eastAsia"/>
          <w:color w:val="000000" w:themeColor="text1"/>
          <w:spacing w:val="6"/>
          <w:sz w:val="32"/>
          <w:szCs w:val="32"/>
        </w:rPr>
        <w:t>2023</w:t>
      </w:r>
      <w:r>
        <w:rPr>
          <w:rFonts w:ascii="仿宋_GB2312" w:eastAsia="仿宋_GB2312" w:hAnsi="仿宋_GB2312" w:cs="仿宋_GB2312" w:hint="eastAsia"/>
          <w:color w:val="000000" w:themeColor="text1"/>
          <w:spacing w:val="6"/>
          <w:sz w:val="32"/>
          <w:szCs w:val="32"/>
        </w:rPr>
        <w:t>年</w:t>
      </w:r>
      <w:r>
        <w:rPr>
          <w:rFonts w:ascii="仿宋_GB2312" w:eastAsia="仿宋_GB2312" w:hAnsi="仿宋_GB2312" w:cs="仿宋_GB2312" w:hint="eastAsia"/>
          <w:color w:val="000000" w:themeColor="text1"/>
          <w:spacing w:val="6"/>
          <w:sz w:val="32"/>
          <w:szCs w:val="32"/>
        </w:rPr>
        <w:t>12</w:t>
      </w:r>
      <w:r>
        <w:rPr>
          <w:rFonts w:ascii="仿宋_GB2312" w:eastAsia="仿宋_GB2312" w:hAnsi="仿宋_GB2312" w:cs="仿宋_GB2312" w:hint="eastAsia"/>
          <w:color w:val="000000" w:themeColor="text1"/>
          <w:spacing w:val="6"/>
          <w:sz w:val="32"/>
          <w:szCs w:val="32"/>
        </w:rPr>
        <w:t>月</w:t>
      </w:r>
      <w:r>
        <w:rPr>
          <w:rFonts w:ascii="仿宋_GB2312" w:eastAsia="仿宋_GB2312" w:hAnsi="仿宋_GB2312" w:cs="仿宋_GB2312" w:hint="eastAsia"/>
          <w:color w:val="000000" w:themeColor="text1"/>
          <w:spacing w:val="6"/>
          <w:sz w:val="32"/>
          <w:szCs w:val="32"/>
        </w:rPr>
        <w:t>31</w:t>
      </w:r>
      <w:r>
        <w:rPr>
          <w:rFonts w:ascii="仿宋_GB2312" w:eastAsia="仿宋_GB2312" w:hAnsi="仿宋_GB2312" w:cs="仿宋_GB2312" w:hint="eastAsia"/>
          <w:color w:val="000000" w:themeColor="text1"/>
          <w:spacing w:val="6"/>
          <w:sz w:val="32"/>
          <w:szCs w:val="32"/>
        </w:rPr>
        <w:t>日，</w:t>
      </w:r>
      <w:r>
        <w:rPr>
          <w:rFonts w:ascii="仿宋_GB2312" w:eastAsia="仿宋_GB2312" w:hint="eastAsia"/>
          <w:color w:val="000000" w:themeColor="text1"/>
          <w:sz w:val="32"/>
          <w:szCs w:val="32"/>
        </w:rPr>
        <w:t>德清县禹越镇初级中学</w:t>
      </w:r>
      <w:r>
        <w:rPr>
          <w:rFonts w:ascii="仿宋_GB2312" w:eastAsia="仿宋_GB2312" w:hAnsi="仿宋_GB2312" w:cs="仿宋_GB2312" w:hint="eastAsia"/>
          <w:color w:val="000000" w:themeColor="text1"/>
          <w:spacing w:val="6"/>
          <w:sz w:val="32"/>
          <w:szCs w:val="32"/>
        </w:rPr>
        <w:t>共有车辆</w:t>
      </w:r>
      <w:r>
        <w:rPr>
          <w:rFonts w:ascii="仿宋_GB2312" w:eastAsia="仿宋_GB2312" w:hAnsi="仿宋_GB2312" w:cs="仿宋_GB2312" w:hint="eastAsia"/>
          <w:color w:val="000000" w:themeColor="text1"/>
          <w:sz w:val="32"/>
          <w:szCs w:val="32"/>
        </w:rPr>
        <w:t>0</w:t>
      </w:r>
      <w:r>
        <w:rPr>
          <w:rFonts w:ascii="仿宋_GB2312" w:eastAsia="仿宋_GB2312" w:hAnsi="仿宋_GB2312" w:cs="仿宋_GB2312" w:hint="eastAsia"/>
          <w:color w:val="000000" w:themeColor="text1"/>
          <w:sz w:val="32"/>
          <w:szCs w:val="32"/>
        </w:rPr>
        <w:t>辆</w:t>
      </w:r>
      <w:r>
        <w:rPr>
          <w:rFonts w:ascii="仿宋_GB2312" w:eastAsia="仿宋_GB2312" w:hAnsi="仿宋_GB2312" w:cs="仿宋_GB2312" w:hint="eastAsia"/>
          <w:sz w:val="32"/>
          <w:szCs w:val="32"/>
        </w:rPr>
        <w:t>，其中，应急保障用车</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辆、老干部服务用车</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辆、执法执勤用车</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辆、特种专业技术用车</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辆、行政执法专用车</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辆</w:t>
      </w:r>
      <w:r>
        <w:rPr>
          <w:rFonts w:ascii="仿宋_GB2312" w:eastAsia="仿宋_GB2312" w:hAnsi="仿宋_GB2312" w:cs="仿宋_GB2312" w:hint="eastAsia"/>
          <w:color w:val="000000" w:themeColor="text1"/>
          <w:sz w:val="32"/>
          <w:szCs w:val="32"/>
        </w:rPr>
        <w:t>。单位价值</w:t>
      </w:r>
      <w:r>
        <w:rPr>
          <w:rFonts w:ascii="仿宋_GB2312" w:eastAsia="仿宋_GB2312" w:hAnsi="仿宋_GB2312" w:cs="仿宋_GB2312" w:hint="eastAsia"/>
          <w:color w:val="000000" w:themeColor="text1"/>
          <w:sz w:val="32"/>
          <w:szCs w:val="32"/>
        </w:rPr>
        <w:t>50</w:t>
      </w:r>
      <w:r>
        <w:rPr>
          <w:rFonts w:ascii="仿宋_GB2312" w:eastAsia="仿宋_GB2312" w:hAnsi="仿宋_GB2312" w:cs="仿宋_GB2312" w:hint="eastAsia"/>
          <w:color w:val="000000" w:themeColor="text1"/>
          <w:sz w:val="32"/>
          <w:szCs w:val="32"/>
        </w:rPr>
        <w:t>万元以上通用设备</w:t>
      </w:r>
      <w:r>
        <w:rPr>
          <w:rFonts w:ascii="仿宋_GB2312" w:eastAsia="仿宋_GB2312" w:hAnsi="仿宋_GB2312" w:cs="仿宋_GB2312" w:hint="eastAsia"/>
          <w:color w:val="000000" w:themeColor="text1"/>
          <w:sz w:val="32"/>
          <w:szCs w:val="32"/>
        </w:rPr>
        <w:t>0</w:t>
      </w:r>
      <w:r>
        <w:rPr>
          <w:rFonts w:ascii="仿宋_GB2312" w:eastAsia="仿宋_GB2312" w:hAnsi="仿宋_GB2312" w:cs="仿宋_GB2312" w:hint="eastAsia"/>
          <w:color w:val="000000" w:themeColor="text1"/>
          <w:sz w:val="32"/>
          <w:szCs w:val="32"/>
        </w:rPr>
        <w:t>台（套），单位价值</w:t>
      </w:r>
      <w:r>
        <w:rPr>
          <w:rFonts w:ascii="仿宋_GB2312" w:eastAsia="仿宋_GB2312" w:hAnsi="仿宋_GB2312" w:cs="仿宋_GB2312" w:hint="eastAsia"/>
          <w:color w:val="000000" w:themeColor="text1"/>
          <w:sz w:val="32"/>
          <w:szCs w:val="32"/>
        </w:rPr>
        <w:t>100</w:t>
      </w:r>
      <w:r>
        <w:rPr>
          <w:rFonts w:ascii="仿宋_GB2312" w:eastAsia="仿宋_GB2312" w:hAnsi="仿宋_GB2312" w:cs="仿宋_GB2312" w:hint="eastAsia"/>
          <w:color w:val="000000" w:themeColor="text1"/>
          <w:sz w:val="32"/>
          <w:szCs w:val="32"/>
        </w:rPr>
        <w:t>万元以上专用设备</w:t>
      </w:r>
      <w:r>
        <w:rPr>
          <w:rFonts w:ascii="仿宋_GB2312" w:eastAsia="仿宋_GB2312" w:hAnsi="仿宋_GB2312" w:cs="仿宋_GB2312" w:hint="eastAsia"/>
          <w:color w:val="000000" w:themeColor="text1"/>
          <w:sz w:val="32"/>
          <w:szCs w:val="32"/>
        </w:rPr>
        <w:t>0</w:t>
      </w:r>
      <w:r>
        <w:rPr>
          <w:rFonts w:ascii="仿宋_GB2312" w:eastAsia="仿宋_GB2312" w:hAnsi="仿宋_GB2312" w:cs="仿宋_GB2312" w:hint="eastAsia"/>
          <w:color w:val="000000" w:themeColor="text1"/>
          <w:sz w:val="32"/>
          <w:szCs w:val="32"/>
        </w:rPr>
        <w:t>台（套）。</w:t>
      </w:r>
      <w:r>
        <w:rPr>
          <w:rFonts w:ascii="仿宋_GB2312" w:eastAsia="仿宋_GB2312" w:hAnsi="仿宋_GB2312" w:cs="仿宋_GB2312" w:hint="eastAsia"/>
          <w:color w:val="000000" w:themeColor="text1"/>
          <w:sz w:val="32"/>
          <w:szCs w:val="32"/>
        </w:rPr>
        <w:t xml:space="preserve"> </w:t>
      </w:r>
    </w:p>
    <w:p w:rsidR="00084524" w:rsidRDefault="00CB26ED">
      <w:pPr>
        <w:spacing w:line="52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color w:val="000000" w:themeColor="text1"/>
          <w:sz w:val="32"/>
          <w:szCs w:val="32"/>
        </w:rPr>
        <w:t>2024</w:t>
      </w:r>
      <w:r>
        <w:rPr>
          <w:rFonts w:ascii="仿宋_GB2312" w:eastAsia="仿宋_GB2312" w:hAnsi="仿宋_GB2312" w:cs="仿宋_GB2312"/>
          <w:color w:val="000000" w:themeColor="text1"/>
          <w:sz w:val="32"/>
          <w:szCs w:val="32"/>
        </w:rPr>
        <w:t>年</w:t>
      </w:r>
      <w:r>
        <w:rPr>
          <w:rFonts w:ascii="仿宋_GB2312" w:eastAsia="仿宋_GB2312" w:hAnsi="仿宋_GB2312" w:cs="仿宋_GB2312" w:hint="eastAsia"/>
          <w:color w:val="000000" w:themeColor="text1"/>
          <w:sz w:val="32"/>
          <w:szCs w:val="32"/>
        </w:rPr>
        <w:t>单位</w:t>
      </w:r>
      <w:r>
        <w:rPr>
          <w:rFonts w:ascii="仿宋_GB2312" w:eastAsia="仿宋_GB2312" w:hAnsi="仿宋_GB2312" w:cs="仿宋_GB2312"/>
          <w:color w:val="000000" w:themeColor="text1"/>
          <w:sz w:val="32"/>
          <w:szCs w:val="32"/>
        </w:rPr>
        <w:t>预算未安排购置车辆、单位价值</w:t>
      </w:r>
      <w:r>
        <w:rPr>
          <w:rFonts w:ascii="仿宋_GB2312" w:eastAsia="仿宋_GB2312" w:hAnsi="仿宋_GB2312" w:cs="仿宋_GB2312"/>
          <w:color w:val="000000" w:themeColor="text1"/>
          <w:sz w:val="32"/>
          <w:szCs w:val="32"/>
        </w:rPr>
        <w:t>50</w:t>
      </w:r>
      <w:r>
        <w:rPr>
          <w:rFonts w:ascii="仿宋_GB2312" w:eastAsia="仿宋_GB2312" w:hAnsi="仿宋_GB2312" w:cs="仿宋_GB2312"/>
          <w:color w:val="000000" w:themeColor="text1"/>
          <w:sz w:val="32"/>
          <w:szCs w:val="32"/>
        </w:rPr>
        <w:t>万元以上通用设备及单位价值</w:t>
      </w:r>
      <w:r>
        <w:rPr>
          <w:rFonts w:ascii="仿宋_GB2312" w:eastAsia="仿宋_GB2312" w:hAnsi="仿宋_GB2312" w:cs="仿宋_GB2312"/>
          <w:color w:val="000000" w:themeColor="text1"/>
          <w:sz w:val="32"/>
          <w:szCs w:val="32"/>
        </w:rPr>
        <w:t>100</w:t>
      </w:r>
      <w:r>
        <w:rPr>
          <w:rFonts w:ascii="仿宋_GB2312" w:eastAsia="仿宋_GB2312" w:hAnsi="仿宋_GB2312" w:cs="仿宋_GB2312"/>
          <w:color w:val="000000" w:themeColor="text1"/>
          <w:sz w:val="32"/>
          <w:szCs w:val="32"/>
        </w:rPr>
        <w:t>万元以上专用设备</w:t>
      </w:r>
      <w:r>
        <w:rPr>
          <w:rFonts w:ascii="仿宋_GB2312" w:eastAsia="仿宋_GB2312" w:hAnsi="仿宋_GB2312" w:cs="仿宋_GB2312" w:hint="eastAsia"/>
          <w:color w:val="000000" w:themeColor="text1"/>
          <w:sz w:val="32"/>
          <w:szCs w:val="32"/>
        </w:rPr>
        <w:t>。</w:t>
      </w:r>
    </w:p>
    <w:p w:rsidR="00084524" w:rsidRDefault="00CB26ED">
      <w:pPr>
        <w:pStyle w:val="p0"/>
        <w:spacing w:line="520" w:lineRule="exact"/>
        <w:rPr>
          <w:rFonts w:ascii="仿宋_GB2312" w:eastAsia="仿宋_GB2312"/>
          <w:b/>
          <w:bCs/>
          <w:color w:val="000000" w:themeColor="text1"/>
          <w:sz w:val="32"/>
          <w:szCs w:val="32"/>
        </w:rPr>
      </w:pPr>
      <w:r>
        <w:rPr>
          <w:rFonts w:ascii="仿宋_GB2312" w:eastAsia="仿宋_GB2312" w:hint="eastAsia"/>
          <w:b/>
          <w:bCs/>
          <w:color w:val="000000" w:themeColor="text1"/>
          <w:sz w:val="32"/>
          <w:szCs w:val="32"/>
        </w:rPr>
        <w:t xml:space="preserve">    4.</w:t>
      </w:r>
      <w:r>
        <w:rPr>
          <w:rFonts w:ascii="仿宋_GB2312" w:eastAsia="仿宋_GB2312" w:hint="eastAsia"/>
          <w:b/>
          <w:bCs/>
          <w:color w:val="000000" w:themeColor="text1"/>
          <w:sz w:val="32"/>
          <w:szCs w:val="32"/>
        </w:rPr>
        <w:t>预算绩效情况说明。</w:t>
      </w:r>
    </w:p>
    <w:p w:rsidR="00084524" w:rsidRDefault="00CB26ED">
      <w:pPr>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color w:val="000000" w:themeColor="text1"/>
          <w:sz w:val="32"/>
          <w:szCs w:val="32"/>
        </w:rPr>
        <w:t>2024</w:t>
      </w:r>
      <w:r>
        <w:rPr>
          <w:rFonts w:ascii="仿宋_GB2312" w:eastAsia="仿宋_GB2312" w:hAnsi="仿宋_GB2312" w:cs="仿宋_GB2312"/>
          <w:color w:val="000000" w:themeColor="text1"/>
          <w:sz w:val="32"/>
          <w:szCs w:val="32"/>
        </w:rPr>
        <w:t>年德清县禹越镇初级中学其他运转类项目和特定目标类项目均实行绩效目标管理，共计</w:t>
      </w:r>
      <w:r>
        <w:rPr>
          <w:rFonts w:ascii="仿宋_GB2312" w:eastAsia="仿宋_GB2312" w:hAnsi="仿宋_GB2312" w:cs="仿宋_GB2312"/>
          <w:color w:val="000000" w:themeColor="text1"/>
          <w:sz w:val="32"/>
          <w:szCs w:val="32"/>
        </w:rPr>
        <w:t>1</w:t>
      </w:r>
      <w:r>
        <w:rPr>
          <w:rFonts w:ascii="仿宋_GB2312" w:eastAsia="仿宋_GB2312" w:hAnsi="仿宋_GB2312" w:cs="仿宋_GB2312"/>
          <w:color w:val="000000" w:themeColor="text1"/>
          <w:sz w:val="32"/>
          <w:szCs w:val="32"/>
        </w:rPr>
        <w:t>个一级项目，涉及当年资金</w:t>
      </w:r>
      <w:r>
        <w:rPr>
          <w:rFonts w:ascii="仿宋_GB2312" w:eastAsia="仿宋_GB2312" w:hAnsi="仿宋_GB2312" w:cs="仿宋_GB2312"/>
          <w:color w:val="000000" w:themeColor="text1"/>
          <w:sz w:val="32"/>
          <w:szCs w:val="32"/>
        </w:rPr>
        <w:t>91.69</w:t>
      </w:r>
      <w:r>
        <w:rPr>
          <w:rFonts w:ascii="仿宋_GB2312" w:eastAsia="仿宋_GB2312" w:hAnsi="仿宋_GB2312" w:cs="仿宋_GB2312"/>
          <w:color w:val="000000" w:themeColor="text1"/>
          <w:sz w:val="32"/>
          <w:szCs w:val="32"/>
        </w:rPr>
        <w:t>万元。同时，将按照相关制度规定开展绩效自评。</w:t>
      </w:r>
    </w:p>
    <w:p w:rsidR="00084524" w:rsidRPr="00E8201D" w:rsidRDefault="00CB26ED">
      <w:pPr>
        <w:pStyle w:val="p0"/>
        <w:spacing w:line="520" w:lineRule="exact"/>
        <w:ind w:firstLineChars="200" w:firstLine="640"/>
        <w:rPr>
          <w:rFonts w:ascii="黑体" w:eastAsia="黑体" w:hAnsi="黑体" w:cs="黑体"/>
          <w:bCs/>
          <w:color w:val="000000" w:themeColor="text1"/>
          <w:kern w:val="2"/>
          <w:sz w:val="32"/>
          <w:szCs w:val="32"/>
        </w:rPr>
      </w:pPr>
      <w:bookmarkStart w:id="0" w:name="_GoBack"/>
      <w:r w:rsidRPr="00E8201D">
        <w:rPr>
          <w:rFonts w:ascii="黑体" w:eastAsia="黑体" w:hAnsi="黑体" w:cs="黑体" w:hint="eastAsia"/>
          <w:bCs/>
          <w:color w:val="000000" w:themeColor="text1"/>
          <w:kern w:val="2"/>
          <w:sz w:val="32"/>
          <w:szCs w:val="32"/>
        </w:rPr>
        <w:t>三、名词解释</w:t>
      </w:r>
    </w:p>
    <w:bookmarkEnd w:id="0"/>
    <w:p w:rsidR="00084524" w:rsidRDefault="00CB26ED">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财政拨款收入：本级财政部门当年拨付的财政预算资金，包括一般公共预算财政拨款</w:t>
      </w:r>
      <w:r>
        <w:rPr>
          <w:rFonts w:ascii="仿宋_GB2312" w:eastAsia="仿宋_GB2312" w:hint="eastAsia"/>
          <w:color w:val="000000"/>
          <w:sz w:val="32"/>
          <w:szCs w:val="32"/>
        </w:rPr>
        <w:t>、</w:t>
      </w:r>
      <w:r>
        <w:rPr>
          <w:rFonts w:ascii="仿宋_GB2312" w:eastAsia="仿宋_GB2312" w:hAnsi="仿宋_GB2312" w:cs="仿宋_GB2312" w:hint="eastAsia"/>
          <w:sz w:val="32"/>
          <w:szCs w:val="32"/>
        </w:rPr>
        <w:t>政府性基金预算和国有资本经营预算财政拨款。</w:t>
      </w:r>
    </w:p>
    <w:p w:rsidR="00084524" w:rsidRDefault="00CB26ED">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2.</w:t>
      </w:r>
      <w:r>
        <w:rPr>
          <w:rFonts w:ascii="仿宋_GB2312" w:eastAsia="仿宋_GB2312" w:hAnsi="仿宋_GB2312" w:cs="仿宋_GB2312" w:hint="eastAsia"/>
          <w:sz w:val="32"/>
          <w:szCs w:val="32"/>
        </w:rPr>
        <w:t>财政专户管理资金</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教育收费作为本部门的事业收入，纳入财政专户管理的资金。</w:t>
      </w:r>
    </w:p>
    <w:p w:rsidR="00084524" w:rsidRDefault="00CB26ED">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事业收入：事业单位开展专业业务活动及辅助活动所取得的收入，不含财政专户管理资金收入。</w:t>
      </w:r>
    </w:p>
    <w:p w:rsidR="00084524" w:rsidRDefault="00CB26ED">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事业单位经营收入：事业单位在专业业务活动及辅助活动之外开展非独立核算经营活动取得的收入。</w:t>
      </w:r>
    </w:p>
    <w:p w:rsidR="00084524" w:rsidRDefault="00CB26ED">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其他收入：预算单位在“一般公共预算”“政府性基金预算”“国有资本经营预算”“财政专户管理资金”“事业收入”“事业单位经营收入”“上级补助收入”和“附属单位上缴收入”等之外取得的各项收入。</w:t>
      </w:r>
    </w:p>
    <w:p w:rsidR="00084524" w:rsidRDefault="00CB26ED">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上年结转：指以前年度尚未完成、结转到本年仍按原规定用途继续使用的资金。</w:t>
      </w:r>
    </w:p>
    <w:p w:rsidR="00084524" w:rsidRDefault="00CB26ED">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基本支出：是预算单位为保障其正常运转，完成日常工作任务所发生的支出，包括人员支出和日常公用支出。</w:t>
      </w:r>
    </w:p>
    <w:p w:rsidR="00084524" w:rsidRDefault="00CB26ED">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项目支出：是预算单位为完成其特定的行政工作任</w:t>
      </w:r>
      <w:r>
        <w:rPr>
          <w:rFonts w:ascii="仿宋_GB2312" w:eastAsia="仿宋_GB2312" w:hAnsi="仿宋_GB2312" w:cs="仿宋_GB2312" w:hint="eastAsia"/>
          <w:sz w:val="32"/>
          <w:szCs w:val="32"/>
        </w:rPr>
        <w:t>务或事业发展目标所发生的支出。</w:t>
      </w:r>
    </w:p>
    <w:p w:rsidR="00084524" w:rsidRDefault="00CB26ED">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经营支出：指事业单位在专业业务活动及其辅助活动之外开展非独立核算经营活动发生的支出。</w:t>
      </w:r>
    </w:p>
    <w:p w:rsidR="00084524" w:rsidRDefault="00CB26ED">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三公”经费：纳入财政预决算管理的“三公”经费，是指部门用一般公共预算财政拨款安排的因公出国（境）费、公务用车购置及运行费和公务接待费。其中，因公出国（境）费反映单位公务出国（境）的国际旅费、国外城市间交通费、住宿费、伙食费、培训费、公杂费等支出，不含教学科研人员学术交流；公务用车购置及运行费反映单位公务用车车辆购置支出（含车辆购置税）及燃料费、维修费、过桥过路费、保险费、安全奖励</w:t>
      </w:r>
      <w:r>
        <w:rPr>
          <w:rFonts w:ascii="仿宋_GB2312" w:eastAsia="仿宋_GB2312" w:hAnsi="仿宋_GB2312" w:cs="仿宋_GB2312" w:hint="eastAsia"/>
          <w:sz w:val="32"/>
          <w:szCs w:val="32"/>
        </w:rPr>
        <w:t>费用等支出；公务接待费反映</w:t>
      </w:r>
      <w:r>
        <w:rPr>
          <w:rFonts w:ascii="仿宋_GB2312" w:eastAsia="仿宋_GB2312" w:hAnsi="仿宋_GB2312" w:cs="仿宋_GB2312" w:hint="eastAsia"/>
          <w:sz w:val="32"/>
          <w:szCs w:val="32"/>
        </w:rPr>
        <w:lastRenderedPageBreak/>
        <w:t>单位按规定开支的各类公务接待（含外宾接待）支出。</w:t>
      </w:r>
    </w:p>
    <w:p w:rsidR="0043492C" w:rsidRDefault="0043492C" w:rsidP="0043492C">
      <w:pPr>
        <w:spacing w:line="520" w:lineRule="exact"/>
        <w:ind w:firstLineChars="200" w:firstLine="640"/>
        <w:rPr>
          <w:rFonts w:ascii="仿宋_GB2312" w:eastAsia="仿宋_GB2312" w:hAnsi="仿宋_GB2312" w:cs="仿宋_GB2312"/>
          <w:sz w:val="32"/>
          <w:szCs w:val="32"/>
        </w:rPr>
      </w:pPr>
      <w:r>
        <w:rPr>
          <w:rFonts w:ascii="仿宋_GB2312" w:eastAsia="仿宋_GB2312" w:hint="eastAsia"/>
          <w:sz w:val="32"/>
          <w:szCs w:val="32"/>
        </w:rPr>
        <w:t>11.教育支出(类)普通教育(款)初中教育(项)</w:t>
      </w:r>
      <w:r>
        <w:rPr>
          <w:rFonts w:ascii="仿宋_GB2312" w:eastAsia="仿宋_GB2312" w:hAnsi="仿宋_GB2312" w:cs="仿宋_GB2312" w:hint="eastAsia"/>
          <w:sz w:val="32"/>
          <w:szCs w:val="32"/>
        </w:rPr>
        <w:t>：指</w:t>
      </w:r>
      <w:r>
        <w:rPr>
          <w:rFonts w:ascii="仿宋_GB2312" w:eastAsia="仿宋_GB2312" w:hint="eastAsia"/>
          <w:sz w:val="32"/>
          <w:szCs w:val="32"/>
        </w:rPr>
        <w:t>用于各部门举办中学教育的支出</w:t>
      </w:r>
      <w:r>
        <w:rPr>
          <w:rFonts w:ascii="仿宋_GB2312" w:eastAsia="仿宋_GB2312" w:hAnsi="仿宋_GB2312" w:cs="仿宋_GB2312" w:hint="eastAsia"/>
          <w:sz w:val="32"/>
          <w:szCs w:val="32"/>
        </w:rPr>
        <w:t>。</w:t>
      </w:r>
    </w:p>
    <w:p w:rsidR="0043492C" w:rsidRDefault="0043492C" w:rsidP="0043492C">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12.</w:t>
      </w:r>
      <w:r>
        <w:rPr>
          <w:rFonts w:ascii="仿宋_GB2312" w:eastAsia="仿宋_GB2312" w:hAnsi="仿宋_GB2312" w:cs="仿宋_GB2312" w:hint="eastAsia"/>
          <w:color w:val="000000"/>
          <w:sz w:val="32"/>
          <w:szCs w:val="32"/>
        </w:rPr>
        <w:t>教育支出（类）教育费附加安排的支出（款）其他教育费附加安排的支出（项）</w:t>
      </w:r>
      <w:r>
        <w:rPr>
          <w:rFonts w:ascii="仿宋_GB2312" w:eastAsia="仿宋_GB2312" w:hAnsi="仿宋_GB2312" w:cs="仿宋_GB2312" w:hint="eastAsia"/>
          <w:sz w:val="32"/>
          <w:szCs w:val="32"/>
        </w:rPr>
        <w:t>：指</w:t>
      </w:r>
      <w:r>
        <w:rPr>
          <w:rFonts w:ascii="仿宋_GB2312" w:eastAsia="仿宋_GB2312" w:hint="eastAsia"/>
          <w:sz w:val="32"/>
          <w:szCs w:val="32"/>
        </w:rPr>
        <w:t>用于各部门举办小学教育的支出</w:t>
      </w:r>
      <w:r>
        <w:rPr>
          <w:rFonts w:ascii="仿宋_GB2312" w:eastAsia="仿宋_GB2312" w:hAnsi="仿宋_GB2312" w:cs="仿宋_GB2312" w:hint="eastAsia"/>
          <w:sz w:val="32"/>
          <w:szCs w:val="32"/>
        </w:rPr>
        <w:t>。</w:t>
      </w:r>
    </w:p>
    <w:p w:rsidR="0043492C" w:rsidRDefault="0043492C" w:rsidP="0043492C">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13.</w:t>
      </w:r>
      <w:r>
        <w:rPr>
          <w:rFonts w:ascii="仿宋_GB2312" w:eastAsia="仿宋_GB2312" w:hAnsi="仿宋_GB2312" w:cs="仿宋_GB2312" w:hint="eastAsia"/>
          <w:color w:val="000000"/>
          <w:sz w:val="32"/>
          <w:szCs w:val="32"/>
        </w:rPr>
        <w:t>社会保障和就业支出（类）行政事业单位养老支出（款）事业单位离退休（项）：指</w:t>
      </w:r>
      <w:r>
        <w:rPr>
          <w:rFonts w:ascii="仿宋_GB2312" w:eastAsia="仿宋_GB2312" w:hint="eastAsia"/>
          <w:sz w:val="32"/>
          <w:szCs w:val="32"/>
        </w:rPr>
        <w:t>反映未实行归口管理的行政单位开支的离退休支出</w:t>
      </w:r>
      <w:r>
        <w:rPr>
          <w:rFonts w:ascii="仿宋_GB2312" w:eastAsia="仿宋_GB2312" w:hAnsi="仿宋_GB2312" w:cs="仿宋_GB2312" w:hint="eastAsia"/>
          <w:sz w:val="32"/>
          <w:szCs w:val="32"/>
        </w:rPr>
        <w:t>。</w:t>
      </w:r>
    </w:p>
    <w:p w:rsidR="0043492C" w:rsidRDefault="0043492C" w:rsidP="0043492C">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14.</w:t>
      </w:r>
      <w:r>
        <w:rPr>
          <w:rFonts w:ascii="仿宋_GB2312" w:eastAsia="仿宋_GB2312" w:hAnsi="仿宋_GB2312" w:cs="仿宋_GB2312" w:hint="eastAsia"/>
          <w:color w:val="000000"/>
          <w:sz w:val="32"/>
          <w:szCs w:val="32"/>
        </w:rPr>
        <w:t>社会保障和就业支出（类）行政事业单位养老支出（款）机关事业单位基本养老保险缴费支出（项）：指</w:t>
      </w:r>
      <w:r>
        <w:rPr>
          <w:rFonts w:ascii="仿宋_GB2312" w:eastAsia="仿宋_GB2312" w:hint="eastAsia"/>
          <w:sz w:val="32"/>
          <w:szCs w:val="32"/>
        </w:rPr>
        <w:t>用于机关事业单位实施养老保险制度由单位缴纳的基本养老保险费的支出</w:t>
      </w:r>
      <w:r>
        <w:rPr>
          <w:rFonts w:ascii="仿宋_GB2312" w:eastAsia="仿宋_GB2312" w:hAnsi="仿宋_GB2312" w:cs="仿宋_GB2312" w:hint="eastAsia"/>
          <w:sz w:val="32"/>
          <w:szCs w:val="32"/>
        </w:rPr>
        <w:t>。</w:t>
      </w:r>
    </w:p>
    <w:p w:rsidR="0043492C" w:rsidRDefault="0043492C" w:rsidP="0043492C">
      <w:pPr>
        <w:spacing w:line="520" w:lineRule="exact"/>
        <w:ind w:firstLineChars="200" w:firstLine="640"/>
      </w:pPr>
      <w:r>
        <w:rPr>
          <w:rFonts w:ascii="仿宋_GB2312" w:eastAsia="仿宋_GB2312" w:hAnsi="仿宋_GB2312" w:cs="仿宋_GB2312" w:hint="eastAsia"/>
          <w:sz w:val="32"/>
          <w:szCs w:val="32"/>
        </w:rPr>
        <w:t>15.</w:t>
      </w:r>
      <w:r>
        <w:rPr>
          <w:rFonts w:ascii="仿宋_GB2312" w:eastAsia="仿宋_GB2312" w:hAnsi="仿宋_GB2312" w:cs="仿宋_GB2312" w:hint="eastAsia"/>
          <w:color w:val="000000"/>
          <w:sz w:val="32"/>
          <w:szCs w:val="32"/>
        </w:rPr>
        <w:t>社会保障和就业支出（类）行政事业单位养老支出（款）</w:t>
      </w:r>
      <w:r>
        <w:rPr>
          <w:rFonts w:ascii="仿宋_GB2312" w:eastAsia="仿宋_GB2312" w:hint="eastAsia"/>
          <w:sz w:val="32"/>
          <w:szCs w:val="32"/>
        </w:rPr>
        <w:t>机关事业单位职业年金缴费支出（项）：用于机关事业单位实施养老保险制度由单位实际缴纳的职业年金支出</w:t>
      </w:r>
      <w:r>
        <w:rPr>
          <w:rFonts w:ascii="仿宋_GB2312" w:eastAsia="仿宋_GB2312" w:hAnsi="仿宋_GB2312" w:cs="仿宋_GB2312" w:hint="eastAsia"/>
          <w:sz w:val="32"/>
          <w:szCs w:val="32"/>
        </w:rPr>
        <w:t>。</w:t>
      </w:r>
    </w:p>
    <w:p w:rsidR="0043492C" w:rsidRDefault="0043492C" w:rsidP="0043492C">
      <w:pPr>
        <w:pStyle w:val="Default"/>
        <w:ind w:firstLineChars="200" w:firstLine="640"/>
        <w:rPr>
          <w:rFonts w:cs="仿宋_GB2312" w:hint="default"/>
          <w:sz w:val="32"/>
          <w:szCs w:val="32"/>
        </w:rPr>
      </w:pPr>
      <w:r>
        <w:rPr>
          <w:rFonts w:cs="仿宋_GB2312"/>
          <w:sz w:val="32"/>
          <w:szCs w:val="32"/>
        </w:rPr>
        <w:t>16.卫生健康支出（类）行政事业单位医疗（款）事业单位医疗（项）：指</w:t>
      </w:r>
      <w:r>
        <w:rPr>
          <w:sz w:val="32"/>
          <w:szCs w:val="32"/>
        </w:rPr>
        <w:t>用于反映财政部门集中安排的事业单位基本医疗保险缴费经费，未参加医疗保险的事业单位的公费医疗经费，按国家规定享受离休人员待遇的医疗经费</w:t>
      </w:r>
      <w:r>
        <w:rPr>
          <w:rFonts w:cs="仿宋_GB2312"/>
          <w:sz w:val="32"/>
          <w:szCs w:val="32"/>
        </w:rPr>
        <w:t>。</w:t>
      </w:r>
    </w:p>
    <w:p w:rsidR="00084524" w:rsidRPr="0043492C" w:rsidRDefault="00084524">
      <w:pPr>
        <w:spacing w:line="520" w:lineRule="exact"/>
      </w:pPr>
    </w:p>
    <w:p w:rsidR="00084524" w:rsidRDefault="00084524"/>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sectPr w:rsidR="00084524">
          <w:headerReference w:type="even" r:id="rId7"/>
          <w:headerReference w:type="default" r:id="rId8"/>
          <w:pgSz w:w="11906" w:h="16838"/>
          <w:pgMar w:top="1440" w:right="1800" w:bottom="1440" w:left="1800" w:header="851" w:footer="992" w:gutter="0"/>
          <w:pgNumType w:start="6"/>
          <w:cols w:space="425"/>
          <w:docGrid w:type="lines" w:linePitch="312"/>
        </w:sectPr>
      </w:pPr>
    </w:p>
    <w:p w:rsidR="00084524" w:rsidRDefault="00084524">
      <w:pPr>
        <w:pStyle w:val="Default"/>
        <w:rPr>
          <w:rFonts w:hint="default"/>
        </w:rPr>
      </w:pPr>
    </w:p>
    <w:p w:rsidR="00084524" w:rsidRDefault="00CB26ED">
      <w:pPr>
        <w:spacing w:line="520" w:lineRule="exact"/>
        <w:rPr>
          <w:rStyle w:val="a8"/>
          <w:rFonts w:ascii="黑体" w:eastAsia="黑体"/>
          <w:b w:val="0"/>
          <w:color w:val="000000"/>
          <w:sz w:val="32"/>
          <w:szCs w:val="32"/>
        </w:rPr>
      </w:pPr>
      <w:r>
        <w:rPr>
          <w:rStyle w:val="a8"/>
          <w:rFonts w:ascii="黑体" w:eastAsia="黑体" w:hint="eastAsia"/>
          <w:b w:val="0"/>
          <w:color w:val="000000"/>
          <w:sz w:val="32"/>
          <w:szCs w:val="32"/>
        </w:rPr>
        <w:t>四、</w:t>
      </w:r>
      <w:r>
        <w:rPr>
          <w:rStyle w:val="a8"/>
          <w:rFonts w:ascii="黑体" w:eastAsia="黑体" w:hint="eastAsia"/>
          <w:b w:val="0"/>
          <w:color w:val="000000"/>
          <w:sz w:val="32"/>
          <w:szCs w:val="32"/>
        </w:rPr>
        <w:t>2024</w:t>
      </w:r>
      <w:r>
        <w:rPr>
          <w:rStyle w:val="a8"/>
          <w:rFonts w:ascii="黑体" w:eastAsia="黑体" w:hint="eastAsia"/>
          <w:b w:val="0"/>
          <w:color w:val="000000"/>
          <w:sz w:val="32"/>
          <w:szCs w:val="32"/>
        </w:rPr>
        <w:t>年德清县禹越镇初级中学单位预算表</w:t>
      </w:r>
    </w:p>
    <w:p w:rsidR="00084524" w:rsidRDefault="00CB26ED">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（一）</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年单位收支预算总表</w:t>
      </w:r>
    </w:p>
    <w:tbl>
      <w:tblPr>
        <w:tblW w:w="13904" w:type="dxa"/>
        <w:tblInd w:w="96" w:type="dxa"/>
        <w:tblLook w:val="04A0"/>
      </w:tblPr>
      <w:tblGrid>
        <w:gridCol w:w="3100"/>
        <w:gridCol w:w="2080"/>
        <w:gridCol w:w="786"/>
        <w:gridCol w:w="3354"/>
        <w:gridCol w:w="1040"/>
        <w:gridCol w:w="3544"/>
      </w:tblGrid>
      <w:tr w:rsidR="00084524">
        <w:trPr>
          <w:trHeight w:val="390"/>
        </w:trPr>
        <w:tc>
          <w:tcPr>
            <w:tcW w:w="3100" w:type="dxa"/>
            <w:tcBorders>
              <w:top w:val="nil"/>
              <w:left w:val="nil"/>
              <w:bottom w:val="nil"/>
              <w:right w:val="nil"/>
            </w:tcBorders>
            <w:shd w:val="clear" w:color="auto" w:fill="auto"/>
            <w:noWrap/>
            <w:vAlign w:val="bottom"/>
          </w:tcPr>
          <w:p w:rsidR="00084524" w:rsidRDefault="00084524">
            <w:pPr>
              <w:widowControl/>
              <w:jc w:val="left"/>
              <w:rPr>
                <w:rFonts w:ascii="Calibri" w:hAnsi="Calibri" w:cs="Calibri"/>
                <w:color w:val="000000"/>
                <w:kern w:val="0"/>
                <w:sz w:val="22"/>
                <w:szCs w:val="22"/>
              </w:rPr>
            </w:pPr>
            <w:bookmarkStart w:id="1" w:name="RANGE!A1:D24"/>
            <w:bookmarkEnd w:id="1"/>
          </w:p>
        </w:tc>
        <w:tc>
          <w:tcPr>
            <w:tcW w:w="2080" w:type="dxa"/>
            <w:tcBorders>
              <w:top w:val="nil"/>
              <w:left w:val="nil"/>
              <w:bottom w:val="nil"/>
              <w:right w:val="nil"/>
            </w:tcBorders>
            <w:shd w:val="clear" w:color="auto" w:fill="auto"/>
            <w:noWrap/>
            <w:vAlign w:val="bottom"/>
          </w:tcPr>
          <w:p w:rsidR="00084524" w:rsidRDefault="00084524">
            <w:pPr>
              <w:widowControl/>
              <w:jc w:val="left"/>
              <w:rPr>
                <w:rFonts w:ascii="Calibri" w:hAnsi="Calibri" w:cs="Calibri"/>
                <w:color w:val="000000"/>
                <w:kern w:val="0"/>
                <w:sz w:val="22"/>
                <w:szCs w:val="22"/>
              </w:rPr>
            </w:pPr>
          </w:p>
        </w:tc>
        <w:tc>
          <w:tcPr>
            <w:tcW w:w="4140" w:type="dxa"/>
            <w:gridSpan w:val="2"/>
            <w:tcBorders>
              <w:top w:val="nil"/>
              <w:left w:val="nil"/>
              <w:bottom w:val="nil"/>
              <w:right w:val="nil"/>
            </w:tcBorders>
            <w:shd w:val="clear" w:color="auto" w:fill="auto"/>
            <w:noWrap/>
            <w:vAlign w:val="bottom"/>
          </w:tcPr>
          <w:p w:rsidR="00084524" w:rsidRDefault="00084524">
            <w:pPr>
              <w:widowControl/>
              <w:jc w:val="left"/>
              <w:rPr>
                <w:rFonts w:ascii="Calibri" w:hAnsi="Calibri" w:cs="Calibri"/>
                <w:color w:val="000000"/>
                <w:kern w:val="0"/>
                <w:sz w:val="22"/>
                <w:szCs w:val="22"/>
              </w:rPr>
            </w:pPr>
          </w:p>
        </w:tc>
        <w:tc>
          <w:tcPr>
            <w:tcW w:w="4584" w:type="dxa"/>
            <w:gridSpan w:val="2"/>
            <w:tcBorders>
              <w:top w:val="nil"/>
              <w:left w:val="nil"/>
              <w:bottom w:val="nil"/>
              <w:right w:val="nil"/>
            </w:tcBorders>
            <w:shd w:val="clear" w:color="auto" w:fill="auto"/>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表</w:t>
            </w:r>
            <w:r>
              <w:rPr>
                <w:rFonts w:ascii="宋体" w:hAnsi="宋体" w:cs="Arial" w:hint="eastAsia"/>
                <w:color w:val="000000"/>
                <w:kern w:val="0"/>
                <w:sz w:val="20"/>
              </w:rPr>
              <w:t>01</w:t>
            </w:r>
          </w:p>
        </w:tc>
      </w:tr>
      <w:tr w:rsidR="00084524">
        <w:trPr>
          <w:trHeight w:val="390"/>
        </w:trPr>
        <w:tc>
          <w:tcPr>
            <w:tcW w:w="3100" w:type="dxa"/>
            <w:tcBorders>
              <w:top w:val="nil"/>
              <w:left w:val="nil"/>
              <w:bottom w:val="nil"/>
              <w:right w:val="nil"/>
            </w:tcBorders>
            <w:shd w:val="clear" w:color="auto" w:fill="auto"/>
            <w:vAlign w:val="center"/>
          </w:tcPr>
          <w:p w:rsidR="00084524" w:rsidRDefault="00084524">
            <w:pPr>
              <w:widowControl/>
              <w:jc w:val="left"/>
              <w:rPr>
                <w:rFonts w:ascii="宋体" w:hAnsi="宋体" w:cs="Arial"/>
                <w:color w:val="000000"/>
                <w:kern w:val="0"/>
                <w:sz w:val="18"/>
                <w:szCs w:val="18"/>
              </w:rPr>
            </w:pPr>
          </w:p>
        </w:tc>
        <w:tc>
          <w:tcPr>
            <w:tcW w:w="2080" w:type="dxa"/>
            <w:tcBorders>
              <w:top w:val="nil"/>
              <w:left w:val="nil"/>
              <w:bottom w:val="nil"/>
              <w:right w:val="nil"/>
            </w:tcBorders>
            <w:shd w:val="clear" w:color="auto" w:fill="auto"/>
            <w:noWrap/>
            <w:vAlign w:val="bottom"/>
          </w:tcPr>
          <w:p w:rsidR="00084524" w:rsidRDefault="00084524">
            <w:pPr>
              <w:widowControl/>
              <w:jc w:val="left"/>
              <w:rPr>
                <w:rFonts w:ascii="Calibri" w:hAnsi="Calibri" w:cs="Calibri"/>
                <w:color w:val="000000"/>
                <w:kern w:val="0"/>
                <w:sz w:val="22"/>
                <w:szCs w:val="22"/>
              </w:rPr>
            </w:pPr>
          </w:p>
        </w:tc>
        <w:tc>
          <w:tcPr>
            <w:tcW w:w="4140" w:type="dxa"/>
            <w:gridSpan w:val="2"/>
            <w:tcBorders>
              <w:top w:val="nil"/>
              <w:left w:val="nil"/>
              <w:bottom w:val="nil"/>
              <w:right w:val="nil"/>
            </w:tcBorders>
            <w:shd w:val="clear" w:color="auto" w:fill="auto"/>
            <w:noWrap/>
            <w:vAlign w:val="bottom"/>
          </w:tcPr>
          <w:p w:rsidR="00084524" w:rsidRDefault="00084524">
            <w:pPr>
              <w:widowControl/>
              <w:jc w:val="left"/>
              <w:rPr>
                <w:rFonts w:ascii="Calibri" w:hAnsi="Calibri" w:cs="Calibri"/>
                <w:color w:val="000000"/>
                <w:kern w:val="0"/>
                <w:sz w:val="22"/>
                <w:szCs w:val="22"/>
              </w:rPr>
            </w:pPr>
          </w:p>
        </w:tc>
        <w:tc>
          <w:tcPr>
            <w:tcW w:w="4584" w:type="dxa"/>
            <w:gridSpan w:val="2"/>
            <w:tcBorders>
              <w:top w:val="nil"/>
              <w:left w:val="nil"/>
              <w:bottom w:val="nil"/>
              <w:right w:val="nil"/>
            </w:tcBorders>
            <w:shd w:val="clear" w:color="auto" w:fill="auto"/>
            <w:noWrap/>
            <w:vAlign w:val="bottom"/>
          </w:tcPr>
          <w:p w:rsidR="00084524" w:rsidRDefault="00084524">
            <w:pPr>
              <w:widowControl/>
              <w:jc w:val="left"/>
              <w:rPr>
                <w:rFonts w:ascii="Calibri" w:hAnsi="Calibri" w:cs="Calibri"/>
                <w:color w:val="000000"/>
                <w:kern w:val="0"/>
                <w:sz w:val="22"/>
                <w:szCs w:val="22"/>
              </w:rPr>
            </w:pPr>
          </w:p>
        </w:tc>
      </w:tr>
      <w:tr w:rsidR="00084524">
        <w:trPr>
          <w:trHeight w:val="570"/>
        </w:trPr>
        <w:tc>
          <w:tcPr>
            <w:tcW w:w="13904" w:type="dxa"/>
            <w:gridSpan w:val="6"/>
            <w:tcBorders>
              <w:top w:val="nil"/>
              <w:left w:val="nil"/>
              <w:bottom w:val="nil"/>
              <w:right w:val="nil"/>
            </w:tcBorders>
            <w:shd w:val="clear" w:color="auto" w:fill="auto"/>
            <w:noWrap/>
            <w:vAlign w:val="center"/>
          </w:tcPr>
          <w:p w:rsidR="00084524" w:rsidRDefault="00CB26ED">
            <w:pPr>
              <w:widowControl/>
              <w:jc w:val="center"/>
              <w:rPr>
                <w:rFonts w:ascii="方正小标宋简体" w:eastAsia="方正小标宋简体" w:hAnsi="Arial" w:cs="Arial"/>
                <w:color w:val="000000"/>
                <w:kern w:val="0"/>
                <w:sz w:val="44"/>
                <w:szCs w:val="44"/>
              </w:rPr>
            </w:pPr>
            <w:r>
              <w:rPr>
                <w:rFonts w:ascii="方正小标宋简体" w:eastAsia="方正小标宋简体" w:hAnsi="Arial" w:cs="Arial" w:hint="eastAsia"/>
                <w:color w:val="000000"/>
                <w:kern w:val="0"/>
                <w:sz w:val="44"/>
                <w:szCs w:val="44"/>
              </w:rPr>
              <w:t>2024</w:t>
            </w:r>
            <w:r>
              <w:rPr>
                <w:rFonts w:ascii="方正小标宋简体" w:eastAsia="方正小标宋简体" w:hAnsi="Arial" w:cs="Arial" w:hint="eastAsia"/>
                <w:color w:val="000000"/>
                <w:kern w:val="0"/>
                <w:sz w:val="44"/>
                <w:szCs w:val="44"/>
              </w:rPr>
              <w:t>年单位收支预算总表</w:t>
            </w:r>
          </w:p>
        </w:tc>
      </w:tr>
      <w:tr w:rsidR="00084524">
        <w:trPr>
          <w:trHeight w:val="300"/>
        </w:trPr>
        <w:tc>
          <w:tcPr>
            <w:tcW w:w="3100" w:type="dxa"/>
            <w:tcBorders>
              <w:top w:val="nil"/>
              <w:left w:val="nil"/>
              <w:bottom w:val="nil"/>
              <w:right w:val="nil"/>
            </w:tcBorders>
            <w:shd w:val="clear" w:color="auto" w:fill="auto"/>
            <w:noWrap/>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350041-</w:t>
            </w:r>
            <w:r>
              <w:rPr>
                <w:rFonts w:ascii="宋体" w:hAnsi="宋体" w:cs="Arial" w:hint="eastAsia"/>
                <w:color w:val="000000"/>
                <w:kern w:val="0"/>
                <w:sz w:val="20"/>
              </w:rPr>
              <w:t>德清县禹越镇初级中学</w:t>
            </w:r>
          </w:p>
        </w:tc>
        <w:tc>
          <w:tcPr>
            <w:tcW w:w="2866" w:type="dxa"/>
            <w:gridSpan w:val="2"/>
            <w:tcBorders>
              <w:top w:val="nil"/>
              <w:left w:val="nil"/>
              <w:bottom w:val="nil"/>
              <w:right w:val="nil"/>
            </w:tcBorders>
            <w:shd w:val="clear" w:color="auto" w:fill="auto"/>
            <w:noWrap/>
            <w:vAlign w:val="bottom"/>
          </w:tcPr>
          <w:p w:rsidR="00084524" w:rsidRDefault="00084524">
            <w:pPr>
              <w:widowControl/>
              <w:jc w:val="left"/>
              <w:rPr>
                <w:rFonts w:ascii="Calibri" w:hAnsi="Calibri" w:cs="Calibri"/>
                <w:color w:val="000000"/>
                <w:kern w:val="0"/>
                <w:sz w:val="22"/>
                <w:szCs w:val="22"/>
              </w:rPr>
            </w:pPr>
          </w:p>
        </w:tc>
        <w:tc>
          <w:tcPr>
            <w:tcW w:w="3354" w:type="dxa"/>
            <w:tcBorders>
              <w:top w:val="nil"/>
              <w:left w:val="nil"/>
              <w:bottom w:val="nil"/>
              <w:right w:val="nil"/>
            </w:tcBorders>
            <w:shd w:val="clear" w:color="auto" w:fill="auto"/>
            <w:noWrap/>
            <w:vAlign w:val="bottom"/>
          </w:tcPr>
          <w:p w:rsidR="00084524" w:rsidRDefault="00084524">
            <w:pPr>
              <w:widowControl/>
              <w:jc w:val="left"/>
              <w:rPr>
                <w:rFonts w:ascii="Calibri" w:hAnsi="Calibri" w:cs="Calibri"/>
                <w:color w:val="000000"/>
                <w:kern w:val="0"/>
                <w:sz w:val="22"/>
                <w:szCs w:val="22"/>
              </w:rPr>
            </w:pPr>
          </w:p>
        </w:tc>
        <w:tc>
          <w:tcPr>
            <w:tcW w:w="4584" w:type="dxa"/>
            <w:gridSpan w:val="2"/>
            <w:tcBorders>
              <w:top w:val="nil"/>
              <w:left w:val="nil"/>
              <w:bottom w:val="nil"/>
              <w:right w:val="nil"/>
            </w:tcBorders>
            <w:shd w:val="clear" w:color="auto" w:fill="auto"/>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084524">
        <w:trPr>
          <w:trHeight w:val="330"/>
        </w:trPr>
        <w:tc>
          <w:tcPr>
            <w:tcW w:w="596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收</w:t>
            </w:r>
            <w:r>
              <w:rPr>
                <w:rFonts w:ascii="宋体" w:hAnsi="宋体" w:cs="Arial" w:hint="eastAsia"/>
                <w:color w:val="000000"/>
                <w:kern w:val="0"/>
                <w:sz w:val="20"/>
              </w:rPr>
              <w:t xml:space="preserve">                    </w:t>
            </w:r>
            <w:r>
              <w:rPr>
                <w:rFonts w:ascii="宋体" w:hAnsi="宋体" w:cs="Arial" w:hint="eastAsia"/>
                <w:color w:val="000000"/>
                <w:kern w:val="0"/>
                <w:sz w:val="20"/>
              </w:rPr>
              <w:t>入</w:t>
            </w:r>
          </w:p>
        </w:tc>
        <w:tc>
          <w:tcPr>
            <w:tcW w:w="7938" w:type="dxa"/>
            <w:gridSpan w:val="3"/>
            <w:tcBorders>
              <w:top w:val="single" w:sz="4" w:space="0" w:color="000000"/>
              <w:left w:val="nil"/>
              <w:bottom w:val="single" w:sz="4" w:space="0" w:color="000000"/>
              <w:right w:val="single" w:sz="4" w:space="0" w:color="000000"/>
            </w:tcBorders>
            <w:shd w:val="clear" w:color="auto" w:fill="auto"/>
            <w:noWrap/>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支</w:t>
            </w:r>
            <w:r>
              <w:rPr>
                <w:rFonts w:ascii="宋体" w:hAnsi="宋体" w:cs="Arial" w:hint="eastAsia"/>
                <w:color w:val="000000"/>
                <w:kern w:val="0"/>
                <w:sz w:val="20"/>
              </w:rPr>
              <w:t xml:space="preserve">                    </w:t>
            </w:r>
            <w:r>
              <w:rPr>
                <w:rFonts w:ascii="宋体" w:hAnsi="宋体" w:cs="Arial" w:hint="eastAsia"/>
                <w:color w:val="000000"/>
                <w:kern w:val="0"/>
                <w:sz w:val="20"/>
              </w:rPr>
              <w:t>出</w:t>
            </w:r>
          </w:p>
        </w:tc>
      </w:tr>
      <w:tr w:rsidR="00084524">
        <w:trPr>
          <w:trHeight w:val="390"/>
        </w:trPr>
        <w:tc>
          <w:tcPr>
            <w:tcW w:w="3100" w:type="dxa"/>
            <w:tcBorders>
              <w:top w:val="nil"/>
              <w:left w:val="single" w:sz="4" w:space="0" w:color="000000"/>
              <w:bottom w:val="single" w:sz="4" w:space="0" w:color="000000"/>
              <w:right w:val="single" w:sz="4" w:space="0" w:color="000000"/>
            </w:tcBorders>
            <w:shd w:val="clear" w:color="auto" w:fill="auto"/>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项</w:t>
            </w:r>
            <w:r>
              <w:rPr>
                <w:rFonts w:ascii="宋体" w:hAnsi="宋体" w:cs="Arial" w:hint="eastAsia"/>
                <w:color w:val="000000"/>
                <w:kern w:val="0"/>
                <w:sz w:val="20"/>
              </w:rPr>
              <w:t xml:space="preserve">       </w:t>
            </w:r>
            <w:r>
              <w:rPr>
                <w:rFonts w:ascii="宋体" w:hAnsi="宋体" w:cs="Arial" w:hint="eastAsia"/>
                <w:color w:val="000000"/>
                <w:kern w:val="0"/>
                <w:sz w:val="20"/>
              </w:rPr>
              <w:t>目</w:t>
            </w:r>
          </w:p>
        </w:tc>
        <w:tc>
          <w:tcPr>
            <w:tcW w:w="2866" w:type="dxa"/>
            <w:gridSpan w:val="2"/>
            <w:tcBorders>
              <w:top w:val="nil"/>
              <w:left w:val="nil"/>
              <w:bottom w:val="single" w:sz="4" w:space="0" w:color="000000"/>
              <w:right w:val="single" w:sz="4" w:space="0" w:color="000000"/>
            </w:tcBorders>
            <w:shd w:val="clear" w:color="auto" w:fill="auto"/>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预算数</w:t>
            </w:r>
          </w:p>
        </w:tc>
        <w:tc>
          <w:tcPr>
            <w:tcW w:w="4394" w:type="dxa"/>
            <w:gridSpan w:val="2"/>
            <w:tcBorders>
              <w:top w:val="nil"/>
              <w:left w:val="nil"/>
              <w:bottom w:val="single" w:sz="4" w:space="0" w:color="000000"/>
              <w:right w:val="single" w:sz="4" w:space="0" w:color="000000"/>
            </w:tcBorders>
            <w:shd w:val="clear" w:color="auto" w:fill="auto"/>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项</w:t>
            </w:r>
            <w:r>
              <w:rPr>
                <w:rFonts w:ascii="宋体" w:hAnsi="宋体" w:cs="Arial" w:hint="eastAsia"/>
                <w:color w:val="000000"/>
                <w:kern w:val="0"/>
                <w:sz w:val="20"/>
              </w:rPr>
              <w:t xml:space="preserve">    </w:t>
            </w:r>
            <w:r>
              <w:rPr>
                <w:rFonts w:ascii="宋体" w:hAnsi="宋体" w:cs="Arial" w:hint="eastAsia"/>
                <w:color w:val="000000"/>
                <w:kern w:val="0"/>
                <w:sz w:val="20"/>
              </w:rPr>
              <w:t>目</w:t>
            </w:r>
          </w:p>
        </w:tc>
        <w:tc>
          <w:tcPr>
            <w:tcW w:w="3544" w:type="dxa"/>
            <w:tcBorders>
              <w:top w:val="nil"/>
              <w:left w:val="nil"/>
              <w:bottom w:val="single" w:sz="4" w:space="0" w:color="000000"/>
              <w:right w:val="single" w:sz="4" w:space="0" w:color="000000"/>
            </w:tcBorders>
            <w:shd w:val="clear" w:color="auto" w:fill="auto"/>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预算数</w:t>
            </w:r>
          </w:p>
        </w:tc>
      </w:tr>
      <w:tr w:rsidR="00084524">
        <w:trPr>
          <w:trHeight w:val="390"/>
        </w:trPr>
        <w:tc>
          <w:tcPr>
            <w:tcW w:w="3100" w:type="dxa"/>
            <w:tcBorders>
              <w:top w:val="nil"/>
              <w:left w:val="single" w:sz="4" w:space="0" w:color="000000"/>
              <w:bottom w:val="single" w:sz="4" w:space="0" w:color="000000"/>
              <w:right w:val="single" w:sz="4" w:space="0" w:color="000000"/>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一、财政拨款</w:t>
            </w:r>
          </w:p>
        </w:tc>
        <w:tc>
          <w:tcPr>
            <w:tcW w:w="2866"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2085.37</w:t>
            </w:r>
          </w:p>
        </w:tc>
        <w:tc>
          <w:tcPr>
            <w:tcW w:w="4394" w:type="dxa"/>
            <w:gridSpan w:val="2"/>
            <w:tcBorders>
              <w:top w:val="nil"/>
              <w:left w:val="nil"/>
              <w:bottom w:val="single" w:sz="4" w:space="0" w:color="000000"/>
              <w:right w:val="single" w:sz="4" w:space="0" w:color="000000"/>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教育支出</w:t>
            </w:r>
          </w:p>
        </w:tc>
        <w:tc>
          <w:tcPr>
            <w:tcW w:w="3544" w:type="dxa"/>
            <w:tcBorders>
              <w:top w:val="nil"/>
              <w:left w:val="nil"/>
              <w:bottom w:val="single" w:sz="4" w:space="0" w:color="000000"/>
              <w:right w:val="single" w:sz="4" w:space="0" w:color="000000"/>
            </w:tcBorders>
            <w:shd w:val="clear" w:color="auto" w:fill="auto"/>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1874.51</w:t>
            </w:r>
          </w:p>
        </w:tc>
      </w:tr>
      <w:tr w:rsidR="00084524">
        <w:trPr>
          <w:trHeight w:val="390"/>
        </w:trPr>
        <w:tc>
          <w:tcPr>
            <w:tcW w:w="3100" w:type="dxa"/>
            <w:tcBorders>
              <w:top w:val="nil"/>
              <w:left w:val="single" w:sz="4" w:space="0" w:color="000000"/>
              <w:bottom w:val="single" w:sz="4" w:space="0" w:color="000000"/>
              <w:right w:val="single" w:sz="4" w:space="0" w:color="000000"/>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一般公共预算</w:t>
            </w:r>
          </w:p>
        </w:tc>
        <w:tc>
          <w:tcPr>
            <w:tcW w:w="2866"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2085.37</w:t>
            </w:r>
          </w:p>
        </w:tc>
        <w:tc>
          <w:tcPr>
            <w:tcW w:w="4394" w:type="dxa"/>
            <w:gridSpan w:val="2"/>
            <w:tcBorders>
              <w:top w:val="nil"/>
              <w:left w:val="nil"/>
              <w:bottom w:val="single" w:sz="4" w:space="0" w:color="000000"/>
              <w:right w:val="single" w:sz="4" w:space="0" w:color="000000"/>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普通教育</w:t>
            </w:r>
          </w:p>
        </w:tc>
        <w:tc>
          <w:tcPr>
            <w:tcW w:w="3544" w:type="dxa"/>
            <w:tcBorders>
              <w:top w:val="nil"/>
              <w:left w:val="nil"/>
              <w:bottom w:val="single" w:sz="4" w:space="0" w:color="000000"/>
              <w:right w:val="single" w:sz="4" w:space="0" w:color="000000"/>
            </w:tcBorders>
            <w:shd w:val="clear" w:color="auto" w:fill="auto"/>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1874.51</w:t>
            </w:r>
          </w:p>
        </w:tc>
      </w:tr>
      <w:tr w:rsidR="00084524">
        <w:trPr>
          <w:trHeight w:val="390"/>
        </w:trPr>
        <w:tc>
          <w:tcPr>
            <w:tcW w:w="3100" w:type="dxa"/>
            <w:tcBorders>
              <w:top w:val="nil"/>
              <w:left w:val="single" w:sz="4" w:space="0" w:color="000000"/>
              <w:bottom w:val="single" w:sz="4" w:space="0" w:color="000000"/>
              <w:right w:val="single" w:sz="4" w:space="0" w:color="000000"/>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政府性基金预算</w:t>
            </w:r>
          </w:p>
        </w:tc>
        <w:tc>
          <w:tcPr>
            <w:tcW w:w="2866"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394" w:type="dxa"/>
            <w:gridSpan w:val="2"/>
            <w:tcBorders>
              <w:top w:val="nil"/>
              <w:left w:val="nil"/>
              <w:bottom w:val="single" w:sz="4" w:space="0" w:color="000000"/>
              <w:right w:val="single" w:sz="4" w:space="0" w:color="000000"/>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初中教育</w:t>
            </w:r>
          </w:p>
        </w:tc>
        <w:tc>
          <w:tcPr>
            <w:tcW w:w="3544" w:type="dxa"/>
            <w:tcBorders>
              <w:top w:val="nil"/>
              <w:left w:val="nil"/>
              <w:bottom w:val="single" w:sz="4" w:space="0" w:color="000000"/>
              <w:right w:val="single" w:sz="4" w:space="0" w:color="000000"/>
            </w:tcBorders>
            <w:shd w:val="clear" w:color="auto" w:fill="auto"/>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1874.51</w:t>
            </w:r>
          </w:p>
        </w:tc>
      </w:tr>
      <w:tr w:rsidR="00084524">
        <w:trPr>
          <w:trHeight w:val="390"/>
        </w:trPr>
        <w:tc>
          <w:tcPr>
            <w:tcW w:w="3100" w:type="dxa"/>
            <w:tcBorders>
              <w:top w:val="nil"/>
              <w:left w:val="single" w:sz="4" w:space="0" w:color="000000"/>
              <w:bottom w:val="single" w:sz="4" w:space="0" w:color="000000"/>
              <w:right w:val="single" w:sz="4" w:space="0" w:color="000000"/>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国有资本经营预算</w:t>
            </w:r>
          </w:p>
        </w:tc>
        <w:tc>
          <w:tcPr>
            <w:tcW w:w="2866"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394" w:type="dxa"/>
            <w:gridSpan w:val="2"/>
            <w:tcBorders>
              <w:top w:val="nil"/>
              <w:left w:val="nil"/>
              <w:bottom w:val="single" w:sz="4" w:space="0" w:color="000000"/>
              <w:right w:val="single" w:sz="4" w:space="0" w:color="000000"/>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社会保障和就业支出</w:t>
            </w:r>
          </w:p>
        </w:tc>
        <w:tc>
          <w:tcPr>
            <w:tcW w:w="3544" w:type="dxa"/>
            <w:tcBorders>
              <w:top w:val="nil"/>
              <w:left w:val="nil"/>
              <w:bottom w:val="single" w:sz="4" w:space="0" w:color="000000"/>
              <w:right w:val="single" w:sz="4" w:space="0" w:color="000000"/>
            </w:tcBorders>
            <w:shd w:val="clear" w:color="auto" w:fill="auto"/>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199.98</w:t>
            </w:r>
          </w:p>
        </w:tc>
      </w:tr>
      <w:tr w:rsidR="00084524">
        <w:trPr>
          <w:trHeight w:val="390"/>
        </w:trPr>
        <w:tc>
          <w:tcPr>
            <w:tcW w:w="3100" w:type="dxa"/>
            <w:tcBorders>
              <w:top w:val="nil"/>
              <w:left w:val="single" w:sz="4" w:space="0" w:color="000000"/>
              <w:bottom w:val="single" w:sz="4" w:space="0" w:color="000000"/>
              <w:right w:val="single" w:sz="4" w:space="0" w:color="000000"/>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二、财政专户管理资金</w:t>
            </w:r>
          </w:p>
        </w:tc>
        <w:tc>
          <w:tcPr>
            <w:tcW w:w="2866"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100.65</w:t>
            </w:r>
          </w:p>
        </w:tc>
        <w:tc>
          <w:tcPr>
            <w:tcW w:w="4394" w:type="dxa"/>
            <w:gridSpan w:val="2"/>
            <w:tcBorders>
              <w:top w:val="nil"/>
              <w:left w:val="nil"/>
              <w:bottom w:val="single" w:sz="4" w:space="0" w:color="000000"/>
              <w:right w:val="single" w:sz="4" w:space="0" w:color="000000"/>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行政事业单位养老支出</w:t>
            </w:r>
          </w:p>
        </w:tc>
        <w:tc>
          <w:tcPr>
            <w:tcW w:w="3544" w:type="dxa"/>
            <w:tcBorders>
              <w:top w:val="nil"/>
              <w:left w:val="nil"/>
              <w:bottom w:val="single" w:sz="4" w:space="0" w:color="000000"/>
              <w:right w:val="single" w:sz="4" w:space="0" w:color="000000"/>
            </w:tcBorders>
            <w:shd w:val="clear" w:color="auto" w:fill="auto"/>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199.98</w:t>
            </w:r>
          </w:p>
        </w:tc>
      </w:tr>
      <w:tr w:rsidR="00084524">
        <w:trPr>
          <w:trHeight w:val="390"/>
        </w:trPr>
        <w:tc>
          <w:tcPr>
            <w:tcW w:w="3100" w:type="dxa"/>
            <w:tcBorders>
              <w:top w:val="nil"/>
              <w:left w:val="single" w:sz="4" w:space="0" w:color="000000"/>
              <w:bottom w:val="single" w:sz="4" w:space="0" w:color="000000"/>
              <w:right w:val="single" w:sz="4" w:space="0" w:color="000000"/>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三、事业收入</w:t>
            </w:r>
          </w:p>
        </w:tc>
        <w:tc>
          <w:tcPr>
            <w:tcW w:w="2866"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394" w:type="dxa"/>
            <w:gridSpan w:val="2"/>
            <w:tcBorders>
              <w:top w:val="nil"/>
              <w:left w:val="nil"/>
              <w:bottom w:val="single" w:sz="4" w:space="0" w:color="000000"/>
              <w:right w:val="single" w:sz="4" w:space="0" w:color="000000"/>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事业单位离退休</w:t>
            </w:r>
          </w:p>
        </w:tc>
        <w:tc>
          <w:tcPr>
            <w:tcW w:w="3544" w:type="dxa"/>
            <w:tcBorders>
              <w:top w:val="nil"/>
              <w:left w:val="nil"/>
              <w:bottom w:val="single" w:sz="4" w:space="0" w:color="000000"/>
              <w:right w:val="single" w:sz="4" w:space="0" w:color="000000"/>
            </w:tcBorders>
            <w:shd w:val="clear" w:color="auto" w:fill="auto"/>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27.89</w:t>
            </w:r>
          </w:p>
        </w:tc>
      </w:tr>
      <w:tr w:rsidR="00084524">
        <w:trPr>
          <w:trHeight w:val="390"/>
        </w:trPr>
        <w:tc>
          <w:tcPr>
            <w:tcW w:w="3100" w:type="dxa"/>
            <w:tcBorders>
              <w:top w:val="nil"/>
              <w:left w:val="single" w:sz="4" w:space="0" w:color="000000"/>
              <w:bottom w:val="single" w:sz="4" w:space="0" w:color="000000"/>
              <w:right w:val="single" w:sz="4" w:space="0" w:color="000000"/>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四、事业单位经营收入</w:t>
            </w:r>
          </w:p>
        </w:tc>
        <w:tc>
          <w:tcPr>
            <w:tcW w:w="2866"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394" w:type="dxa"/>
            <w:gridSpan w:val="2"/>
            <w:tcBorders>
              <w:top w:val="nil"/>
              <w:left w:val="nil"/>
              <w:bottom w:val="single" w:sz="4" w:space="0" w:color="000000"/>
              <w:right w:val="single" w:sz="4" w:space="0" w:color="000000"/>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机关事业单位基本养老保险缴费支出</w:t>
            </w:r>
          </w:p>
        </w:tc>
        <w:tc>
          <w:tcPr>
            <w:tcW w:w="3544" w:type="dxa"/>
            <w:tcBorders>
              <w:top w:val="nil"/>
              <w:left w:val="nil"/>
              <w:bottom w:val="single" w:sz="4" w:space="0" w:color="000000"/>
              <w:right w:val="single" w:sz="4" w:space="0" w:color="000000"/>
            </w:tcBorders>
            <w:shd w:val="clear" w:color="auto" w:fill="auto"/>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114.73</w:t>
            </w:r>
          </w:p>
        </w:tc>
      </w:tr>
      <w:tr w:rsidR="00084524">
        <w:trPr>
          <w:trHeight w:val="390"/>
        </w:trPr>
        <w:tc>
          <w:tcPr>
            <w:tcW w:w="3100" w:type="dxa"/>
            <w:tcBorders>
              <w:top w:val="nil"/>
              <w:left w:val="single" w:sz="4" w:space="0" w:color="000000"/>
              <w:bottom w:val="single" w:sz="4" w:space="0" w:color="000000"/>
              <w:right w:val="single" w:sz="4" w:space="0" w:color="000000"/>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五、上级补助收入</w:t>
            </w:r>
          </w:p>
        </w:tc>
        <w:tc>
          <w:tcPr>
            <w:tcW w:w="2866"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394" w:type="dxa"/>
            <w:gridSpan w:val="2"/>
            <w:tcBorders>
              <w:top w:val="nil"/>
              <w:left w:val="nil"/>
              <w:bottom w:val="single" w:sz="4" w:space="0" w:color="000000"/>
              <w:right w:val="single" w:sz="4" w:space="0" w:color="000000"/>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机关事业单位职业年金缴费支出</w:t>
            </w:r>
          </w:p>
        </w:tc>
        <w:tc>
          <w:tcPr>
            <w:tcW w:w="3544" w:type="dxa"/>
            <w:tcBorders>
              <w:top w:val="nil"/>
              <w:left w:val="nil"/>
              <w:bottom w:val="single" w:sz="4" w:space="0" w:color="000000"/>
              <w:right w:val="single" w:sz="4" w:space="0" w:color="000000"/>
            </w:tcBorders>
            <w:shd w:val="clear" w:color="auto" w:fill="auto"/>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57.36</w:t>
            </w:r>
          </w:p>
        </w:tc>
      </w:tr>
      <w:tr w:rsidR="00084524">
        <w:trPr>
          <w:trHeight w:val="390"/>
        </w:trPr>
        <w:tc>
          <w:tcPr>
            <w:tcW w:w="3100" w:type="dxa"/>
            <w:tcBorders>
              <w:top w:val="nil"/>
              <w:left w:val="single" w:sz="4" w:space="0" w:color="000000"/>
              <w:bottom w:val="single" w:sz="4" w:space="0" w:color="000000"/>
              <w:right w:val="single" w:sz="4" w:space="0" w:color="000000"/>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六、附属单位上缴收入</w:t>
            </w:r>
          </w:p>
        </w:tc>
        <w:tc>
          <w:tcPr>
            <w:tcW w:w="2866"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394" w:type="dxa"/>
            <w:gridSpan w:val="2"/>
            <w:tcBorders>
              <w:top w:val="nil"/>
              <w:left w:val="nil"/>
              <w:bottom w:val="single" w:sz="4" w:space="0" w:color="000000"/>
              <w:right w:val="single" w:sz="4" w:space="0" w:color="000000"/>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卫生健康支出</w:t>
            </w:r>
          </w:p>
        </w:tc>
        <w:tc>
          <w:tcPr>
            <w:tcW w:w="3544" w:type="dxa"/>
            <w:tcBorders>
              <w:top w:val="nil"/>
              <w:left w:val="nil"/>
              <w:bottom w:val="single" w:sz="4" w:space="0" w:color="000000"/>
              <w:right w:val="single" w:sz="4" w:space="0" w:color="000000"/>
            </w:tcBorders>
            <w:shd w:val="clear" w:color="auto" w:fill="auto"/>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120.53</w:t>
            </w:r>
          </w:p>
        </w:tc>
      </w:tr>
      <w:tr w:rsidR="00084524">
        <w:trPr>
          <w:trHeight w:val="390"/>
        </w:trPr>
        <w:tc>
          <w:tcPr>
            <w:tcW w:w="3100" w:type="dxa"/>
            <w:tcBorders>
              <w:top w:val="nil"/>
              <w:left w:val="single" w:sz="4" w:space="0" w:color="000000"/>
              <w:bottom w:val="single" w:sz="4" w:space="0" w:color="000000"/>
              <w:right w:val="single" w:sz="4" w:space="0" w:color="000000"/>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七、其他收入</w:t>
            </w:r>
          </w:p>
        </w:tc>
        <w:tc>
          <w:tcPr>
            <w:tcW w:w="2866"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9.00</w:t>
            </w:r>
          </w:p>
        </w:tc>
        <w:tc>
          <w:tcPr>
            <w:tcW w:w="4394" w:type="dxa"/>
            <w:gridSpan w:val="2"/>
            <w:tcBorders>
              <w:top w:val="nil"/>
              <w:left w:val="nil"/>
              <w:bottom w:val="single" w:sz="4" w:space="0" w:color="000000"/>
              <w:right w:val="single" w:sz="4" w:space="0" w:color="000000"/>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行政事业单位医疗</w:t>
            </w:r>
          </w:p>
        </w:tc>
        <w:tc>
          <w:tcPr>
            <w:tcW w:w="3544" w:type="dxa"/>
            <w:tcBorders>
              <w:top w:val="nil"/>
              <w:left w:val="nil"/>
              <w:bottom w:val="single" w:sz="4" w:space="0" w:color="000000"/>
              <w:right w:val="single" w:sz="4" w:space="0" w:color="000000"/>
            </w:tcBorders>
            <w:shd w:val="clear" w:color="auto" w:fill="auto"/>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120.53</w:t>
            </w:r>
          </w:p>
        </w:tc>
      </w:tr>
      <w:tr w:rsidR="00084524">
        <w:trPr>
          <w:trHeight w:val="390"/>
        </w:trPr>
        <w:tc>
          <w:tcPr>
            <w:tcW w:w="3100" w:type="dxa"/>
            <w:tcBorders>
              <w:top w:val="nil"/>
              <w:left w:val="single" w:sz="4" w:space="0" w:color="000000"/>
              <w:bottom w:val="single" w:sz="4" w:space="0" w:color="000000"/>
              <w:right w:val="single" w:sz="4" w:space="0" w:color="000000"/>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lastRenderedPageBreak/>
              <w:t xml:space="preserve">　</w:t>
            </w:r>
          </w:p>
        </w:tc>
        <w:tc>
          <w:tcPr>
            <w:tcW w:w="2866"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394" w:type="dxa"/>
            <w:gridSpan w:val="2"/>
            <w:tcBorders>
              <w:top w:val="nil"/>
              <w:left w:val="nil"/>
              <w:bottom w:val="single" w:sz="4" w:space="0" w:color="000000"/>
              <w:right w:val="single" w:sz="4" w:space="0" w:color="000000"/>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事业单位医疗</w:t>
            </w:r>
          </w:p>
        </w:tc>
        <w:tc>
          <w:tcPr>
            <w:tcW w:w="3544" w:type="dxa"/>
            <w:tcBorders>
              <w:top w:val="nil"/>
              <w:left w:val="nil"/>
              <w:bottom w:val="single" w:sz="4" w:space="0" w:color="000000"/>
              <w:right w:val="single" w:sz="4" w:space="0" w:color="000000"/>
            </w:tcBorders>
            <w:shd w:val="clear" w:color="auto" w:fill="auto"/>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120.53</w:t>
            </w:r>
          </w:p>
        </w:tc>
      </w:tr>
      <w:tr w:rsidR="00084524">
        <w:trPr>
          <w:trHeight w:val="345"/>
        </w:trPr>
        <w:tc>
          <w:tcPr>
            <w:tcW w:w="3100" w:type="dxa"/>
            <w:tcBorders>
              <w:top w:val="nil"/>
              <w:left w:val="single" w:sz="4" w:space="0" w:color="000000"/>
              <w:bottom w:val="single" w:sz="4" w:space="0" w:color="000000"/>
              <w:right w:val="single" w:sz="4" w:space="0" w:color="000000"/>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866"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394"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3544" w:type="dxa"/>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084524">
        <w:trPr>
          <w:trHeight w:val="345"/>
        </w:trPr>
        <w:tc>
          <w:tcPr>
            <w:tcW w:w="3100" w:type="dxa"/>
            <w:tcBorders>
              <w:top w:val="nil"/>
              <w:left w:val="single" w:sz="4" w:space="0" w:color="000000"/>
              <w:bottom w:val="single" w:sz="4" w:space="0" w:color="000000"/>
              <w:right w:val="single" w:sz="4" w:space="0" w:color="000000"/>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866"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394"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3544" w:type="dxa"/>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084524">
        <w:trPr>
          <w:trHeight w:val="315"/>
        </w:trPr>
        <w:tc>
          <w:tcPr>
            <w:tcW w:w="3100" w:type="dxa"/>
            <w:tcBorders>
              <w:top w:val="nil"/>
              <w:left w:val="single" w:sz="4" w:space="0" w:color="000000"/>
              <w:bottom w:val="single" w:sz="4" w:space="0" w:color="000000"/>
              <w:right w:val="single" w:sz="4" w:space="0" w:color="000000"/>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866"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4394"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3544" w:type="dxa"/>
            <w:tcBorders>
              <w:top w:val="nil"/>
              <w:left w:val="nil"/>
              <w:bottom w:val="single" w:sz="4" w:space="0" w:color="000000"/>
              <w:right w:val="single" w:sz="4" w:space="0" w:color="000000"/>
            </w:tcBorders>
            <w:shd w:val="clear" w:color="auto" w:fill="auto"/>
            <w:noWrap/>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084524">
        <w:trPr>
          <w:trHeight w:val="315"/>
        </w:trPr>
        <w:tc>
          <w:tcPr>
            <w:tcW w:w="3100" w:type="dxa"/>
            <w:tcBorders>
              <w:top w:val="nil"/>
              <w:left w:val="single" w:sz="4" w:space="0" w:color="000000"/>
              <w:bottom w:val="single" w:sz="4" w:space="0" w:color="000000"/>
              <w:right w:val="single" w:sz="4" w:space="0" w:color="000000"/>
            </w:tcBorders>
            <w:shd w:val="clear" w:color="000000" w:fill="FFFFFF"/>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本年收入合计</w:t>
            </w:r>
          </w:p>
        </w:tc>
        <w:tc>
          <w:tcPr>
            <w:tcW w:w="2866"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2195.01</w:t>
            </w:r>
          </w:p>
        </w:tc>
        <w:tc>
          <w:tcPr>
            <w:tcW w:w="4394" w:type="dxa"/>
            <w:gridSpan w:val="2"/>
            <w:tcBorders>
              <w:top w:val="nil"/>
              <w:left w:val="nil"/>
              <w:bottom w:val="single" w:sz="4" w:space="0" w:color="000000"/>
              <w:right w:val="single" w:sz="4" w:space="0" w:color="000000"/>
            </w:tcBorders>
            <w:shd w:val="clear" w:color="auto" w:fill="auto"/>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本年支出合计</w:t>
            </w:r>
          </w:p>
        </w:tc>
        <w:tc>
          <w:tcPr>
            <w:tcW w:w="3544" w:type="dxa"/>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2195.01</w:t>
            </w:r>
          </w:p>
        </w:tc>
      </w:tr>
      <w:tr w:rsidR="00084524">
        <w:trPr>
          <w:trHeight w:val="315"/>
        </w:trPr>
        <w:tc>
          <w:tcPr>
            <w:tcW w:w="3100" w:type="dxa"/>
            <w:tcBorders>
              <w:top w:val="nil"/>
              <w:left w:val="single" w:sz="4" w:space="0" w:color="000000"/>
              <w:bottom w:val="single" w:sz="4" w:space="0" w:color="000000"/>
              <w:right w:val="nil"/>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上年结转结余</w:t>
            </w:r>
          </w:p>
        </w:tc>
        <w:tc>
          <w:tcPr>
            <w:tcW w:w="2866" w:type="dxa"/>
            <w:gridSpan w:val="2"/>
            <w:tcBorders>
              <w:top w:val="nil"/>
              <w:left w:val="single" w:sz="4" w:space="0" w:color="000000"/>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394" w:type="dxa"/>
            <w:gridSpan w:val="2"/>
            <w:tcBorders>
              <w:top w:val="nil"/>
              <w:left w:val="nil"/>
              <w:bottom w:val="single" w:sz="4" w:space="0" w:color="000000"/>
              <w:right w:val="single" w:sz="4" w:space="0" w:color="000000"/>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年终结转结余</w:t>
            </w:r>
          </w:p>
        </w:tc>
        <w:tc>
          <w:tcPr>
            <w:tcW w:w="3544" w:type="dxa"/>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084524">
        <w:trPr>
          <w:trHeight w:val="315"/>
        </w:trPr>
        <w:tc>
          <w:tcPr>
            <w:tcW w:w="3100" w:type="dxa"/>
            <w:tcBorders>
              <w:top w:val="nil"/>
              <w:left w:val="single" w:sz="4" w:space="0" w:color="000000"/>
              <w:bottom w:val="single" w:sz="4" w:space="0" w:color="000000"/>
              <w:right w:val="nil"/>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866" w:type="dxa"/>
            <w:gridSpan w:val="2"/>
            <w:tcBorders>
              <w:top w:val="nil"/>
              <w:left w:val="single" w:sz="4" w:space="0" w:color="000000"/>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394" w:type="dxa"/>
            <w:gridSpan w:val="2"/>
            <w:tcBorders>
              <w:top w:val="nil"/>
              <w:left w:val="nil"/>
              <w:bottom w:val="single" w:sz="4" w:space="0" w:color="000000"/>
              <w:right w:val="single" w:sz="4" w:space="0" w:color="000000"/>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3544" w:type="dxa"/>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084524">
        <w:trPr>
          <w:trHeight w:val="315"/>
        </w:trPr>
        <w:tc>
          <w:tcPr>
            <w:tcW w:w="3100" w:type="dxa"/>
            <w:tcBorders>
              <w:top w:val="nil"/>
              <w:left w:val="single" w:sz="4" w:space="0" w:color="000000"/>
              <w:bottom w:val="single" w:sz="4" w:space="0" w:color="000000"/>
              <w:right w:val="single" w:sz="4" w:space="0" w:color="000000"/>
            </w:tcBorders>
            <w:shd w:val="clear" w:color="000000" w:fill="FFFFFF"/>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收</w:t>
            </w:r>
            <w:r>
              <w:rPr>
                <w:rFonts w:ascii="宋体" w:hAnsi="宋体" w:cs="Arial" w:hint="eastAsia"/>
                <w:color w:val="000000"/>
                <w:kern w:val="0"/>
                <w:sz w:val="20"/>
              </w:rPr>
              <w:t xml:space="preserve">  </w:t>
            </w:r>
            <w:r>
              <w:rPr>
                <w:rFonts w:ascii="宋体" w:hAnsi="宋体" w:cs="Arial" w:hint="eastAsia"/>
                <w:color w:val="000000"/>
                <w:kern w:val="0"/>
                <w:sz w:val="20"/>
              </w:rPr>
              <w:t>入</w:t>
            </w:r>
            <w:r>
              <w:rPr>
                <w:rFonts w:ascii="宋体" w:hAnsi="宋体" w:cs="Arial" w:hint="eastAsia"/>
                <w:color w:val="000000"/>
                <w:kern w:val="0"/>
                <w:sz w:val="20"/>
              </w:rPr>
              <w:t xml:space="preserve">  </w:t>
            </w:r>
            <w:r>
              <w:rPr>
                <w:rFonts w:ascii="宋体" w:hAnsi="宋体" w:cs="Arial" w:hint="eastAsia"/>
                <w:color w:val="000000"/>
                <w:kern w:val="0"/>
                <w:sz w:val="20"/>
              </w:rPr>
              <w:t>总</w:t>
            </w:r>
            <w:r>
              <w:rPr>
                <w:rFonts w:ascii="宋体" w:hAnsi="宋体" w:cs="Arial" w:hint="eastAsia"/>
                <w:color w:val="000000"/>
                <w:kern w:val="0"/>
                <w:sz w:val="20"/>
              </w:rPr>
              <w:t xml:space="preserve">  </w:t>
            </w:r>
            <w:r>
              <w:rPr>
                <w:rFonts w:ascii="宋体" w:hAnsi="宋体" w:cs="Arial" w:hint="eastAsia"/>
                <w:color w:val="000000"/>
                <w:kern w:val="0"/>
                <w:sz w:val="20"/>
              </w:rPr>
              <w:t>计</w:t>
            </w:r>
          </w:p>
        </w:tc>
        <w:tc>
          <w:tcPr>
            <w:tcW w:w="2866"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2195.01</w:t>
            </w:r>
          </w:p>
        </w:tc>
        <w:tc>
          <w:tcPr>
            <w:tcW w:w="4394" w:type="dxa"/>
            <w:gridSpan w:val="2"/>
            <w:tcBorders>
              <w:top w:val="nil"/>
              <w:left w:val="nil"/>
              <w:bottom w:val="single" w:sz="4" w:space="0" w:color="000000"/>
              <w:right w:val="single" w:sz="4" w:space="0" w:color="000000"/>
            </w:tcBorders>
            <w:shd w:val="clear" w:color="000000" w:fill="FFFFFF"/>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支</w:t>
            </w:r>
            <w:r>
              <w:rPr>
                <w:rFonts w:ascii="宋体" w:hAnsi="宋体" w:cs="Arial" w:hint="eastAsia"/>
                <w:color w:val="000000"/>
                <w:kern w:val="0"/>
                <w:sz w:val="20"/>
              </w:rPr>
              <w:t xml:space="preserve">  </w:t>
            </w:r>
            <w:r>
              <w:rPr>
                <w:rFonts w:ascii="宋体" w:hAnsi="宋体" w:cs="Arial" w:hint="eastAsia"/>
                <w:color w:val="000000"/>
                <w:kern w:val="0"/>
                <w:sz w:val="20"/>
              </w:rPr>
              <w:t>出</w:t>
            </w:r>
            <w:r>
              <w:rPr>
                <w:rFonts w:ascii="宋体" w:hAnsi="宋体" w:cs="Arial" w:hint="eastAsia"/>
                <w:color w:val="000000"/>
                <w:kern w:val="0"/>
                <w:sz w:val="20"/>
              </w:rPr>
              <w:t xml:space="preserve">  </w:t>
            </w:r>
            <w:r>
              <w:rPr>
                <w:rFonts w:ascii="宋体" w:hAnsi="宋体" w:cs="Arial" w:hint="eastAsia"/>
                <w:color w:val="000000"/>
                <w:kern w:val="0"/>
                <w:sz w:val="20"/>
              </w:rPr>
              <w:t>总</w:t>
            </w:r>
            <w:r>
              <w:rPr>
                <w:rFonts w:ascii="宋体" w:hAnsi="宋体" w:cs="Arial" w:hint="eastAsia"/>
                <w:color w:val="000000"/>
                <w:kern w:val="0"/>
                <w:sz w:val="20"/>
              </w:rPr>
              <w:t xml:space="preserve">  </w:t>
            </w:r>
            <w:r>
              <w:rPr>
                <w:rFonts w:ascii="宋体" w:hAnsi="宋体" w:cs="Arial" w:hint="eastAsia"/>
                <w:color w:val="000000"/>
                <w:kern w:val="0"/>
                <w:sz w:val="20"/>
              </w:rPr>
              <w:t>计</w:t>
            </w:r>
          </w:p>
        </w:tc>
        <w:tc>
          <w:tcPr>
            <w:tcW w:w="3544" w:type="dxa"/>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2195.01</w:t>
            </w:r>
          </w:p>
        </w:tc>
      </w:tr>
    </w:tbl>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CB26ED">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lastRenderedPageBreak/>
        <w:t>（二）</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年单位收入预算总表</w:t>
      </w:r>
    </w:p>
    <w:tbl>
      <w:tblPr>
        <w:tblW w:w="14300" w:type="dxa"/>
        <w:tblInd w:w="98" w:type="dxa"/>
        <w:tblLook w:val="04A0"/>
      </w:tblPr>
      <w:tblGrid>
        <w:gridCol w:w="2238"/>
        <w:gridCol w:w="1123"/>
        <w:gridCol w:w="1123"/>
        <w:gridCol w:w="916"/>
        <w:gridCol w:w="535"/>
        <w:gridCol w:w="605"/>
        <w:gridCol w:w="816"/>
        <w:gridCol w:w="482"/>
        <w:gridCol w:w="640"/>
        <w:gridCol w:w="587"/>
        <w:gridCol w:w="680"/>
        <w:gridCol w:w="640"/>
        <w:gridCol w:w="480"/>
        <w:gridCol w:w="640"/>
        <w:gridCol w:w="640"/>
        <w:gridCol w:w="580"/>
        <w:gridCol w:w="580"/>
        <w:gridCol w:w="1020"/>
      </w:tblGrid>
      <w:tr w:rsidR="00084524">
        <w:trPr>
          <w:trHeight w:val="390"/>
        </w:trPr>
        <w:tc>
          <w:tcPr>
            <w:tcW w:w="2238" w:type="dxa"/>
            <w:tcBorders>
              <w:top w:val="nil"/>
              <w:left w:val="nil"/>
              <w:bottom w:val="nil"/>
              <w:right w:val="nil"/>
            </w:tcBorders>
            <w:shd w:val="clear" w:color="auto" w:fill="auto"/>
            <w:vAlign w:val="center"/>
          </w:tcPr>
          <w:p w:rsidR="00084524" w:rsidRDefault="00084524">
            <w:pPr>
              <w:widowControl/>
              <w:jc w:val="center"/>
              <w:rPr>
                <w:rFonts w:ascii="宋体" w:hAnsi="宋体" w:cs="Arial"/>
                <w:color w:val="000000"/>
                <w:kern w:val="0"/>
                <w:sz w:val="20"/>
              </w:rPr>
            </w:pPr>
          </w:p>
        </w:tc>
        <w:tc>
          <w:tcPr>
            <w:tcW w:w="1123" w:type="dxa"/>
            <w:tcBorders>
              <w:top w:val="nil"/>
              <w:left w:val="nil"/>
              <w:bottom w:val="nil"/>
              <w:right w:val="nil"/>
            </w:tcBorders>
            <w:shd w:val="clear" w:color="auto" w:fill="auto"/>
            <w:vAlign w:val="center"/>
          </w:tcPr>
          <w:p w:rsidR="00084524" w:rsidRDefault="00084524">
            <w:pPr>
              <w:widowControl/>
              <w:jc w:val="left"/>
              <w:rPr>
                <w:rFonts w:ascii="宋体" w:hAnsi="宋体" w:cs="Arial"/>
                <w:color w:val="000000"/>
                <w:kern w:val="0"/>
                <w:sz w:val="20"/>
              </w:rPr>
            </w:pPr>
          </w:p>
        </w:tc>
        <w:tc>
          <w:tcPr>
            <w:tcW w:w="1123" w:type="dxa"/>
            <w:tcBorders>
              <w:top w:val="nil"/>
              <w:left w:val="nil"/>
              <w:bottom w:val="nil"/>
              <w:right w:val="nil"/>
            </w:tcBorders>
            <w:shd w:val="clear" w:color="auto" w:fill="auto"/>
            <w:vAlign w:val="center"/>
          </w:tcPr>
          <w:p w:rsidR="00084524" w:rsidRDefault="00084524">
            <w:pPr>
              <w:widowControl/>
              <w:jc w:val="left"/>
              <w:rPr>
                <w:rFonts w:ascii="宋体" w:hAnsi="宋体" w:cs="Arial"/>
                <w:color w:val="000000"/>
                <w:kern w:val="0"/>
                <w:sz w:val="20"/>
              </w:rPr>
            </w:pPr>
          </w:p>
        </w:tc>
        <w:tc>
          <w:tcPr>
            <w:tcW w:w="912" w:type="dxa"/>
            <w:tcBorders>
              <w:top w:val="nil"/>
              <w:left w:val="nil"/>
              <w:bottom w:val="nil"/>
              <w:right w:val="nil"/>
            </w:tcBorders>
            <w:shd w:val="clear" w:color="auto" w:fill="auto"/>
            <w:vAlign w:val="center"/>
          </w:tcPr>
          <w:p w:rsidR="00084524" w:rsidRDefault="00084524">
            <w:pPr>
              <w:widowControl/>
              <w:jc w:val="left"/>
              <w:rPr>
                <w:rFonts w:ascii="宋体" w:hAnsi="宋体" w:cs="Arial"/>
                <w:color w:val="000000"/>
                <w:kern w:val="0"/>
                <w:sz w:val="20"/>
              </w:rPr>
            </w:pPr>
          </w:p>
        </w:tc>
        <w:tc>
          <w:tcPr>
            <w:tcW w:w="535" w:type="dxa"/>
            <w:tcBorders>
              <w:top w:val="nil"/>
              <w:left w:val="nil"/>
              <w:bottom w:val="nil"/>
              <w:right w:val="nil"/>
            </w:tcBorders>
            <w:shd w:val="clear" w:color="auto" w:fill="auto"/>
            <w:vAlign w:val="center"/>
          </w:tcPr>
          <w:p w:rsidR="00084524" w:rsidRDefault="00084524">
            <w:pPr>
              <w:widowControl/>
              <w:jc w:val="left"/>
              <w:rPr>
                <w:rFonts w:ascii="宋体" w:hAnsi="宋体" w:cs="Arial"/>
                <w:color w:val="000000"/>
                <w:kern w:val="0"/>
                <w:sz w:val="20"/>
              </w:rPr>
            </w:pPr>
          </w:p>
        </w:tc>
        <w:tc>
          <w:tcPr>
            <w:tcW w:w="605" w:type="dxa"/>
            <w:tcBorders>
              <w:top w:val="nil"/>
              <w:left w:val="nil"/>
              <w:bottom w:val="nil"/>
              <w:right w:val="nil"/>
            </w:tcBorders>
            <w:shd w:val="clear" w:color="auto" w:fill="auto"/>
            <w:vAlign w:val="center"/>
          </w:tcPr>
          <w:p w:rsidR="00084524" w:rsidRDefault="00084524">
            <w:pPr>
              <w:widowControl/>
              <w:jc w:val="left"/>
              <w:rPr>
                <w:rFonts w:ascii="宋体" w:hAnsi="宋体" w:cs="Arial"/>
                <w:color w:val="000000"/>
                <w:kern w:val="0"/>
                <w:sz w:val="20"/>
              </w:rPr>
            </w:pPr>
          </w:p>
        </w:tc>
        <w:tc>
          <w:tcPr>
            <w:tcW w:w="795" w:type="dxa"/>
            <w:tcBorders>
              <w:top w:val="nil"/>
              <w:left w:val="nil"/>
              <w:bottom w:val="nil"/>
              <w:right w:val="nil"/>
            </w:tcBorders>
            <w:shd w:val="clear" w:color="auto" w:fill="auto"/>
            <w:vAlign w:val="center"/>
          </w:tcPr>
          <w:p w:rsidR="00084524" w:rsidRDefault="00084524">
            <w:pPr>
              <w:widowControl/>
              <w:jc w:val="left"/>
              <w:rPr>
                <w:rFonts w:ascii="宋体" w:hAnsi="宋体" w:cs="Arial"/>
                <w:color w:val="000000"/>
                <w:kern w:val="0"/>
                <w:sz w:val="20"/>
              </w:rPr>
            </w:pPr>
          </w:p>
        </w:tc>
        <w:tc>
          <w:tcPr>
            <w:tcW w:w="482" w:type="dxa"/>
            <w:tcBorders>
              <w:top w:val="nil"/>
              <w:left w:val="nil"/>
              <w:bottom w:val="nil"/>
              <w:right w:val="nil"/>
            </w:tcBorders>
            <w:shd w:val="clear" w:color="auto" w:fill="auto"/>
            <w:vAlign w:val="center"/>
          </w:tcPr>
          <w:p w:rsidR="00084524" w:rsidRDefault="00084524">
            <w:pPr>
              <w:widowControl/>
              <w:jc w:val="left"/>
              <w:rPr>
                <w:rFonts w:ascii="宋体" w:hAnsi="宋体" w:cs="Arial"/>
                <w:color w:val="000000"/>
                <w:kern w:val="0"/>
                <w:sz w:val="20"/>
              </w:rPr>
            </w:pPr>
          </w:p>
        </w:tc>
        <w:tc>
          <w:tcPr>
            <w:tcW w:w="640" w:type="dxa"/>
            <w:tcBorders>
              <w:top w:val="nil"/>
              <w:left w:val="nil"/>
              <w:bottom w:val="nil"/>
              <w:right w:val="nil"/>
            </w:tcBorders>
            <w:shd w:val="clear" w:color="auto" w:fill="auto"/>
            <w:vAlign w:val="center"/>
          </w:tcPr>
          <w:p w:rsidR="00084524" w:rsidRDefault="00084524">
            <w:pPr>
              <w:widowControl/>
              <w:jc w:val="left"/>
              <w:rPr>
                <w:rFonts w:ascii="宋体" w:hAnsi="宋体" w:cs="Arial"/>
                <w:color w:val="000000"/>
                <w:kern w:val="0"/>
                <w:sz w:val="20"/>
              </w:rPr>
            </w:pPr>
          </w:p>
        </w:tc>
        <w:tc>
          <w:tcPr>
            <w:tcW w:w="587" w:type="dxa"/>
            <w:tcBorders>
              <w:top w:val="nil"/>
              <w:left w:val="nil"/>
              <w:bottom w:val="nil"/>
              <w:right w:val="nil"/>
            </w:tcBorders>
            <w:shd w:val="clear" w:color="auto" w:fill="auto"/>
            <w:vAlign w:val="center"/>
          </w:tcPr>
          <w:p w:rsidR="00084524" w:rsidRDefault="00084524">
            <w:pPr>
              <w:widowControl/>
              <w:jc w:val="left"/>
              <w:rPr>
                <w:rFonts w:ascii="宋体" w:hAnsi="宋体" w:cs="Arial"/>
                <w:color w:val="000000"/>
                <w:kern w:val="0"/>
                <w:sz w:val="20"/>
              </w:rPr>
            </w:pPr>
          </w:p>
        </w:tc>
        <w:tc>
          <w:tcPr>
            <w:tcW w:w="680" w:type="dxa"/>
            <w:tcBorders>
              <w:top w:val="nil"/>
              <w:left w:val="nil"/>
              <w:bottom w:val="nil"/>
              <w:right w:val="nil"/>
            </w:tcBorders>
            <w:shd w:val="clear" w:color="auto" w:fill="auto"/>
            <w:noWrap/>
            <w:vAlign w:val="bottom"/>
          </w:tcPr>
          <w:p w:rsidR="00084524" w:rsidRDefault="00084524">
            <w:pPr>
              <w:widowControl/>
              <w:jc w:val="left"/>
              <w:rPr>
                <w:rFonts w:ascii="Calibri" w:hAnsi="Calibri" w:cs="Calibri"/>
                <w:color w:val="000000"/>
                <w:kern w:val="0"/>
                <w:sz w:val="22"/>
                <w:szCs w:val="22"/>
              </w:rPr>
            </w:pPr>
          </w:p>
        </w:tc>
        <w:tc>
          <w:tcPr>
            <w:tcW w:w="640" w:type="dxa"/>
            <w:tcBorders>
              <w:top w:val="nil"/>
              <w:left w:val="nil"/>
              <w:bottom w:val="nil"/>
              <w:right w:val="nil"/>
            </w:tcBorders>
            <w:shd w:val="clear" w:color="auto" w:fill="auto"/>
            <w:noWrap/>
            <w:vAlign w:val="bottom"/>
          </w:tcPr>
          <w:p w:rsidR="00084524" w:rsidRDefault="00084524">
            <w:pPr>
              <w:widowControl/>
              <w:jc w:val="left"/>
              <w:rPr>
                <w:rFonts w:ascii="Calibri" w:hAnsi="Calibri" w:cs="Calibri"/>
                <w:color w:val="000000"/>
                <w:kern w:val="0"/>
                <w:sz w:val="22"/>
                <w:szCs w:val="22"/>
              </w:rPr>
            </w:pPr>
          </w:p>
        </w:tc>
        <w:tc>
          <w:tcPr>
            <w:tcW w:w="480" w:type="dxa"/>
            <w:tcBorders>
              <w:top w:val="nil"/>
              <w:left w:val="nil"/>
              <w:bottom w:val="nil"/>
              <w:right w:val="nil"/>
            </w:tcBorders>
            <w:shd w:val="clear" w:color="auto" w:fill="auto"/>
            <w:noWrap/>
            <w:vAlign w:val="bottom"/>
          </w:tcPr>
          <w:p w:rsidR="00084524" w:rsidRDefault="00084524">
            <w:pPr>
              <w:widowControl/>
              <w:jc w:val="left"/>
              <w:rPr>
                <w:rFonts w:ascii="Calibri" w:hAnsi="Calibri" w:cs="Calibri"/>
                <w:color w:val="000000"/>
                <w:kern w:val="0"/>
                <w:sz w:val="22"/>
                <w:szCs w:val="22"/>
              </w:rPr>
            </w:pPr>
          </w:p>
        </w:tc>
        <w:tc>
          <w:tcPr>
            <w:tcW w:w="640" w:type="dxa"/>
            <w:tcBorders>
              <w:top w:val="nil"/>
              <w:left w:val="nil"/>
              <w:bottom w:val="nil"/>
              <w:right w:val="nil"/>
            </w:tcBorders>
            <w:shd w:val="clear" w:color="auto" w:fill="auto"/>
            <w:noWrap/>
            <w:vAlign w:val="bottom"/>
          </w:tcPr>
          <w:p w:rsidR="00084524" w:rsidRDefault="00084524">
            <w:pPr>
              <w:widowControl/>
              <w:jc w:val="left"/>
              <w:rPr>
                <w:rFonts w:ascii="Calibri" w:hAnsi="Calibri" w:cs="Calibri"/>
                <w:color w:val="000000"/>
                <w:kern w:val="0"/>
                <w:sz w:val="22"/>
                <w:szCs w:val="22"/>
              </w:rPr>
            </w:pPr>
          </w:p>
        </w:tc>
        <w:tc>
          <w:tcPr>
            <w:tcW w:w="640" w:type="dxa"/>
            <w:tcBorders>
              <w:top w:val="nil"/>
              <w:left w:val="nil"/>
              <w:bottom w:val="nil"/>
              <w:right w:val="nil"/>
            </w:tcBorders>
            <w:shd w:val="clear" w:color="auto" w:fill="auto"/>
            <w:noWrap/>
            <w:vAlign w:val="bottom"/>
          </w:tcPr>
          <w:p w:rsidR="00084524" w:rsidRDefault="00084524">
            <w:pPr>
              <w:widowControl/>
              <w:jc w:val="left"/>
              <w:rPr>
                <w:rFonts w:ascii="Calibri" w:hAnsi="Calibri" w:cs="Calibri"/>
                <w:color w:val="000000"/>
                <w:kern w:val="0"/>
                <w:sz w:val="22"/>
                <w:szCs w:val="22"/>
              </w:rPr>
            </w:pPr>
          </w:p>
        </w:tc>
        <w:tc>
          <w:tcPr>
            <w:tcW w:w="580" w:type="dxa"/>
            <w:tcBorders>
              <w:top w:val="nil"/>
              <w:left w:val="nil"/>
              <w:bottom w:val="nil"/>
              <w:right w:val="nil"/>
            </w:tcBorders>
            <w:shd w:val="clear" w:color="auto" w:fill="auto"/>
            <w:noWrap/>
            <w:vAlign w:val="bottom"/>
          </w:tcPr>
          <w:p w:rsidR="00084524" w:rsidRDefault="00084524">
            <w:pPr>
              <w:widowControl/>
              <w:jc w:val="left"/>
              <w:rPr>
                <w:rFonts w:ascii="Calibri" w:hAnsi="Calibri" w:cs="Calibri"/>
                <w:color w:val="000000"/>
                <w:kern w:val="0"/>
                <w:sz w:val="22"/>
                <w:szCs w:val="22"/>
              </w:rPr>
            </w:pPr>
          </w:p>
        </w:tc>
        <w:tc>
          <w:tcPr>
            <w:tcW w:w="580" w:type="dxa"/>
            <w:tcBorders>
              <w:top w:val="nil"/>
              <w:left w:val="nil"/>
              <w:bottom w:val="nil"/>
              <w:right w:val="nil"/>
            </w:tcBorders>
            <w:shd w:val="clear" w:color="auto" w:fill="auto"/>
            <w:noWrap/>
            <w:vAlign w:val="bottom"/>
          </w:tcPr>
          <w:p w:rsidR="00084524" w:rsidRDefault="00084524">
            <w:pPr>
              <w:widowControl/>
              <w:jc w:val="left"/>
              <w:rPr>
                <w:rFonts w:ascii="Calibri" w:hAnsi="Calibri" w:cs="Calibri"/>
                <w:color w:val="000000"/>
                <w:kern w:val="0"/>
                <w:sz w:val="22"/>
                <w:szCs w:val="22"/>
              </w:rPr>
            </w:pPr>
          </w:p>
        </w:tc>
        <w:tc>
          <w:tcPr>
            <w:tcW w:w="1020" w:type="dxa"/>
            <w:tcBorders>
              <w:top w:val="nil"/>
              <w:left w:val="nil"/>
              <w:bottom w:val="nil"/>
              <w:right w:val="nil"/>
            </w:tcBorders>
            <w:shd w:val="clear" w:color="auto" w:fill="auto"/>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表</w:t>
            </w:r>
            <w:r>
              <w:rPr>
                <w:rFonts w:ascii="宋体" w:hAnsi="宋体" w:cs="Arial" w:hint="eastAsia"/>
                <w:color w:val="000000"/>
                <w:kern w:val="0"/>
                <w:sz w:val="20"/>
              </w:rPr>
              <w:t>02</w:t>
            </w:r>
          </w:p>
        </w:tc>
      </w:tr>
      <w:tr w:rsidR="00084524">
        <w:trPr>
          <w:trHeight w:val="675"/>
        </w:trPr>
        <w:tc>
          <w:tcPr>
            <w:tcW w:w="14300" w:type="dxa"/>
            <w:gridSpan w:val="18"/>
            <w:tcBorders>
              <w:top w:val="nil"/>
              <w:left w:val="nil"/>
              <w:bottom w:val="nil"/>
              <w:right w:val="nil"/>
            </w:tcBorders>
            <w:shd w:val="clear" w:color="auto" w:fill="auto"/>
            <w:noWrap/>
            <w:vAlign w:val="center"/>
          </w:tcPr>
          <w:p w:rsidR="00084524" w:rsidRDefault="00CB26ED">
            <w:pPr>
              <w:widowControl/>
              <w:jc w:val="center"/>
              <w:rPr>
                <w:rFonts w:ascii="方正小标宋简体" w:eastAsia="方正小标宋简体" w:hAnsi="Arial" w:cs="Arial"/>
                <w:color w:val="000000"/>
                <w:kern w:val="0"/>
                <w:sz w:val="44"/>
                <w:szCs w:val="44"/>
              </w:rPr>
            </w:pPr>
            <w:r>
              <w:rPr>
                <w:rFonts w:ascii="方正小标宋简体" w:eastAsia="方正小标宋简体" w:hAnsi="Arial" w:cs="Arial" w:hint="eastAsia"/>
                <w:color w:val="000000"/>
                <w:kern w:val="0"/>
                <w:sz w:val="44"/>
                <w:szCs w:val="44"/>
              </w:rPr>
              <w:t>2024</w:t>
            </w:r>
            <w:r>
              <w:rPr>
                <w:rFonts w:ascii="方正小标宋简体" w:eastAsia="方正小标宋简体" w:hAnsi="Arial" w:cs="Arial" w:hint="eastAsia"/>
                <w:color w:val="000000"/>
                <w:kern w:val="0"/>
                <w:sz w:val="44"/>
                <w:szCs w:val="44"/>
              </w:rPr>
              <w:t>年单位收入预算总表</w:t>
            </w:r>
          </w:p>
        </w:tc>
      </w:tr>
      <w:tr w:rsidR="00084524">
        <w:trPr>
          <w:trHeight w:val="390"/>
        </w:trPr>
        <w:tc>
          <w:tcPr>
            <w:tcW w:w="3361" w:type="dxa"/>
            <w:gridSpan w:val="2"/>
            <w:tcBorders>
              <w:top w:val="nil"/>
              <w:left w:val="nil"/>
              <w:bottom w:val="nil"/>
              <w:right w:val="nil"/>
            </w:tcBorders>
            <w:shd w:val="clear" w:color="auto" w:fill="auto"/>
            <w:noWrap/>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350041-</w:t>
            </w:r>
            <w:r>
              <w:rPr>
                <w:rFonts w:ascii="宋体" w:hAnsi="宋体" w:cs="Arial" w:hint="eastAsia"/>
                <w:color w:val="000000"/>
                <w:kern w:val="0"/>
                <w:sz w:val="20"/>
              </w:rPr>
              <w:t>德清县禹越镇初级中学</w:t>
            </w:r>
          </w:p>
        </w:tc>
        <w:tc>
          <w:tcPr>
            <w:tcW w:w="1123" w:type="dxa"/>
            <w:tcBorders>
              <w:top w:val="nil"/>
              <w:left w:val="nil"/>
              <w:bottom w:val="nil"/>
              <w:right w:val="nil"/>
            </w:tcBorders>
            <w:shd w:val="clear" w:color="auto" w:fill="auto"/>
            <w:vAlign w:val="center"/>
          </w:tcPr>
          <w:p w:rsidR="00084524" w:rsidRDefault="00084524">
            <w:pPr>
              <w:widowControl/>
              <w:jc w:val="left"/>
              <w:rPr>
                <w:rFonts w:ascii="宋体" w:hAnsi="宋体" w:cs="Arial"/>
                <w:color w:val="000000"/>
                <w:kern w:val="0"/>
                <w:sz w:val="20"/>
              </w:rPr>
            </w:pPr>
          </w:p>
        </w:tc>
        <w:tc>
          <w:tcPr>
            <w:tcW w:w="912" w:type="dxa"/>
            <w:tcBorders>
              <w:top w:val="nil"/>
              <w:left w:val="nil"/>
              <w:bottom w:val="nil"/>
              <w:right w:val="nil"/>
            </w:tcBorders>
            <w:shd w:val="clear" w:color="auto" w:fill="auto"/>
            <w:vAlign w:val="center"/>
          </w:tcPr>
          <w:p w:rsidR="00084524" w:rsidRDefault="00084524">
            <w:pPr>
              <w:widowControl/>
              <w:jc w:val="left"/>
              <w:rPr>
                <w:rFonts w:ascii="宋体" w:hAnsi="宋体" w:cs="Arial"/>
                <w:color w:val="000000"/>
                <w:kern w:val="0"/>
                <w:sz w:val="20"/>
              </w:rPr>
            </w:pPr>
          </w:p>
        </w:tc>
        <w:tc>
          <w:tcPr>
            <w:tcW w:w="535" w:type="dxa"/>
            <w:tcBorders>
              <w:top w:val="nil"/>
              <w:left w:val="nil"/>
              <w:bottom w:val="nil"/>
              <w:right w:val="nil"/>
            </w:tcBorders>
            <w:shd w:val="clear" w:color="auto" w:fill="auto"/>
            <w:vAlign w:val="center"/>
          </w:tcPr>
          <w:p w:rsidR="00084524" w:rsidRDefault="00084524">
            <w:pPr>
              <w:widowControl/>
              <w:jc w:val="left"/>
              <w:rPr>
                <w:rFonts w:ascii="宋体" w:hAnsi="宋体" w:cs="Arial"/>
                <w:color w:val="000000"/>
                <w:kern w:val="0"/>
                <w:sz w:val="20"/>
              </w:rPr>
            </w:pPr>
          </w:p>
        </w:tc>
        <w:tc>
          <w:tcPr>
            <w:tcW w:w="605" w:type="dxa"/>
            <w:tcBorders>
              <w:top w:val="nil"/>
              <w:left w:val="nil"/>
              <w:bottom w:val="nil"/>
              <w:right w:val="nil"/>
            </w:tcBorders>
            <w:shd w:val="clear" w:color="auto" w:fill="auto"/>
            <w:vAlign w:val="center"/>
          </w:tcPr>
          <w:p w:rsidR="00084524" w:rsidRDefault="00084524">
            <w:pPr>
              <w:widowControl/>
              <w:jc w:val="left"/>
              <w:rPr>
                <w:rFonts w:ascii="宋体" w:hAnsi="宋体" w:cs="Arial"/>
                <w:color w:val="000000"/>
                <w:kern w:val="0"/>
                <w:sz w:val="20"/>
              </w:rPr>
            </w:pPr>
          </w:p>
        </w:tc>
        <w:tc>
          <w:tcPr>
            <w:tcW w:w="795" w:type="dxa"/>
            <w:tcBorders>
              <w:top w:val="nil"/>
              <w:left w:val="nil"/>
              <w:bottom w:val="nil"/>
              <w:right w:val="nil"/>
            </w:tcBorders>
            <w:shd w:val="clear" w:color="auto" w:fill="auto"/>
            <w:vAlign w:val="center"/>
          </w:tcPr>
          <w:p w:rsidR="00084524" w:rsidRDefault="00084524">
            <w:pPr>
              <w:widowControl/>
              <w:jc w:val="left"/>
              <w:rPr>
                <w:rFonts w:ascii="宋体" w:hAnsi="宋体" w:cs="Arial"/>
                <w:color w:val="000000"/>
                <w:kern w:val="0"/>
                <w:sz w:val="20"/>
              </w:rPr>
            </w:pPr>
          </w:p>
        </w:tc>
        <w:tc>
          <w:tcPr>
            <w:tcW w:w="482" w:type="dxa"/>
            <w:tcBorders>
              <w:top w:val="nil"/>
              <w:left w:val="nil"/>
              <w:bottom w:val="nil"/>
              <w:right w:val="nil"/>
            </w:tcBorders>
            <w:shd w:val="clear" w:color="auto" w:fill="auto"/>
            <w:vAlign w:val="center"/>
          </w:tcPr>
          <w:p w:rsidR="00084524" w:rsidRDefault="00084524">
            <w:pPr>
              <w:widowControl/>
              <w:jc w:val="left"/>
              <w:rPr>
                <w:rFonts w:ascii="宋体" w:hAnsi="宋体" w:cs="Arial"/>
                <w:color w:val="000000"/>
                <w:kern w:val="0"/>
                <w:sz w:val="20"/>
              </w:rPr>
            </w:pPr>
          </w:p>
        </w:tc>
        <w:tc>
          <w:tcPr>
            <w:tcW w:w="640" w:type="dxa"/>
            <w:tcBorders>
              <w:top w:val="nil"/>
              <w:left w:val="nil"/>
              <w:bottom w:val="nil"/>
              <w:right w:val="nil"/>
            </w:tcBorders>
            <w:shd w:val="clear" w:color="auto" w:fill="auto"/>
            <w:vAlign w:val="center"/>
          </w:tcPr>
          <w:p w:rsidR="00084524" w:rsidRDefault="00084524">
            <w:pPr>
              <w:widowControl/>
              <w:jc w:val="left"/>
              <w:rPr>
                <w:rFonts w:ascii="宋体" w:hAnsi="宋体" w:cs="Arial"/>
                <w:color w:val="000000"/>
                <w:kern w:val="0"/>
                <w:sz w:val="20"/>
              </w:rPr>
            </w:pPr>
          </w:p>
        </w:tc>
        <w:tc>
          <w:tcPr>
            <w:tcW w:w="587" w:type="dxa"/>
            <w:tcBorders>
              <w:top w:val="nil"/>
              <w:left w:val="nil"/>
              <w:bottom w:val="nil"/>
              <w:right w:val="nil"/>
            </w:tcBorders>
            <w:shd w:val="clear" w:color="auto" w:fill="auto"/>
            <w:vAlign w:val="center"/>
          </w:tcPr>
          <w:p w:rsidR="00084524" w:rsidRDefault="00084524">
            <w:pPr>
              <w:widowControl/>
              <w:jc w:val="left"/>
              <w:rPr>
                <w:rFonts w:ascii="宋体" w:hAnsi="宋体" w:cs="Arial"/>
                <w:color w:val="000000"/>
                <w:kern w:val="0"/>
                <w:sz w:val="20"/>
              </w:rPr>
            </w:pPr>
          </w:p>
        </w:tc>
        <w:tc>
          <w:tcPr>
            <w:tcW w:w="680" w:type="dxa"/>
            <w:tcBorders>
              <w:top w:val="nil"/>
              <w:left w:val="nil"/>
              <w:bottom w:val="nil"/>
              <w:right w:val="nil"/>
            </w:tcBorders>
            <w:shd w:val="clear" w:color="auto" w:fill="auto"/>
            <w:noWrap/>
            <w:vAlign w:val="bottom"/>
          </w:tcPr>
          <w:p w:rsidR="00084524" w:rsidRDefault="00084524">
            <w:pPr>
              <w:widowControl/>
              <w:jc w:val="left"/>
              <w:rPr>
                <w:rFonts w:ascii="Calibri" w:hAnsi="Calibri" w:cs="Calibri"/>
                <w:color w:val="000000"/>
                <w:kern w:val="0"/>
                <w:sz w:val="20"/>
              </w:rPr>
            </w:pPr>
          </w:p>
        </w:tc>
        <w:tc>
          <w:tcPr>
            <w:tcW w:w="640" w:type="dxa"/>
            <w:tcBorders>
              <w:top w:val="nil"/>
              <w:left w:val="nil"/>
              <w:bottom w:val="nil"/>
              <w:right w:val="nil"/>
            </w:tcBorders>
            <w:shd w:val="clear" w:color="auto" w:fill="auto"/>
            <w:noWrap/>
            <w:vAlign w:val="bottom"/>
          </w:tcPr>
          <w:p w:rsidR="00084524" w:rsidRDefault="00084524">
            <w:pPr>
              <w:widowControl/>
              <w:jc w:val="left"/>
              <w:rPr>
                <w:rFonts w:ascii="Calibri" w:hAnsi="Calibri" w:cs="Calibri"/>
                <w:color w:val="000000"/>
                <w:kern w:val="0"/>
                <w:sz w:val="20"/>
              </w:rPr>
            </w:pPr>
          </w:p>
        </w:tc>
        <w:tc>
          <w:tcPr>
            <w:tcW w:w="480" w:type="dxa"/>
            <w:tcBorders>
              <w:top w:val="nil"/>
              <w:left w:val="nil"/>
              <w:bottom w:val="nil"/>
              <w:right w:val="nil"/>
            </w:tcBorders>
            <w:shd w:val="clear" w:color="auto" w:fill="auto"/>
            <w:noWrap/>
            <w:vAlign w:val="bottom"/>
          </w:tcPr>
          <w:p w:rsidR="00084524" w:rsidRDefault="00084524">
            <w:pPr>
              <w:widowControl/>
              <w:jc w:val="left"/>
              <w:rPr>
                <w:rFonts w:ascii="Calibri" w:hAnsi="Calibri" w:cs="Calibri"/>
                <w:color w:val="000000"/>
                <w:kern w:val="0"/>
                <w:sz w:val="20"/>
              </w:rPr>
            </w:pPr>
          </w:p>
        </w:tc>
        <w:tc>
          <w:tcPr>
            <w:tcW w:w="640" w:type="dxa"/>
            <w:tcBorders>
              <w:top w:val="nil"/>
              <w:left w:val="nil"/>
              <w:bottom w:val="nil"/>
              <w:right w:val="nil"/>
            </w:tcBorders>
            <w:shd w:val="clear" w:color="auto" w:fill="auto"/>
            <w:noWrap/>
            <w:vAlign w:val="bottom"/>
          </w:tcPr>
          <w:p w:rsidR="00084524" w:rsidRDefault="00084524">
            <w:pPr>
              <w:widowControl/>
              <w:jc w:val="left"/>
              <w:rPr>
                <w:rFonts w:ascii="Calibri" w:hAnsi="Calibri" w:cs="Calibri"/>
                <w:color w:val="000000"/>
                <w:kern w:val="0"/>
                <w:sz w:val="20"/>
              </w:rPr>
            </w:pPr>
          </w:p>
        </w:tc>
        <w:tc>
          <w:tcPr>
            <w:tcW w:w="640" w:type="dxa"/>
            <w:tcBorders>
              <w:top w:val="nil"/>
              <w:left w:val="nil"/>
              <w:bottom w:val="nil"/>
              <w:right w:val="nil"/>
            </w:tcBorders>
            <w:shd w:val="clear" w:color="auto" w:fill="auto"/>
            <w:noWrap/>
            <w:vAlign w:val="bottom"/>
          </w:tcPr>
          <w:p w:rsidR="00084524" w:rsidRDefault="00084524">
            <w:pPr>
              <w:widowControl/>
              <w:jc w:val="left"/>
              <w:rPr>
                <w:rFonts w:ascii="Calibri" w:hAnsi="Calibri" w:cs="Calibri"/>
                <w:color w:val="000000"/>
                <w:kern w:val="0"/>
                <w:sz w:val="20"/>
              </w:rPr>
            </w:pPr>
          </w:p>
        </w:tc>
        <w:tc>
          <w:tcPr>
            <w:tcW w:w="580" w:type="dxa"/>
            <w:tcBorders>
              <w:top w:val="nil"/>
              <w:left w:val="nil"/>
              <w:bottom w:val="nil"/>
              <w:right w:val="nil"/>
            </w:tcBorders>
            <w:shd w:val="clear" w:color="auto" w:fill="auto"/>
            <w:noWrap/>
            <w:vAlign w:val="bottom"/>
          </w:tcPr>
          <w:p w:rsidR="00084524" w:rsidRDefault="00084524">
            <w:pPr>
              <w:widowControl/>
              <w:jc w:val="left"/>
              <w:rPr>
                <w:rFonts w:ascii="Calibri" w:hAnsi="Calibri" w:cs="Calibri"/>
                <w:color w:val="000000"/>
                <w:kern w:val="0"/>
                <w:sz w:val="20"/>
              </w:rPr>
            </w:pPr>
          </w:p>
        </w:tc>
        <w:tc>
          <w:tcPr>
            <w:tcW w:w="580" w:type="dxa"/>
            <w:tcBorders>
              <w:top w:val="nil"/>
              <w:left w:val="nil"/>
              <w:bottom w:val="nil"/>
              <w:right w:val="nil"/>
            </w:tcBorders>
            <w:shd w:val="clear" w:color="auto" w:fill="auto"/>
            <w:noWrap/>
            <w:vAlign w:val="bottom"/>
          </w:tcPr>
          <w:p w:rsidR="00084524" w:rsidRDefault="00084524">
            <w:pPr>
              <w:widowControl/>
              <w:jc w:val="left"/>
              <w:rPr>
                <w:rFonts w:ascii="Calibri" w:hAnsi="Calibri" w:cs="Calibri"/>
                <w:color w:val="000000"/>
                <w:kern w:val="0"/>
                <w:sz w:val="20"/>
              </w:rPr>
            </w:pPr>
          </w:p>
        </w:tc>
        <w:tc>
          <w:tcPr>
            <w:tcW w:w="1020" w:type="dxa"/>
            <w:tcBorders>
              <w:top w:val="nil"/>
              <w:left w:val="nil"/>
              <w:bottom w:val="nil"/>
              <w:right w:val="nil"/>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084524">
        <w:trPr>
          <w:trHeight w:val="600"/>
        </w:trPr>
        <w:tc>
          <w:tcPr>
            <w:tcW w:w="2238"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单位名称</w:t>
            </w:r>
          </w:p>
        </w:tc>
        <w:tc>
          <w:tcPr>
            <w:tcW w:w="112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总计</w:t>
            </w:r>
          </w:p>
        </w:tc>
        <w:tc>
          <w:tcPr>
            <w:tcW w:w="6999" w:type="dxa"/>
            <w:gridSpan w:val="10"/>
            <w:tcBorders>
              <w:top w:val="single" w:sz="4" w:space="0" w:color="000000"/>
              <w:left w:val="nil"/>
              <w:bottom w:val="single" w:sz="4" w:space="0" w:color="000000"/>
              <w:right w:val="single" w:sz="4" w:space="0" w:color="000000"/>
            </w:tcBorders>
            <w:shd w:val="clear" w:color="auto" w:fill="auto"/>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本年收入</w:t>
            </w:r>
          </w:p>
        </w:tc>
        <w:tc>
          <w:tcPr>
            <w:tcW w:w="3940" w:type="dxa"/>
            <w:gridSpan w:val="6"/>
            <w:tcBorders>
              <w:top w:val="single" w:sz="4" w:space="0" w:color="000000"/>
              <w:left w:val="nil"/>
              <w:bottom w:val="single" w:sz="4" w:space="0" w:color="000000"/>
              <w:right w:val="single" w:sz="4" w:space="0" w:color="000000"/>
            </w:tcBorders>
            <w:shd w:val="clear" w:color="auto" w:fill="auto"/>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上年结转结余</w:t>
            </w:r>
          </w:p>
        </w:tc>
      </w:tr>
      <w:tr w:rsidR="00084524">
        <w:trPr>
          <w:trHeight w:val="1095"/>
        </w:trPr>
        <w:tc>
          <w:tcPr>
            <w:tcW w:w="2238" w:type="dxa"/>
            <w:vMerge/>
            <w:tcBorders>
              <w:top w:val="single" w:sz="4" w:space="0" w:color="000000"/>
              <w:left w:val="single" w:sz="4" w:space="0" w:color="000000"/>
              <w:bottom w:val="single" w:sz="4" w:space="0" w:color="000000"/>
              <w:right w:val="single" w:sz="4" w:space="0" w:color="000000"/>
            </w:tcBorders>
            <w:vAlign w:val="center"/>
          </w:tcPr>
          <w:p w:rsidR="00084524" w:rsidRDefault="00084524">
            <w:pPr>
              <w:widowControl/>
              <w:jc w:val="left"/>
              <w:rPr>
                <w:rFonts w:ascii="宋体" w:hAnsi="宋体" w:cs="Arial"/>
                <w:color w:val="000000"/>
                <w:kern w:val="0"/>
                <w:sz w:val="20"/>
              </w:rPr>
            </w:pPr>
          </w:p>
        </w:tc>
        <w:tc>
          <w:tcPr>
            <w:tcW w:w="1123" w:type="dxa"/>
            <w:vMerge/>
            <w:tcBorders>
              <w:top w:val="single" w:sz="4" w:space="0" w:color="000000"/>
              <w:left w:val="single" w:sz="4" w:space="0" w:color="000000"/>
              <w:bottom w:val="single" w:sz="4" w:space="0" w:color="000000"/>
              <w:right w:val="single" w:sz="4" w:space="0" w:color="000000"/>
            </w:tcBorders>
            <w:vAlign w:val="center"/>
          </w:tcPr>
          <w:p w:rsidR="00084524" w:rsidRDefault="00084524">
            <w:pPr>
              <w:widowControl/>
              <w:jc w:val="left"/>
              <w:rPr>
                <w:rFonts w:ascii="宋体" w:hAnsi="宋体" w:cs="Arial"/>
                <w:color w:val="000000"/>
                <w:kern w:val="0"/>
                <w:sz w:val="20"/>
              </w:rPr>
            </w:pPr>
          </w:p>
        </w:tc>
        <w:tc>
          <w:tcPr>
            <w:tcW w:w="1123" w:type="dxa"/>
            <w:tcBorders>
              <w:top w:val="nil"/>
              <w:left w:val="nil"/>
              <w:bottom w:val="single" w:sz="4" w:space="0" w:color="000000"/>
              <w:right w:val="single" w:sz="4" w:space="0" w:color="000000"/>
            </w:tcBorders>
            <w:shd w:val="clear" w:color="auto" w:fill="auto"/>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小计</w:t>
            </w:r>
          </w:p>
        </w:tc>
        <w:tc>
          <w:tcPr>
            <w:tcW w:w="912" w:type="dxa"/>
            <w:tcBorders>
              <w:top w:val="nil"/>
              <w:left w:val="nil"/>
              <w:bottom w:val="single" w:sz="4" w:space="0" w:color="000000"/>
              <w:right w:val="single" w:sz="4" w:space="0" w:color="000000"/>
            </w:tcBorders>
            <w:shd w:val="clear" w:color="auto" w:fill="auto"/>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 </w:t>
            </w:r>
            <w:r>
              <w:rPr>
                <w:rFonts w:ascii="宋体" w:hAnsi="宋体" w:cs="Arial" w:hint="eastAsia"/>
                <w:color w:val="000000"/>
                <w:kern w:val="0"/>
                <w:sz w:val="20"/>
              </w:rPr>
              <w:t>一般公共预算</w:t>
            </w:r>
          </w:p>
        </w:tc>
        <w:tc>
          <w:tcPr>
            <w:tcW w:w="535" w:type="dxa"/>
            <w:tcBorders>
              <w:top w:val="nil"/>
              <w:left w:val="nil"/>
              <w:bottom w:val="single" w:sz="4" w:space="0" w:color="000000"/>
              <w:right w:val="single" w:sz="4" w:space="0" w:color="000000"/>
            </w:tcBorders>
            <w:shd w:val="clear" w:color="auto" w:fill="auto"/>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政府性基金预算</w:t>
            </w:r>
          </w:p>
        </w:tc>
        <w:tc>
          <w:tcPr>
            <w:tcW w:w="605" w:type="dxa"/>
            <w:tcBorders>
              <w:top w:val="nil"/>
              <w:left w:val="nil"/>
              <w:bottom w:val="single" w:sz="4" w:space="0" w:color="000000"/>
              <w:right w:val="single" w:sz="4" w:space="0" w:color="000000"/>
            </w:tcBorders>
            <w:shd w:val="clear" w:color="auto" w:fill="auto"/>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国有资本经营预算</w:t>
            </w:r>
          </w:p>
        </w:tc>
        <w:tc>
          <w:tcPr>
            <w:tcW w:w="795" w:type="dxa"/>
            <w:tcBorders>
              <w:top w:val="nil"/>
              <w:left w:val="nil"/>
              <w:bottom w:val="single" w:sz="4" w:space="0" w:color="000000"/>
              <w:right w:val="single" w:sz="4" w:space="0" w:color="000000"/>
            </w:tcBorders>
            <w:shd w:val="clear" w:color="auto" w:fill="auto"/>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财政专户管理资金</w:t>
            </w:r>
          </w:p>
        </w:tc>
        <w:tc>
          <w:tcPr>
            <w:tcW w:w="482" w:type="dxa"/>
            <w:tcBorders>
              <w:top w:val="nil"/>
              <w:left w:val="nil"/>
              <w:bottom w:val="single" w:sz="4" w:space="0" w:color="000000"/>
              <w:right w:val="single" w:sz="4" w:space="0" w:color="000000"/>
            </w:tcBorders>
            <w:shd w:val="clear" w:color="auto" w:fill="auto"/>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事业收入</w:t>
            </w:r>
          </w:p>
        </w:tc>
        <w:tc>
          <w:tcPr>
            <w:tcW w:w="640" w:type="dxa"/>
            <w:tcBorders>
              <w:top w:val="nil"/>
              <w:left w:val="nil"/>
              <w:bottom w:val="single" w:sz="4" w:space="0" w:color="000000"/>
              <w:right w:val="single" w:sz="4" w:space="0" w:color="000000"/>
            </w:tcBorders>
            <w:shd w:val="clear" w:color="auto" w:fill="auto"/>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事业单位经营收入</w:t>
            </w:r>
          </w:p>
        </w:tc>
        <w:tc>
          <w:tcPr>
            <w:tcW w:w="587" w:type="dxa"/>
            <w:tcBorders>
              <w:top w:val="nil"/>
              <w:left w:val="nil"/>
              <w:bottom w:val="single" w:sz="4" w:space="0" w:color="000000"/>
              <w:right w:val="single" w:sz="4" w:space="0" w:color="000000"/>
            </w:tcBorders>
            <w:shd w:val="clear" w:color="auto" w:fill="auto"/>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上级补助收入</w:t>
            </w:r>
          </w:p>
        </w:tc>
        <w:tc>
          <w:tcPr>
            <w:tcW w:w="680" w:type="dxa"/>
            <w:tcBorders>
              <w:top w:val="nil"/>
              <w:left w:val="nil"/>
              <w:bottom w:val="single" w:sz="4" w:space="0" w:color="000000"/>
              <w:right w:val="single" w:sz="4" w:space="0" w:color="000000"/>
            </w:tcBorders>
            <w:shd w:val="clear" w:color="auto" w:fill="auto"/>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附属单位上缴收入</w:t>
            </w:r>
          </w:p>
        </w:tc>
        <w:tc>
          <w:tcPr>
            <w:tcW w:w="640" w:type="dxa"/>
            <w:tcBorders>
              <w:top w:val="nil"/>
              <w:left w:val="nil"/>
              <w:bottom w:val="single" w:sz="4" w:space="0" w:color="000000"/>
              <w:right w:val="single" w:sz="4" w:space="0" w:color="000000"/>
            </w:tcBorders>
            <w:shd w:val="clear" w:color="auto" w:fill="auto"/>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其他收入</w:t>
            </w:r>
          </w:p>
        </w:tc>
        <w:tc>
          <w:tcPr>
            <w:tcW w:w="480" w:type="dxa"/>
            <w:tcBorders>
              <w:top w:val="nil"/>
              <w:left w:val="nil"/>
              <w:bottom w:val="single" w:sz="4" w:space="0" w:color="000000"/>
              <w:right w:val="single" w:sz="4" w:space="0" w:color="000000"/>
            </w:tcBorders>
            <w:shd w:val="clear" w:color="auto" w:fill="auto"/>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小计</w:t>
            </w:r>
          </w:p>
        </w:tc>
        <w:tc>
          <w:tcPr>
            <w:tcW w:w="640" w:type="dxa"/>
            <w:tcBorders>
              <w:top w:val="nil"/>
              <w:left w:val="nil"/>
              <w:bottom w:val="single" w:sz="4" w:space="0" w:color="000000"/>
              <w:right w:val="single" w:sz="4" w:space="0" w:color="000000"/>
            </w:tcBorders>
            <w:shd w:val="clear" w:color="auto" w:fill="auto"/>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 </w:t>
            </w:r>
            <w:r>
              <w:rPr>
                <w:rFonts w:ascii="宋体" w:hAnsi="宋体" w:cs="Arial" w:hint="eastAsia"/>
                <w:color w:val="000000"/>
                <w:kern w:val="0"/>
                <w:sz w:val="20"/>
              </w:rPr>
              <w:t>一般公共预算</w:t>
            </w:r>
          </w:p>
        </w:tc>
        <w:tc>
          <w:tcPr>
            <w:tcW w:w="640" w:type="dxa"/>
            <w:tcBorders>
              <w:top w:val="nil"/>
              <w:left w:val="nil"/>
              <w:bottom w:val="single" w:sz="4" w:space="0" w:color="000000"/>
              <w:right w:val="single" w:sz="4" w:space="0" w:color="000000"/>
            </w:tcBorders>
            <w:shd w:val="clear" w:color="auto" w:fill="auto"/>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政府性基金预算</w:t>
            </w:r>
          </w:p>
        </w:tc>
        <w:tc>
          <w:tcPr>
            <w:tcW w:w="580" w:type="dxa"/>
            <w:tcBorders>
              <w:top w:val="nil"/>
              <w:left w:val="nil"/>
              <w:bottom w:val="single" w:sz="4" w:space="0" w:color="000000"/>
              <w:right w:val="single" w:sz="4" w:space="0" w:color="000000"/>
            </w:tcBorders>
            <w:shd w:val="clear" w:color="auto" w:fill="auto"/>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国有资本经营预算</w:t>
            </w:r>
          </w:p>
        </w:tc>
        <w:tc>
          <w:tcPr>
            <w:tcW w:w="580" w:type="dxa"/>
            <w:tcBorders>
              <w:top w:val="nil"/>
              <w:left w:val="nil"/>
              <w:bottom w:val="single" w:sz="4" w:space="0" w:color="000000"/>
              <w:right w:val="single" w:sz="4" w:space="0" w:color="000000"/>
            </w:tcBorders>
            <w:shd w:val="clear" w:color="auto" w:fill="auto"/>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专户资金结转结余</w:t>
            </w:r>
          </w:p>
        </w:tc>
        <w:tc>
          <w:tcPr>
            <w:tcW w:w="1020" w:type="dxa"/>
            <w:tcBorders>
              <w:top w:val="nil"/>
              <w:left w:val="nil"/>
              <w:bottom w:val="single" w:sz="4" w:space="0" w:color="000000"/>
              <w:right w:val="single" w:sz="4" w:space="0" w:color="000000"/>
            </w:tcBorders>
            <w:shd w:val="clear" w:color="auto" w:fill="auto"/>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单位资金结转结余</w:t>
            </w:r>
          </w:p>
        </w:tc>
      </w:tr>
      <w:tr w:rsidR="00084524">
        <w:trPr>
          <w:trHeight w:val="390"/>
        </w:trPr>
        <w:tc>
          <w:tcPr>
            <w:tcW w:w="2238" w:type="dxa"/>
            <w:tcBorders>
              <w:top w:val="nil"/>
              <w:left w:val="single" w:sz="4" w:space="0" w:color="000000"/>
              <w:bottom w:val="single" w:sz="4" w:space="0" w:color="000000"/>
              <w:right w:val="single" w:sz="4" w:space="0" w:color="000000"/>
            </w:tcBorders>
            <w:shd w:val="clear" w:color="auto" w:fill="auto"/>
            <w:noWrap/>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w:t>
            </w:r>
          </w:p>
        </w:tc>
        <w:tc>
          <w:tcPr>
            <w:tcW w:w="1123" w:type="dxa"/>
            <w:tcBorders>
              <w:top w:val="nil"/>
              <w:left w:val="nil"/>
              <w:bottom w:val="nil"/>
              <w:right w:val="single" w:sz="4" w:space="0" w:color="000000"/>
            </w:tcBorders>
            <w:shd w:val="clear" w:color="auto" w:fill="auto"/>
            <w:noWrap/>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1</w:t>
            </w:r>
          </w:p>
        </w:tc>
        <w:tc>
          <w:tcPr>
            <w:tcW w:w="1123" w:type="dxa"/>
            <w:tcBorders>
              <w:top w:val="nil"/>
              <w:left w:val="nil"/>
              <w:bottom w:val="single" w:sz="4" w:space="0" w:color="000000"/>
              <w:right w:val="single" w:sz="4" w:space="0" w:color="000000"/>
            </w:tcBorders>
            <w:shd w:val="clear" w:color="auto" w:fill="auto"/>
            <w:noWrap/>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2</w:t>
            </w:r>
          </w:p>
        </w:tc>
        <w:tc>
          <w:tcPr>
            <w:tcW w:w="912" w:type="dxa"/>
            <w:tcBorders>
              <w:top w:val="nil"/>
              <w:left w:val="nil"/>
              <w:bottom w:val="nil"/>
              <w:right w:val="single" w:sz="4" w:space="0" w:color="000000"/>
            </w:tcBorders>
            <w:shd w:val="clear" w:color="auto" w:fill="auto"/>
            <w:noWrap/>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3</w:t>
            </w:r>
          </w:p>
        </w:tc>
        <w:tc>
          <w:tcPr>
            <w:tcW w:w="535" w:type="dxa"/>
            <w:tcBorders>
              <w:top w:val="nil"/>
              <w:left w:val="nil"/>
              <w:bottom w:val="single" w:sz="4" w:space="0" w:color="000000"/>
              <w:right w:val="single" w:sz="4" w:space="0" w:color="000000"/>
            </w:tcBorders>
            <w:shd w:val="clear" w:color="auto" w:fill="auto"/>
            <w:noWrap/>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4</w:t>
            </w:r>
          </w:p>
        </w:tc>
        <w:tc>
          <w:tcPr>
            <w:tcW w:w="605" w:type="dxa"/>
            <w:tcBorders>
              <w:top w:val="nil"/>
              <w:left w:val="nil"/>
              <w:bottom w:val="nil"/>
              <w:right w:val="single" w:sz="4" w:space="0" w:color="000000"/>
            </w:tcBorders>
            <w:shd w:val="clear" w:color="auto" w:fill="auto"/>
            <w:noWrap/>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5</w:t>
            </w:r>
          </w:p>
        </w:tc>
        <w:tc>
          <w:tcPr>
            <w:tcW w:w="795" w:type="dxa"/>
            <w:tcBorders>
              <w:top w:val="nil"/>
              <w:left w:val="nil"/>
              <w:bottom w:val="single" w:sz="4" w:space="0" w:color="000000"/>
              <w:right w:val="single" w:sz="4" w:space="0" w:color="000000"/>
            </w:tcBorders>
            <w:shd w:val="clear" w:color="auto" w:fill="auto"/>
            <w:noWrap/>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6</w:t>
            </w:r>
          </w:p>
        </w:tc>
        <w:tc>
          <w:tcPr>
            <w:tcW w:w="482" w:type="dxa"/>
            <w:tcBorders>
              <w:top w:val="nil"/>
              <w:left w:val="nil"/>
              <w:bottom w:val="nil"/>
              <w:right w:val="single" w:sz="4" w:space="0" w:color="000000"/>
            </w:tcBorders>
            <w:shd w:val="clear" w:color="auto" w:fill="auto"/>
            <w:noWrap/>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7</w:t>
            </w:r>
          </w:p>
        </w:tc>
        <w:tc>
          <w:tcPr>
            <w:tcW w:w="640" w:type="dxa"/>
            <w:tcBorders>
              <w:top w:val="nil"/>
              <w:left w:val="nil"/>
              <w:bottom w:val="single" w:sz="4" w:space="0" w:color="000000"/>
              <w:right w:val="single" w:sz="4" w:space="0" w:color="000000"/>
            </w:tcBorders>
            <w:shd w:val="clear" w:color="auto" w:fill="auto"/>
            <w:noWrap/>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8</w:t>
            </w:r>
          </w:p>
        </w:tc>
        <w:tc>
          <w:tcPr>
            <w:tcW w:w="587" w:type="dxa"/>
            <w:tcBorders>
              <w:top w:val="nil"/>
              <w:left w:val="nil"/>
              <w:bottom w:val="nil"/>
              <w:right w:val="single" w:sz="4" w:space="0" w:color="000000"/>
            </w:tcBorders>
            <w:shd w:val="clear" w:color="auto" w:fill="auto"/>
            <w:noWrap/>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9</w:t>
            </w:r>
          </w:p>
        </w:tc>
        <w:tc>
          <w:tcPr>
            <w:tcW w:w="680" w:type="dxa"/>
            <w:tcBorders>
              <w:top w:val="nil"/>
              <w:left w:val="nil"/>
              <w:bottom w:val="single" w:sz="4" w:space="0" w:color="000000"/>
              <w:right w:val="single" w:sz="4" w:space="0" w:color="000000"/>
            </w:tcBorders>
            <w:shd w:val="clear" w:color="auto" w:fill="auto"/>
            <w:noWrap/>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10</w:t>
            </w:r>
          </w:p>
        </w:tc>
        <w:tc>
          <w:tcPr>
            <w:tcW w:w="640" w:type="dxa"/>
            <w:tcBorders>
              <w:top w:val="nil"/>
              <w:left w:val="nil"/>
              <w:bottom w:val="nil"/>
              <w:right w:val="single" w:sz="4" w:space="0" w:color="000000"/>
            </w:tcBorders>
            <w:shd w:val="clear" w:color="auto" w:fill="auto"/>
            <w:noWrap/>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11</w:t>
            </w:r>
          </w:p>
        </w:tc>
        <w:tc>
          <w:tcPr>
            <w:tcW w:w="480" w:type="dxa"/>
            <w:tcBorders>
              <w:top w:val="nil"/>
              <w:left w:val="nil"/>
              <w:bottom w:val="single" w:sz="4" w:space="0" w:color="000000"/>
              <w:right w:val="single" w:sz="4" w:space="0" w:color="000000"/>
            </w:tcBorders>
            <w:shd w:val="clear" w:color="auto" w:fill="auto"/>
            <w:noWrap/>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12</w:t>
            </w:r>
          </w:p>
        </w:tc>
        <w:tc>
          <w:tcPr>
            <w:tcW w:w="640" w:type="dxa"/>
            <w:tcBorders>
              <w:top w:val="nil"/>
              <w:left w:val="nil"/>
              <w:bottom w:val="nil"/>
              <w:right w:val="single" w:sz="4" w:space="0" w:color="000000"/>
            </w:tcBorders>
            <w:shd w:val="clear" w:color="auto" w:fill="auto"/>
            <w:noWrap/>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13</w:t>
            </w:r>
          </w:p>
        </w:tc>
        <w:tc>
          <w:tcPr>
            <w:tcW w:w="640" w:type="dxa"/>
            <w:tcBorders>
              <w:top w:val="nil"/>
              <w:left w:val="nil"/>
              <w:bottom w:val="single" w:sz="4" w:space="0" w:color="000000"/>
              <w:right w:val="single" w:sz="4" w:space="0" w:color="000000"/>
            </w:tcBorders>
            <w:shd w:val="clear" w:color="auto" w:fill="auto"/>
            <w:noWrap/>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14</w:t>
            </w:r>
          </w:p>
        </w:tc>
        <w:tc>
          <w:tcPr>
            <w:tcW w:w="580" w:type="dxa"/>
            <w:tcBorders>
              <w:top w:val="nil"/>
              <w:left w:val="nil"/>
              <w:bottom w:val="nil"/>
              <w:right w:val="single" w:sz="4" w:space="0" w:color="000000"/>
            </w:tcBorders>
            <w:shd w:val="clear" w:color="auto" w:fill="auto"/>
            <w:noWrap/>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15</w:t>
            </w:r>
          </w:p>
        </w:tc>
        <w:tc>
          <w:tcPr>
            <w:tcW w:w="580" w:type="dxa"/>
            <w:tcBorders>
              <w:top w:val="nil"/>
              <w:left w:val="nil"/>
              <w:bottom w:val="single" w:sz="4" w:space="0" w:color="000000"/>
              <w:right w:val="single" w:sz="4" w:space="0" w:color="000000"/>
            </w:tcBorders>
            <w:shd w:val="clear" w:color="auto" w:fill="auto"/>
            <w:noWrap/>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16</w:t>
            </w:r>
          </w:p>
        </w:tc>
        <w:tc>
          <w:tcPr>
            <w:tcW w:w="1020" w:type="dxa"/>
            <w:tcBorders>
              <w:top w:val="nil"/>
              <w:left w:val="nil"/>
              <w:bottom w:val="single" w:sz="4" w:space="0" w:color="000000"/>
              <w:right w:val="single" w:sz="4" w:space="0" w:color="000000"/>
            </w:tcBorders>
            <w:shd w:val="clear" w:color="auto" w:fill="auto"/>
            <w:noWrap/>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17</w:t>
            </w:r>
          </w:p>
        </w:tc>
      </w:tr>
      <w:tr w:rsidR="00084524">
        <w:trPr>
          <w:trHeight w:val="390"/>
        </w:trPr>
        <w:tc>
          <w:tcPr>
            <w:tcW w:w="2238" w:type="dxa"/>
            <w:tcBorders>
              <w:top w:val="nil"/>
              <w:left w:val="single" w:sz="4" w:space="0" w:color="000000"/>
              <w:bottom w:val="single" w:sz="4" w:space="0" w:color="000000"/>
              <w:right w:val="single" w:sz="4" w:space="0" w:color="000000"/>
            </w:tcBorders>
            <w:shd w:val="clear" w:color="auto" w:fill="auto"/>
            <w:noWrap/>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合计</w:t>
            </w:r>
          </w:p>
        </w:tc>
        <w:tc>
          <w:tcPr>
            <w:tcW w:w="1123" w:type="dxa"/>
            <w:tcBorders>
              <w:top w:val="single" w:sz="4" w:space="0" w:color="000000"/>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2195.01</w:t>
            </w:r>
          </w:p>
        </w:tc>
        <w:tc>
          <w:tcPr>
            <w:tcW w:w="1123" w:type="dxa"/>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2195.01</w:t>
            </w:r>
          </w:p>
        </w:tc>
        <w:tc>
          <w:tcPr>
            <w:tcW w:w="912" w:type="dxa"/>
            <w:tcBorders>
              <w:top w:val="single" w:sz="4" w:space="0" w:color="000000"/>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2085.37</w:t>
            </w:r>
          </w:p>
        </w:tc>
        <w:tc>
          <w:tcPr>
            <w:tcW w:w="535" w:type="dxa"/>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605" w:type="dxa"/>
            <w:tcBorders>
              <w:top w:val="single" w:sz="4" w:space="0" w:color="000000"/>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795" w:type="dxa"/>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100.65</w:t>
            </w:r>
          </w:p>
        </w:tc>
        <w:tc>
          <w:tcPr>
            <w:tcW w:w="482" w:type="dxa"/>
            <w:tcBorders>
              <w:top w:val="single" w:sz="4" w:space="0" w:color="000000"/>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640" w:type="dxa"/>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587" w:type="dxa"/>
            <w:tcBorders>
              <w:top w:val="single" w:sz="4" w:space="0" w:color="000000"/>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680" w:type="dxa"/>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640" w:type="dxa"/>
            <w:tcBorders>
              <w:top w:val="single" w:sz="4" w:space="0" w:color="000000"/>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9.00</w:t>
            </w:r>
          </w:p>
        </w:tc>
        <w:tc>
          <w:tcPr>
            <w:tcW w:w="480" w:type="dxa"/>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640" w:type="dxa"/>
            <w:tcBorders>
              <w:top w:val="single" w:sz="4" w:space="0" w:color="000000"/>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640" w:type="dxa"/>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580" w:type="dxa"/>
            <w:tcBorders>
              <w:top w:val="single" w:sz="4" w:space="0" w:color="000000"/>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580" w:type="dxa"/>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020" w:type="dxa"/>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084524">
        <w:trPr>
          <w:trHeight w:val="390"/>
        </w:trPr>
        <w:tc>
          <w:tcPr>
            <w:tcW w:w="2238" w:type="dxa"/>
            <w:tcBorders>
              <w:top w:val="nil"/>
              <w:left w:val="single" w:sz="4" w:space="0" w:color="000000"/>
              <w:bottom w:val="single" w:sz="4" w:space="0" w:color="000000"/>
              <w:right w:val="single" w:sz="4" w:space="0" w:color="000000"/>
            </w:tcBorders>
            <w:shd w:val="clear" w:color="auto" w:fill="auto"/>
            <w:noWrap/>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德清县教育局</w:t>
            </w:r>
          </w:p>
        </w:tc>
        <w:tc>
          <w:tcPr>
            <w:tcW w:w="1123" w:type="dxa"/>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2195.01</w:t>
            </w:r>
          </w:p>
        </w:tc>
        <w:tc>
          <w:tcPr>
            <w:tcW w:w="1123" w:type="dxa"/>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2195.01</w:t>
            </w:r>
          </w:p>
        </w:tc>
        <w:tc>
          <w:tcPr>
            <w:tcW w:w="912" w:type="dxa"/>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2085.37</w:t>
            </w:r>
          </w:p>
        </w:tc>
        <w:tc>
          <w:tcPr>
            <w:tcW w:w="535" w:type="dxa"/>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605" w:type="dxa"/>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795" w:type="dxa"/>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100.65</w:t>
            </w:r>
          </w:p>
        </w:tc>
        <w:tc>
          <w:tcPr>
            <w:tcW w:w="482" w:type="dxa"/>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640" w:type="dxa"/>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587" w:type="dxa"/>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680" w:type="dxa"/>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640" w:type="dxa"/>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9.00</w:t>
            </w:r>
          </w:p>
        </w:tc>
        <w:tc>
          <w:tcPr>
            <w:tcW w:w="480" w:type="dxa"/>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640" w:type="dxa"/>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640" w:type="dxa"/>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580" w:type="dxa"/>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580" w:type="dxa"/>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020" w:type="dxa"/>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084524">
        <w:trPr>
          <w:trHeight w:val="390"/>
        </w:trPr>
        <w:tc>
          <w:tcPr>
            <w:tcW w:w="2238" w:type="dxa"/>
            <w:tcBorders>
              <w:top w:val="nil"/>
              <w:left w:val="single" w:sz="4" w:space="0" w:color="000000"/>
              <w:bottom w:val="single" w:sz="4" w:space="0" w:color="000000"/>
              <w:right w:val="single" w:sz="4" w:space="0" w:color="000000"/>
            </w:tcBorders>
            <w:shd w:val="clear" w:color="auto" w:fill="auto"/>
            <w:noWrap/>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德清县禹越镇初级中学</w:t>
            </w:r>
          </w:p>
        </w:tc>
        <w:tc>
          <w:tcPr>
            <w:tcW w:w="1123" w:type="dxa"/>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2195.01</w:t>
            </w:r>
          </w:p>
        </w:tc>
        <w:tc>
          <w:tcPr>
            <w:tcW w:w="1123" w:type="dxa"/>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2195.01</w:t>
            </w:r>
          </w:p>
        </w:tc>
        <w:tc>
          <w:tcPr>
            <w:tcW w:w="912" w:type="dxa"/>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2085.37</w:t>
            </w:r>
          </w:p>
        </w:tc>
        <w:tc>
          <w:tcPr>
            <w:tcW w:w="535" w:type="dxa"/>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605" w:type="dxa"/>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795" w:type="dxa"/>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100.65</w:t>
            </w:r>
          </w:p>
        </w:tc>
        <w:tc>
          <w:tcPr>
            <w:tcW w:w="482" w:type="dxa"/>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640" w:type="dxa"/>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587" w:type="dxa"/>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680" w:type="dxa"/>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640" w:type="dxa"/>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9.00</w:t>
            </w:r>
          </w:p>
        </w:tc>
        <w:tc>
          <w:tcPr>
            <w:tcW w:w="480" w:type="dxa"/>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640" w:type="dxa"/>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640" w:type="dxa"/>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580" w:type="dxa"/>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580" w:type="dxa"/>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020" w:type="dxa"/>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bl>
    <w:p w:rsidR="00084524" w:rsidRDefault="00084524">
      <w:pPr>
        <w:pStyle w:val="Default"/>
        <w:rPr>
          <w:rFonts w:hint="default"/>
        </w:rPr>
      </w:pPr>
    </w:p>
    <w:p w:rsidR="00084524" w:rsidRDefault="00084524">
      <w:pPr>
        <w:pStyle w:val="Default"/>
        <w:rPr>
          <w:rFonts w:hint="default"/>
        </w:rPr>
      </w:pPr>
    </w:p>
    <w:p w:rsidR="00084524" w:rsidRDefault="00CB26ED">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lastRenderedPageBreak/>
        <w:t>（三）</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年单位支出预算总表</w:t>
      </w:r>
    </w:p>
    <w:tbl>
      <w:tblPr>
        <w:tblW w:w="14332" w:type="dxa"/>
        <w:tblInd w:w="93" w:type="dxa"/>
        <w:tblLook w:val="04A0"/>
      </w:tblPr>
      <w:tblGrid>
        <w:gridCol w:w="2730"/>
        <w:gridCol w:w="3652"/>
        <w:gridCol w:w="928"/>
        <w:gridCol w:w="360"/>
        <w:gridCol w:w="623"/>
        <w:gridCol w:w="511"/>
        <w:gridCol w:w="372"/>
        <w:gridCol w:w="762"/>
        <w:gridCol w:w="546"/>
        <w:gridCol w:w="588"/>
        <w:gridCol w:w="407"/>
        <w:gridCol w:w="585"/>
        <w:gridCol w:w="375"/>
        <w:gridCol w:w="617"/>
        <w:gridCol w:w="1276"/>
      </w:tblGrid>
      <w:tr w:rsidR="00084524">
        <w:trPr>
          <w:trHeight w:val="390"/>
        </w:trPr>
        <w:tc>
          <w:tcPr>
            <w:tcW w:w="2730" w:type="dxa"/>
            <w:tcBorders>
              <w:top w:val="nil"/>
              <w:left w:val="nil"/>
              <w:bottom w:val="nil"/>
              <w:right w:val="nil"/>
            </w:tcBorders>
            <w:shd w:val="clear" w:color="auto" w:fill="auto"/>
            <w:vAlign w:val="center"/>
          </w:tcPr>
          <w:p w:rsidR="00084524" w:rsidRDefault="00084524">
            <w:pPr>
              <w:widowControl/>
              <w:jc w:val="center"/>
              <w:rPr>
                <w:rFonts w:ascii="宋体" w:hAnsi="宋体" w:cs="Arial"/>
                <w:color w:val="000000"/>
                <w:kern w:val="0"/>
                <w:sz w:val="20"/>
              </w:rPr>
            </w:pPr>
          </w:p>
        </w:tc>
        <w:tc>
          <w:tcPr>
            <w:tcW w:w="3652" w:type="dxa"/>
            <w:tcBorders>
              <w:top w:val="nil"/>
              <w:left w:val="nil"/>
              <w:bottom w:val="nil"/>
              <w:right w:val="nil"/>
            </w:tcBorders>
            <w:shd w:val="clear" w:color="auto" w:fill="auto"/>
            <w:vAlign w:val="center"/>
          </w:tcPr>
          <w:p w:rsidR="00084524" w:rsidRDefault="00084524">
            <w:pPr>
              <w:widowControl/>
              <w:jc w:val="left"/>
              <w:rPr>
                <w:rFonts w:ascii="宋体" w:hAnsi="宋体" w:cs="Arial"/>
                <w:color w:val="000000"/>
                <w:kern w:val="0"/>
                <w:sz w:val="20"/>
              </w:rPr>
            </w:pPr>
          </w:p>
        </w:tc>
        <w:tc>
          <w:tcPr>
            <w:tcW w:w="928" w:type="dxa"/>
            <w:tcBorders>
              <w:top w:val="nil"/>
              <w:left w:val="nil"/>
              <w:bottom w:val="nil"/>
              <w:right w:val="nil"/>
            </w:tcBorders>
            <w:shd w:val="clear" w:color="auto" w:fill="auto"/>
            <w:vAlign w:val="center"/>
          </w:tcPr>
          <w:p w:rsidR="00084524" w:rsidRDefault="00084524">
            <w:pPr>
              <w:widowControl/>
              <w:jc w:val="left"/>
              <w:rPr>
                <w:rFonts w:ascii="宋体" w:hAnsi="宋体" w:cs="Arial"/>
                <w:color w:val="000000"/>
                <w:kern w:val="0"/>
                <w:sz w:val="20"/>
              </w:rPr>
            </w:pPr>
          </w:p>
        </w:tc>
        <w:tc>
          <w:tcPr>
            <w:tcW w:w="983" w:type="dxa"/>
            <w:gridSpan w:val="2"/>
            <w:tcBorders>
              <w:top w:val="nil"/>
              <w:left w:val="nil"/>
              <w:bottom w:val="nil"/>
              <w:right w:val="nil"/>
            </w:tcBorders>
            <w:shd w:val="clear" w:color="auto" w:fill="auto"/>
            <w:vAlign w:val="center"/>
          </w:tcPr>
          <w:p w:rsidR="00084524" w:rsidRDefault="00084524">
            <w:pPr>
              <w:widowControl/>
              <w:jc w:val="left"/>
              <w:rPr>
                <w:rFonts w:ascii="宋体" w:hAnsi="宋体" w:cs="Arial"/>
                <w:color w:val="000000"/>
                <w:kern w:val="0"/>
                <w:sz w:val="20"/>
              </w:rPr>
            </w:pPr>
          </w:p>
        </w:tc>
        <w:tc>
          <w:tcPr>
            <w:tcW w:w="883" w:type="dxa"/>
            <w:gridSpan w:val="2"/>
            <w:tcBorders>
              <w:top w:val="nil"/>
              <w:left w:val="nil"/>
              <w:bottom w:val="nil"/>
              <w:right w:val="nil"/>
            </w:tcBorders>
            <w:shd w:val="clear" w:color="auto" w:fill="auto"/>
            <w:vAlign w:val="center"/>
          </w:tcPr>
          <w:p w:rsidR="00084524" w:rsidRDefault="00084524">
            <w:pPr>
              <w:widowControl/>
              <w:jc w:val="left"/>
              <w:rPr>
                <w:rFonts w:ascii="宋体" w:hAnsi="宋体" w:cs="Arial"/>
                <w:color w:val="000000"/>
                <w:kern w:val="0"/>
                <w:sz w:val="20"/>
              </w:rPr>
            </w:pPr>
          </w:p>
        </w:tc>
        <w:tc>
          <w:tcPr>
            <w:tcW w:w="1308" w:type="dxa"/>
            <w:gridSpan w:val="2"/>
            <w:tcBorders>
              <w:top w:val="nil"/>
              <w:left w:val="nil"/>
              <w:bottom w:val="nil"/>
              <w:right w:val="nil"/>
            </w:tcBorders>
            <w:shd w:val="clear" w:color="auto" w:fill="auto"/>
            <w:noWrap/>
            <w:vAlign w:val="bottom"/>
          </w:tcPr>
          <w:p w:rsidR="00084524" w:rsidRDefault="00084524">
            <w:pPr>
              <w:widowControl/>
              <w:jc w:val="left"/>
              <w:rPr>
                <w:rFonts w:ascii="Calibri" w:hAnsi="Calibri" w:cs="Calibri"/>
                <w:color w:val="000000"/>
                <w:kern w:val="0"/>
                <w:sz w:val="22"/>
                <w:szCs w:val="22"/>
              </w:rPr>
            </w:pPr>
          </w:p>
        </w:tc>
        <w:tc>
          <w:tcPr>
            <w:tcW w:w="995" w:type="dxa"/>
            <w:gridSpan w:val="2"/>
            <w:tcBorders>
              <w:top w:val="nil"/>
              <w:left w:val="nil"/>
              <w:bottom w:val="nil"/>
              <w:right w:val="nil"/>
            </w:tcBorders>
            <w:shd w:val="clear" w:color="auto" w:fill="auto"/>
            <w:noWrap/>
            <w:vAlign w:val="bottom"/>
          </w:tcPr>
          <w:p w:rsidR="00084524" w:rsidRDefault="00084524">
            <w:pPr>
              <w:widowControl/>
              <w:jc w:val="left"/>
              <w:rPr>
                <w:rFonts w:ascii="Calibri" w:hAnsi="Calibri" w:cs="Calibri"/>
                <w:color w:val="000000"/>
                <w:kern w:val="0"/>
                <w:sz w:val="22"/>
                <w:szCs w:val="22"/>
              </w:rPr>
            </w:pPr>
          </w:p>
        </w:tc>
        <w:tc>
          <w:tcPr>
            <w:tcW w:w="960" w:type="dxa"/>
            <w:gridSpan w:val="2"/>
            <w:tcBorders>
              <w:top w:val="nil"/>
              <w:left w:val="nil"/>
              <w:bottom w:val="nil"/>
              <w:right w:val="nil"/>
            </w:tcBorders>
            <w:shd w:val="clear" w:color="auto" w:fill="auto"/>
            <w:noWrap/>
            <w:vAlign w:val="bottom"/>
          </w:tcPr>
          <w:p w:rsidR="00084524" w:rsidRDefault="00084524">
            <w:pPr>
              <w:widowControl/>
              <w:jc w:val="left"/>
              <w:rPr>
                <w:rFonts w:ascii="Calibri" w:hAnsi="Calibri" w:cs="Calibri"/>
                <w:color w:val="000000"/>
                <w:kern w:val="0"/>
                <w:sz w:val="22"/>
                <w:szCs w:val="22"/>
              </w:rPr>
            </w:pPr>
          </w:p>
        </w:tc>
        <w:tc>
          <w:tcPr>
            <w:tcW w:w="1893" w:type="dxa"/>
            <w:gridSpan w:val="2"/>
            <w:tcBorders>
              <w:top w:val="nil"/>
              <w:left w:val="nil"/>
              <w:bottom w:val="nil"/>
              <w:right w:val="nil"/>
            </w:tcBorders>
            <w:shd w:val="clear" w:color="auto" w:fill="auto"/>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表</w:t>
            </w:r>
            <w:r>
              <w:rPr>
                <w:rFonts w:ascii="宋体" w:hAnsi="宋体" w:cs="Arial" w:hint="eastAsia"/>
                <w:color w:val="000000"/>
                <w:kern w:val="0"/>
                <w:sz w:val="20"/>
              </w:rPr>
              <w:t>03</w:t>
            </w:r>
          </w:p>
        </w:tc>
      </w:tr>
      <w:tr w:rsidR="00084524">
        <w:trPr>
          <w:trHeight w:val="600"/>
        </w:trPr>
        <w:tc>
          <w:tcPr>
            <w:tcW w:w="14332" w:type="dxa"/>
            <w:gridSpan w:val="15"/>
            <w:tcBorders>
              <w:top w:val="nil"/>
              <w:left w:val="nil"/>
              <w:bottom w:val="nil"/>
              <w:right w:val="nil"/>
            </w:tcBorders>
            <w:shd w:val="clear" w:color="auto" w:fill="auto"/>
            <w:noWrap/>
            <w:vAlign w:val="center"/>
          </w:tcPr>
          <w:p w:rsidR="00084524" w:rsidRDefault="00CB26ED">
            <w:pPr>
              <w:widowControl/>
              <w:jc w:val="center"/>
              <w:rPr>
                <w:rFonts w:ascii="方正小标宋简体" w:eastAsia="方正小标宋简体" w:hAnsi="Arial" w:cs="Arial"/>
                <w:color w:val="000000"/>
                <w:kern w:val="0"/>
                <w:sz w:val="44"/>
                <w:szCs w:val="44"/>
              </w:rPr>
            </w:pPr>
            <w:r>
              <w:rPr>
                <w:rFonts w:ascii="方正小标宋简体" w:eastAsia="方正小标宋简体" w:hAnsi="Arial" w:cs="Arial" w:hint="eastAsia"/>
                <w:color w:val="000000"/>
                <w:kern w:val="0"/>
                <w:sz w:val="44"/>
                <w:szCs w:val="44"/>
              </w:rPr>
              <w:t>2024</w:t>
            </w:r>
            <w:r>
              <w:rPr>
                <w:rFonts w:ascii="方正小标宋简体" w:eastAsia="方正小标宋简体" w:hAnsi="Arial" w:cs="Arial" w:hint="eastAsia"/>
                <w:color w:val="000000"/>
                <w:kern w:val="0"/>
                <w:sz w:val="44"/>
                <w:szCs w:val="44"/>
              </w:rPr>
              <w:t>年单位支出预算总表</w:t>
            </w:r>
          </w:p>
        </w:tc>
      </w:tr>
      <w:tr w:rsidR="00084524">
        <w:trPr>
          <w:trHeight w:val="390"/>
        </w:trPr>
        <w:tc>
          <w:tcPr>
            <w:tcW w:w="2730" w:type="dxa"/>
            <w:tcBorders>
              <w:top w:val="nil"/>
              <w:left w:val="nil"/>
              <w:bottom w:val="single" w:sz="4" w:space="0" w:color="000000"/>
              <w:right w:val="nil"/>
            </w:tcBorders>
            <w:shd w:val="clear" w:color="auto" w:fill="auto"/>
            <w:noWrap/>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350041-</w:t>
            </w:r>
            <w:r>
              <w:rPr>
                <w:rFonts w:ascii="宋体" w:hAnsi="宋体" w:cs="Arial" w:hint="eastAsia"/>
                <w:color w:val="000000"/>
                <w:kern w:val="0"/>
                <w:sz w:val="20"/>
              </w:rPr>
              <w:t>德清县禹越镇初级中学</w:t>
            </w:r>
          </w:p>
        </w:tc>
        <w:tc>
          <w:tcPr>
            <w:tcW w:w="3652" w:type="dxa"/>
            <w:tcBorders>
              <w:top w:val="nil"/>
              <w:left w:val="nil"/>
              <w:bottom w:val="nil"/>
              <w:right w:val="nil"/>
            </w:tcBorders>
            <w:shd w:val="clear" w:color="auto" w:fill="auto"/>
            <w:vAlign w:val="center"/>
          </w:tcPr>
          <w:p w:rsidR="00084524" w:rsidRDefault="00084524">
            <w:pPr>
              <w:widowControl/>
              <w:jc w:val="center"/>
              <w:rPr>
                <w:rFonts w:ascii="宋体" w:hAnsi="宋体" w:cs="Arial"/>
                <w:color w:val="000000"/>
                <w:kern w:val="0"/>
                <w:sz w:val="20"/>
              </w:rPr>
            </w:pPr>
          </w:p>
        </w:tc>
        <w:tc>
          <w:tcPr>
            <w:tcW w:w="1288" w:type="dxa"/>
            <w:gridSpan w:val="2"/>
            <w:tcBorders>
              <w:top w:val="nil"/>
              <w:left w:val="nil"/>
              <w:bottom w:val="nil"/>
              <w:right w:val="nil"/>
            </w:tcBorders>
            <w:shd w:val="clear" w:color="auto" w:fill="auto"/>
            <w:vAlign w:val="center"/>
          </w:tcPr>
          <w:p w:rsidR="00084524" w:rsidRDefault="00084524">
            <w:pPr>
              <w:widowControl/>
              <w:jc w:val="left"/>
              <w:rPr>
                <w:rFonts w:ascii="宋体" w:hAnsi="宋体" w:cs="Arial"/>
                <w:color w:val="000000"/>
                <w:kern w:val="0"/>
                <w:sz w:val="20"/>
              </w:rPr>
            </w:pPr>
          </w:p>
        </w:tc>
        <w:tc>
          <w:tcPr>
            <w:tcW w:w="623" w:type="dxa"/>
            <w:tcBorders>
              <w:top w:val="nil"/>
              <w:left w:val="nil"/>
              <w:bottom w:val="nil"/>
              <w:right w:val="nil"/>
            </w:tcBorders>
            <w:shd w:val="clear" w:color="auto" w:fill="auto"/>
            <w:vAlign w:val="center"/>
          </w:tcPr>
          <w:p w:rsidR="00084524" w:rsidRDefault="00084524">
            <w:pPr>
              <w:widowControl/>
              <w:jc w:val="left"/>
              <w:rPr>
                <w:rFonts w:ascii="宋体" w:hAnsi="宋体" w:cs="Arial"/>
                <w:color w:val="000000"/>
                <w:kern w:val="0"/>
                <w:sz w:val="20"/>
              </w:rPr>
            </w:pPr>
          </w:p>
        </w:tc>
        <w:tc>
          <w:tcPr>
            <w:tcW w:w="1645" w:type="dxa"/>
            <w:gridSpan w:val="3"/>
            <w:tcBorders>
              <w:top w:val="nil"/>
              <w:left w:val="nil"/>
              <w:bottom w:val="nil"/>
              <w:right w:val="nil"/>
            </w:tcBorders>
            <w:shd w:val="clear" w:color="auto" w:fill="auto"/>
            <w:vAlign w:val="center"/>
          </w:tcPr>
          <w:p w:rsidR="00084524" w:rsidRDefault="00084524">
            <w:pPr>
              <w:widowControl/>
              <w:jc w:val="left"/>
              <w:rPr>
                <w:rFonts w:ascii="宋体" w:hAnsi="宋体" w:cs="Arial"/>
                <w:color w:val="000000"/>
                <w:kern w:val="0"/>
                <w:sz w:val="20"/>
              </w:rPr>
            </w:pPr>
          </w:p>
        </w:tc>
        <w:tc>
          <w:tcPr>
            <w:tcW w:w="1134" w:type="dxa"/>
            <w:gridSpan w:val="2"/>
            <w:tcBorders>
              <w:top w:val="nil"/>
              <w:left w:val="nil"/>
              <w:bottom w:val="nil"/>
              <w:right w:val="nil"/>
            </w:tcBorders>
            <w:shd w:val="clear" w:color="auto" w:fill="auto"/>
            <w:noWrap/>
            <w:vAlign w:val="bottom"/>
          </w:tcPr>
          <w:p w:rsidR="00084524" w:rsidRDefault="00084524">
            <w:pPr>
              <w:widowControl/>
              <w:jc w:val="left"/>
              <w:rPr>
                <w:rFonts w:ascii="Calibri" w:hAnsi="Calibri" w:cs="Calibri"/>
                <w:color w:val="000000"/>
                <w:kern w:val="0"/>
                <w:sz w:val="22"/>
                <w:szCs w:val="22"/>
              </w:rPr>
            </w:pPr>
          </w:p>
        </w:tc>
        <w:tc>
          <w:tcPr>
            <w:tcW w:w="992" w:type="dxa"/>
            <w:gridSpan w:val="2"/>
            <w:tcBorders>
              <w:top w:val="nil"/>
              <w:left w:val="nil"/>
              <w:bottom w:val="nil"/>
              <w:right w:val="nil"/>
            </w:tcBorders>
            <w:shd w:val="clear" w:color="auto" w:fill="auto"/>
            <w:noWrap/>
            <w:vAlign w:val="bottom"/>
          </w:tcPr>
          <w:p w:rsidR="00084524" w:rsidRDefault="00084524">
            <w:pPr>
              <w:widowControl/>
              <w:jc w:val="left"/>
              <w:rPr>
                <w:rFonts w:ascii="Calibri" w:hAnsi="Calibri" w:cs="Calibri"/>
                <w:color w:val="000000"/>
                <w:kern w:val="0"/>
                <w:sz w:val="22"/>
                <w:szCs w:val="22"/>
              </w:rPr>
            </w:pPr>
          </w:p>
        </w:tc>
        <w:tc>
          <w:tcPr>
            <w:tcW w:w="992" w:type="dxa"/>
            <w:gridSpan w:val="2"/>
            <w:tcBorders>
              <w:top w:val="nil"/>
              <w:left w:val="nil"/>
              <w:bottom w:val="nil"/>
              <w:right w:val="nil"/>
            </w:tcBorders>
            <w:shd w:val="clear" w:color="auto" w:fill="auto"/>
            <w:noWrap/>
            <w:vAlign w:val="bottom"/>
          </w:tcPr>
          <w:p w:rsidR="00084524" w:rsidRDefault="00084524">
            <w:pPr>
              <w:widowControl/>
              <w:jc w:val="left"/>
              <w:rPr>
                <w:rFonts w:ascii="Calibri" w:hAnsi="Calibri" w:cs="Calibri"/>
                <w:color w:val="000000"/>
                <w:kern w:val="0"/>
                <w:sz w:val="22"/>
                <w:szCs w:val="22"/>
              </w:rPr>
            </w:pPr>
          </w:p>
        </w:tc>
        <w:tc>
          <w:tcPr>
            <w:tcW w:w="1276" w:type="dxa"/>
            <w:tcBorders>
              <w:top w:val="nil"/>
              <w:left w:val="nil"/>
              <w:bottom w:val="nil"/>
              <w:right w:val="nil"/>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单位</w:t>
            </w:r>
            <w:r>
              <w:rPr>
                <w:rFonts w:ascii="宋体" w:hAnsi="宋体" w:cs="Arial" w:hint="eastAsia"/>
                <w:color w:val="000000"/>
                <w:kern w:val="0"/>
                <w:sz w:val="20"/>
              </w:rPr>
              <w:t>:</w:t>
            </w:r>
            <w:r>
              <w:rPr>
                <w:rFonts w:ascii="宋体" w:hAnsi="宋体" w:cs="Arial" w:hint="eastAsia"/>
                <w:color w:val="000000"/>
                <w:kern w:val="0"/>
                <w:sz w:val="20"/>
              </w:rPr>
              <w:t>万元</w:t>
            </w:r>
          </w:p>
        </w:tc>
      </w:tr>
      <w:tr w:rsidR="00084524">
        <w:trPr>
          <w:trHeight w:val="600"/>
        </w:trPr>
        <w:tc>
          <w:tcPr>
            <w:tcW w:w="2730" w:type="dxa"/>
            <w:vMerge w:val="restart"/>
            <w:tcBorders>
              <w:top w:val="nil"/>
              <w:left w:val="single" w:sz="4" w:space="0" w:color="000000"/>
              <w:bottom w:val="single" w:sz="4" w:space="0" w:color="000000"/>
              <w:right w:val="single" w:sz="4" w:space="0" w:color="000000"/>
            </w:tcBorders>
            <w:shd w:val="clear" w:color="auto" w:fill="auto"/>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科目编码</w:t>
            </w:r>
          </w:p>
        </w:tc>
        <w:tc>
          <w:tcPr>
            <w:tcW w:w="365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科目名称</w:t>
            </w:r>
          </w:p>
        </w:tc>
        <w:tc>
          <w:tcPr>
            <w:tcW w:w="128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总计</w:t>
            </w:r>
          </w:p>
        </w:tc>
        <w:tc>
          <w:tcPr>
            <w:tcW w:w="2268" w:type="dxa"/>
            <w:gridSpan w:val="4"/>
            <w:tcBorders>
              <w:top w:val="single" w:sz="4" w:space="0" w:color="000000"/>
              <w:left w:val="nil"/>
              <w:bottom w:val="single" w:sz="4" w:space="0" w:color="000000"/>
              <w:right w:val="single" w:sz="4" w:space="0" w:color="000000"/>
            </w:tcBorders>
            <w:shd w:val="clear" w:color="auto" w:fill="auto"/>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基本支出</w:t>
            </w:r>
          </w:p>
        </w:tc>
        <w:tc>
          <w:tcPr>
            <w:tcW w:w="113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项目支出</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事业单位经营支出</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上缴上级支出</w:t>
            </w:r>
          </w:p>
        </w:tc>
        <w:tc>
          <w:tcPr>
            <w:tcW w:w="12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对附属单位补助支出</w:t>
            </w:r>
          </w:p>
        </w:tc>
      </w:tr>
      <w:tr w:rsidR="00084524">
        <w:trPr>
          <w:trHeight w:val="600"/>
        </w:trPr>
        <w:tc>
          <w:tcPr>
            <w:tcW w:w="2730" w:type="dxa"/>
            <w:vMerge/>
            <w:tcBorders>
              <w:top w:val="nil"/>
              <w:left w:val="single" w:sz="4" w:space="0" w:color="000000"/>
              <w:bottom w:val="single" w:sz="4" w:space="0" w:color="000000"/>
              <w:right w:val="single" w:sz="4" w:space="0" w:color="000000"/>
            </w:tcBorders>
            <w:vAlign w:val="center"/>
          </w:tcPr>
          <w:p w:rsidR="00084524" w:rsidRDefault="00084524">
            <w:pPr>
              <w:widowControl/>
              <w:jc w:val="left"/>
              <w:rPr>
                <w:rFonts w:ascii="宋体" w:hAnsi="宋体" w:cs="Arial"/>
                <w:color w:val="000000"/>
                <w:kern w:val="0"/>
                <w:sz w:val="20"/>
              </w:rPr>
            </w:pPr>
          </w:p>
        </w:tc>
        <w:tc>
          <w:tcPr>
            <w:tcW w:w="3652" w:type="dxa"/>
            <w:vMerge/>
            <w:tcBorders>
              <w:top w:val="single" w:sz="4" w:space="0" w:color="000000"/>
              <w:left w:val="single" w:sz="4" w:space="0" w:color="000000"/>
              <w:bottom w:val="single" w:sz="4" w:space="0" w:color="000000"/>
              <w:right w:val="single" w:sz="4" w:space="0" w:color="000000"/>
            </w:tcBorders>
            <w:vAlign w:val="center"/>
          </w:tcPr>
          <w:p w:rsidR="00084524" w:rsidRDefault="00084524">
            <w:pPr>
              <w:widowControl/>
              <w:jc w:val="left"/>
              <w:rPr>
                <w:rFonts w:ascii="宋体" w:hAnsi="宋体" w:cs="Arial"/>
                <w:color w:val="000000"/>
                <w:kern w:val="0"/>
                <w:sz w:val="20"/>
              </w:rPr>
            </w:pPr>
          </w:p>
        </w:tc>
        <w:tc>
          <w:tcPr>
            <w:tcW w:w="1288" w:type="dxa"/>
            <w:gridSpan w:val="2"/>
            <w:vMerge/>
            <w:tcBorders>
              <w:top w:val="single" w:sz="4" w:space="0" w:color="000000"/>
              <w:left w:val="single" w:sz="4" w:space="0" w:color="000000"/>
              <w:bottom w:val="single" w:sz="4" w:space="0" w:color="000000"/>
              <w:right w:val="single" w:sz="4" w:space="0" w:color="000000"/>
            </w:tcBorders>
            <w:vAlign w:val="center"/>
          </w:tcPr>
          <w:p w:rsidR="00084524" w:rsidRDefault="00084524">
            <w:pPr>
              <w:widowControl/>
              <w:jc w:val="left"/>
              <w:rPr>
                <w:rFonts w:ascii="宋体" w:hAnsi="宋体" w:cs="Arial"/>
                <w:color w:val="000000"/>
                <w:kern w:val="0"/>
                <w:sz w:val="20"/>
              </w:rPr>
            </w:pPr>
          </w:p>
        </w:tc>
        <w:tc>
          <w:tcPr>
            <w:tcW w:w="1134" w:type="dxa"/>
            <w:gridSpan w:val="2"/>
            <w:tcBorders>
              <w:top w:val="nil"/>
              <w:left w:val="nil"/>
              <w:bottom w:val="single" w:sz="4" w:space="0" w:color="000000"/>
              <w:right w:val="single" w:sz="4" w:space="0" w:color="000000"/>
            </w:tcBorders>
            <w:shd w:val="clear" w:color="auto" w:fill="auto"/>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人员支出</w:t>
            </w:r>
          </w:p>
        </w:tc>
        <w:tc>
          <w:tcPr>
            <w:tcW w:w="1134" w:type="dxa"/>
            <w:gridSpan w:val="2"/>
            <w:tcBorders>
              <w:top w:val="nil"/>
              <w:left w:val="nil"/>
              <w:bottom w:val="single" w:sz="4" w:space="0" w:color="000000"/>
              <w:right w:val="single" w:sz="4" w:space="0" w:color="000000"/>
            </w:tcBorders>
            <w:shd w:val="clear" w:color="auto" w:fill="auto"/>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公用经费</w:t>
            </w:r>
          </w:p>
        </w:tc>
        <w:tc>
          <w:tcPr>
            <w:tcW w:w="1134" w:type="dxa"/>
            <w:gridSpan w:val="2"/>
            <w:vMerge/>
            <w:tcBorders>
              <w:top w:val="single" w:sz="4" w:space="0" w:color="000000"/>
              <w:left w:val="single" w:sz="4" w:space="0" w:color="000000"/>
              <w:bottom w:val="single" w:sz="4" w:space="0" w:color="000000"/>
              <w:right w:val="single" w:sz="4" w:space="0" w:color="000000"/>
            </w:tcBorders>
            <w:vAlign w:val="center"/>
          </w:tcPr>
          <w:p w:rsidR="00084524" w:rsidRDefault="00084524">
            <w:pPr>
              <w:widowControl/>
              <w:jc w:val="left"/>
              <w:rPr>
                <w:rFonts w:ascii="宋体" w:hAnsi="宋体" w:cs="Arial"/>
                <w:color w:val="000000"/>
                <w:kern w:val="0"/>
                <w:sz w:val="20"/>
              </w:rPr>
            </w:pPr>
          </w:p>
        </w:tc>
        <w:tc>
          <w:tcPr>
            <w:tcW w:w="992" w:type="dxa"/>
            <w:gridSpan w:val="2"/>
            <w:vMerge/>
            <w:tcBorders>
              <w:top w:val="single" w:sz="4" w:space="0" w:color="000000"/>
              <w:left w:val="single" w:sz="4" w:space="0" w:color="000000"/>
              <w:bottom w:val="single" w:sz="4" w:space="0" w:color="000000"/>
              <w:right w:val="single" w:sz="4" w:space="0" w:color="000000"/>
            </w:tcBorders>
            <w:vAlign w:val="center"/>
          </w:tcPr>
          <w:p w:rsidR="00084524" w:rsidRDefault="00084524">
            <w:pPr>
              <w:widowControl/>
              <w:jc w:val="left"/>
              <w:rPr>
                <w:rFonts w:ascii="宋体" w:hAnsi="宋体" w:cs="Arial"/>
                <w:color w:val="000000"/>
                <w:kern w:val="0"/>
                <w:sz w:val="20"/>
              </w:rPr>
            </w:pPr>
          </w:p>
        </w:tc>
        <w:tc>
          <w:tcPr>
            <w:tcW w:w="992" w:type="dxa"/>
            <w:gridSpan w:val="2"/>
            <w:vMerge/>
            <w:tcBorders>
              <w:top w:val="single" w:sz="4" w:space="0" w:color="000000"/>
              <w:left w:val="single" w:sz="4" w:space="0" w:color="000000"/>
              <w:bottom w:val="single" w:sz="4" w:space="0" w:color="000000"/>
              <w:right w:val="single" w:sz="4" w:space="0" w:color="000000"/>
            </w:tcBorders>
            <w:vAlign w:val="center"/>
          </w:tcPr>
          <w:p w:rsidR="00084524" w:rsidRDefault="00084524">
            <w:pPr>
              <w:widowControl/>
              <w:jc w:val="left"/>
              <w:rPr>
                <w:rFonts w:ascii="宋体" w:hAnsi="宋体" w:cs="Arial"/>
                <w:color w:val="000000"/>
                <w:kern w:val="0"/>
                <w:sz w:val="20"/>
              </w:rPr>
            </w:pPr>
          </w:p>
        </w:tc>
        <w:tc>
          <w:tcPr>
            <w:tcW w:w="1276" w:type="dxa"/>
            <w:vMerge/>
            <w:tcBorders>
              <w:top w:val="single" w:sz="4" w:space="0" w:color="000000"/>
              <w:left w:val="single" w:sz="4" w:space="0" w:color="000000"/>
              <w:bottom w:val="single" w:sz="4" w:space="0" w:color="000000"/>
              <w:right w:val="single" w:sz="4" w:space="0" w:color="000000"/>
            </w:tcBorders>
            <w:vAlign w:val="center"/>
          </w:tcPr>
          <w:p w:rsidR="00084524" w:rsidRDefault="00084524">
            <w:pPr>
              <w:widowControl/>
              <w:jc w:val="left"/>
              <w:rPr>
                <w:rFonts w:ascii="宋体" w:hAnsi="宋体" w:cs="Arial"/>
                <w:color w:val="000000"/>
                <w:kern w:val="0"/>
                <w:sz w:val="20"/>
              </w:rPr>
            </w:pPr>
          </w:p>
        </w:tc>
      </w:tr>
      <w:tr w:rsidR="00084524">
        <w:trPr>
          <w:trHeight w:val="390"/>
        </w:trPr>
        <w:tc>
          <w:tcPr>
            <w:tcW w:w="2730" w:type="dxa"/>
            <w:tcBorders>
              <w:top w:val="nil"/>
              <w:left w:val="single" w:sz="4" w:space="0" w:color="000000"/>
              <w:bottom w:val="single" w:sz="4" w:space="0" w:color="000000"/>
              <w:right w:val="single" w:sz="4" w:space="0" w:color="000000"/>
            </w:tcBorders>
            <w:shd w:val="clear" w:color="auto" w:fill="auto"/>
            <w:noWrap/>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w:t>
            </w:r>
          </w:p>
        </w:tc>
        <w:tc>
          <w:tcPr>
            <w:tcW w:w="3652" w:type="dxa"/>
            <w:tcBorders>
              <w:top w:val="nil"/>
              <w:left w:val="nil"/>
              <w:bottom w:val="single" w:sz="4" w:space="0" w:color="000000"/>
              <w:right w:val="single" w:sz="4" w:space="0" w:color="000000"/>
            </w:tcBorders>
            <w:shd w:val="clear" w:color="auto" w:fill="auto"/>
            <w:noWrap/>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w:t>
            </w:r>
          </w:p>
        </w:tc>
        <w:tc>
          <w:tcPr>
            <w:tcW w:w="1288"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1</w:t>
            </w:r>
          </w:p>
        </w:tc>
        <w:tc>
          <w:tcPr>
            <w:tcW w:w="1134"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2</w:t>
            </w:r>
          </w:p>
        </w:tc>
        <w:tc>
          <w:tcPr>
            <w:tcW w:w="1134"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3</w:t>
            </w:r>
          </w:p>
        </w:tc>
        <w:tc>
          <w:tcPr>
            <w:tcW w:w="1134"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4</w:t>
            </w:r>
          </w:p>
        </w:tc>
        <w:tc>
          <w:tcPr>
            <w:tcW w:w="992"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5</w:t>
            </w:r>
          </w:p>
        </w:tc>
        <w:tc>
          <w:tcPr>
            <w:tcW w:w="992"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6</w:t>
            </w:r>
          </w:p>
        </w:tc>
        <w:tc>
          <w:tcPr>
            <w:tcW w:w="1276" w:type="dxa"/>
            <w:tcBorders>
              <w:top w:val="nil"/>
              <w:left w:val="nil"/>
              <w:bottom w:val="single" w:sz="4" w:space="0" w:color="000000"/>
              <w:right w:val="single" w:sz="4" w:space="0" w:color="000000"/>
            </w:tcBorders>
            <w:shd w:val="clear" w:color="auto" w:fill="auto"/>
            <w:noWrap/>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7</w:t>
            </w:r>
          </w:p>
        </w:tc>
      </w:tr>
      <w:tr w:rsidR="00084524">
        <w:trPr>
          <w:trHeight w:val="390"/>
        </w:trPr>
        <w:tc>
          <w:tcPr>
            <w:tcW w:w="2730" w:type="dxa"/>
            <w:tcBorders>
              <w:top w:val="nil"/>
              <w:left w:val="single" w:sz="4" w:space="0" w:color="000000"/>
              <w:bottom w:val="single" w:sz="4" w:space="0" w:color="000000"/>
              <w:right w:val="single" w:sz="4" w:space="0" w:color="000000"/>
            </w:tcBorders>
            <w:shd w:val="clear" w:color="auto" w:fill="auto"/>
            <w:noWrap/>
            <w:vAlign w:val="center"/>
          </w:tcPr>
          <w:p w:rsidR="00084524" w:rsidRDefault="00CB26ED">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w:t>
            </w:r>
          </w:p>
        </w:tc>
        <w:tc>
          <w:tcPr>
            <w:tcW w:w="3652" w:type="dxa"/>
            <w:tcBorders>
              <w:top w:val="nil"/>
              <w:left w:val="nil"/>
              <w:bottom w:val="single" w:sz="4" w:space="0" w:color="000000"/>
              <w:right w:val="single" w:sz="4" w:space="0" w:color="000000"/>
            </w:tcBorders>
            <w:shd w:val="clear" w:color="auto" w:fill="auto"/>
            <w:noWrap/>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合计</w:t>
            </w:r>
          </w:p>
        </w:tc>
        <w:tc>
          <w:tcPr>
            <w:tcW w:w="1288"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2195.01</w:t>
            </w:r>
          </w:p>
        </w:tc>
        <w:tc>
          <w:tcPr>
            <w:tcW w:w="1134"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1976.45</w:t>
            </w:r>
          </w:p>
        </w:tc>
        <w:tc>
          <w:tcPr>
            <w:tcW w:w="1134"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126.88</w:t>
            </w:r>
          </w:p>
        </w:tc>
        <w:tc>
          <w:tcPr>
            <w:tcW w:w="1134"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91.69</w:t>
            </w:r>
          </w:p>
        </w:tc>
        <w:tc>
          <w:tcPr>
            <w:tcW w:w="992"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992"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276" w:type="dxa"/>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084524">
        <w:trPr>
          <w:trHeight w:val="390"/>
        </w:trPr>
        <w:tc>
          <w:tcPr>
            <w:tcW w:w="2730" w:type="dxa"/>
            <w:tcBorders>
              <w:top w:val="nil"/>
              <w:left w:val="single" w:sz="4" w:space="0" w:color="000000"/>
              <w:bottom w:val="single" w:sz="4" w:space="0" w:color="000000"/>
              <w:right w:val="single" w:sz="4" w:space="0" w:color="000000"/>
            </w:tcBorders>
            <w:shd w:val="clear" w:color="auto" w:fill="auto"/>
            <w:noWrap/>
            <w:vAlign w:val="center"/>
          </w:tcPr>
          <w:p w:rsidR="00084524" w:rsidRDefault="00CB26ED">
            <w:pPr>
              <w:widowControl/>
              <w:jc w:val="left"/>
              <w:rPr>
                <w:rFonts w:ascii="宋体" w:hAnsi="宋体" w:cs="Arial"/>
                <w:color w:val="000000"/>
                <w:kern w:val="0"/>
                <w:sz w:val="22"/>
                <w:szCs w:val="22"/>
              </w:rPr>
            </w:pPr>
            <w:r>
              <w:rPr>
                <w:rFonts w:ascii="宋体" w:hAnsi="宋体" w:cs="Arial" w:hint="eastAsia"/>
                <w:color w:val="000000"/>
                <w:kern w:val="0"/>
                <w:sz w:val="22"/>
                <w:szCs w:val="22"/>
              </w:rPr>
              <w:t>205</w:t>
            </w:r>
          </w:p>
        </w:tc>
        <w:tc>
          <w:tcPr>
            <w:tcW w:w="3652" w:type="dxa"/>
            <w:tcBorders>
              <w:top w:val="nil"/>
              <w:left w:val="nil"/>
              <w:bottom w:val="single" w:sz="4" w:space="0" w:color="000000"/>
              <w:right w:val="single" w:sz="4" w:space="0" w:color="000000"/>
            </w:tcBorders>
            <w:shd w:val="clear" w:color="auto" w:fill="auto"/>
            <w:noWrap/>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教育支出</w:t>
            </w:r>
          </w:p>
        </w:tc>
        <w:tc>
          <w:tcPr>
            <w:tcW w:w="1288"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1874.51</w:t>
            </w:r>
          </w:p>
        </w:tc>
        <w:tc>
          <w:tcPr>
            <w:tcW w:w="1134"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1655.94</w:t>
            </w:r>
          </w:p>
        </w:tc>
        <w:tc>
          <w:tcPr>
            <w:tcW w:w="1134"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126.88</w:t>
            </w:r>
          </w:p>
        </w:tc>
        <w:tc>
          <w:tcPr>
            <w:tcW w:w="1134"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91.69</w:t>
            </w:r>
          </w:p>
        </w:tc>
        <w:tc>
          <w:tcPr>
            <w:tcW w:w="992"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992"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276" w:type="dxa"/>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084524">
        <w:trPr>
          <w:trHeight w:val="390"/>
        </w:trPr>
        <w:tc>
          <w:tcPr>
            <w:tcW w:w="2730" w:type="dxa"/>
            <w:tcBorders>
              <w:top w:val="nil"/>
              <w:left w:val="single" w:sz="4" w:space="0" w:color="000000"/>
              <w:bottom w:val="single" w:sz="4" w:space="0" w:color="000000"/>
              <w:right w:val="single" w:sz="4" w:space="0" w:color="000000"/>
            </w:tcBorders>
            <w:shd w:val="clear" w:color="auto" w:fill="auto"/>
            <w:noWrap/>
            <w:vAlign w:val="center"/>
          </w:tcPr>
          <w:p w:rsidR="00084524" w:rsidRDefault="00CB26ED">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w:t>
            </w:r>
            <w:r>
              <w:rPr>
                <w:rFonts w:ascii="宋体" w:hAnsi="宋体" w:cs="Arial" w:hint="eastAsia"/>
                <w:color w:val="000000"/>
                <w:kern w:val="0"/>
                <w:sz w:val="22"/>
                <w:szCs w:val="22"/>
              </w:rPr>
              <w:t>20502</w:t>
            </w:r>
          </w:p>
        </w:tc>
        <w:tc>
          <w:tcPr>
            <w:tcW w:w="3652" w:type="dxa"/>
            <w:tcBorders>
              <w:top w:val="nil"/>
              <w:left w:val="nil"/>
              <w:bottom w:val="single" w:sz="4" w:space="0" w:color="000000"/>
              <w:right w:val="single" w:sz="4" w:space="0" w:color="000000"/>
            </w:tcBorders>
            <w:shd w:val="clear" w:color="auto" w:fill="auto"/>
            <w:noWrap/>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普通教育</w:t>
            </w:r>
          </w:p>
        </w:tc>
        <w:tc>
          <w:tcPr>
            <w:tcW w:w="1288"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1874.51</w:t>
            </w:r>
          </w:p>
        </w:tc>
        <w:tc>
          <w:tcPr>
            <w:tcW w:w="1134"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1655.94</w:t>
            </w:r>
          </w:p>
        </w:tc>
        <w:tc>
          <w:tcPr>
            <w:tcW w:w="1134"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126.88</w:t>
            </w:r>
          </w:p>
        </w:tc>
        <w:tc>
          <w:tcPr>
            <w:tcW w:w="1134"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91.69</w:t>
            </w:r>
          </w:p>
        </w:tc>
        <w:tc>
          <w:tcPr>
            <w:tcW w:w="992"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992"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276" w:type="dxa"/>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084524">
        <w:trPr>
          <w:trHeight w:val="390"/>
        </w:trPr>
        <w:tc>
          <w:tcPr>
            <w:tcW w:w="2730" w:type="dxa"/>
            <w:tcBorders>
              <w:top w:val="nil"/>
              <w:left w:val="single" w:sz="4" w:space="0" w:color="000000"/>
              <w:bottom w:val="single" w:sz="4" w:space="0" w:color="000000"/>
              <w:right w:val="single" w:sz="4" w:space="0" w:color="000000"/>
            </w:tcBorders>
            <w:shd w:val="clear" w:color="auto" w:fill="auto"/>
            <w:noWrap/>
            <w:vAlign w:val="center"/>
          </w:tcPr>
          <w:p w:rsidR="00084524" w:rsidRDefault="00CB26ED">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w:t>
            </w:r>
            <w:r>
              <w:rPr>
                <w:rFonts w:ascii="宋体" w:hAnsi="宋体" w:cs="Arial" w:hint="eastAsia"/>
                <w:color w:val="000000"/>
                <w:kern w:val="0"/>
                <w:sz w:val="22"/>
                <w:szCs w:val="22"/>
              </w:rPr>
              <w:t>2050203</w:t>
            </w:r>
          </w:p>
        </w:tc>
        <w:tc>
          <w:tcPr>
            <w:tcW w:w="3652" w:type="dxa"/>
            <w:tcBorders>
              <w:top w:val="nil"/>
              <w:left w:val="nil"/>
              <w:bottom w:val="single" w:sz="4" w:space="0" w:color="000000"/>
              <w:right w:val="single" w:sz="4" w:space="0" w:color="000000"/>
            </w:tcBorders>
            <w:shd w:val="clear" w:color="auto" w:fill="auto"/>
            <w:noWrap/>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初中教育</w:t>
            </w:r>
          </w:p>
        </w:tc>
        <w:tc>
          <w:tcPr>
            <w:tcW w:w="1288"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1874.51</w:t>
            </w:r>
          </w:p>
        </w:tc>
        <w:tc>
          <w:tcPr>
            <w:tcW w:w="1134"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1655.94</w:t>
            </w:r>
          </w:p>
        </w:tc>
        <w:tc>
          <w:tcPr>
            <w:tcW w:w="1134"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126.88</w:t>
            </w:r>
          </w:p>
        </w:tc>
        <w:tc>
          <w:tcPr>
            <w:tcW w:w="1134"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91.69</w:t>
            </w:r>
          </w:p>
        </w:tc>
        <w:tc>
          <w:tcPr>
            <w:tcW w:w="992"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992"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276" w:type="dxa"/>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084524">
        <w:trPr>
          <w:trHeight w:val="390"/>
        </w:trPr>
        <w:tc>
          <w:tcPr>
            <w:tcW w:w="2730" w:type="dxa"/>
            <w:tcBorders>
              <w:top w:val="nil"/>
              <w:left w:val="single" w:sz="4" w:space="0" w:color="000000"/>
              <w:bottom w:val="single" w:sz="4" w:space="0" w:color="000000"/>
              <w:right w:val="single" w:sz="4" w:space="0" w:color="000000"/>
            </w:tcBorders>
            <w:shd w:val="clear" w:color="auto" w:fill="auto"/>
            <w:noWrap/>
            <w:vAlign w:val="center"/>
          </w:tcPr>
          <w:p w:rsidR="00084524" w:rsidRDefault="00CB26ED">
            <w:pPr>
              <w:widowControl/>
              <w:jc w:val="left"/>
              <w:rPr>
                <w:rFonts w:ascii="宋体" w:hAnsi="宋体" w:cs="Arial"/>
                <w:color w:val="000000"/>
                <w:kern w:val="0"/>
                <w:sz w:val="22"/>
                <w:szCs w:val="22"/>
              </w:rPr>
            </w:pPr>
            <w:r>
              <w:rPr>
                <w:rFonts w:ascii="宋体" w:hAnsi="宋体" w:cs="Arial" w:hint="eastAsia"/>
                <w:color w:val="000000"/>
                <w:kern w:val="0"/>
                <w:sz w:val="22"/>
                <w:szCs w:val="22"/>
              </w:rPr>
              <w:t>208</w:t>
            </w:r>
          </w:p>
        </w:tc>
        <w:tc>
          <w:tcPr>
            <w:tcW w:w="3652" w:type="dxa"/>
            <w:tcBorders>
              <w:top w:val="nil"/>
              <w:left w:val="nil"/>
              <w:bottom w:val="single" w:sz="4" w:space="0" w:color="000000"/>
              <w:right w:val="single" w:sz="4" w:space="0" w:color="000000"/>
            </w:tcBorders>
            <w:shd w:val="clear" w:color="auto" w:fill="auto"/>
            <w:noWrap/>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社会保障和就业支出</w:t>
            </w:r>
          </w:p>
        </w:tc>
        <w:tc>
          <w:tcPr>
            <w:tcW w:w="1288"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199.98</w:t>
            </w:r>
          </w:p>
        </w:tc>
        <w:tc>
          <w:tcPr>
            <w:tcW w:w="1134"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199.98</w:t>
            </w:r>
          </w:p>
        </w:tc>
        <w:tc>
          <w:tcPr>
            <w:tcW w:w="1134"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134"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992"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992"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276" w:type="dxa"/>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084524">
        <w:trPr>
          <w:trHeight w:val="390"/>
        </w:trPr>
        <w:tc>
          <w:tcPr>
            <w:tcW w:w="2730" w:type="dxa"/>
            <w:tcBorders>
              <w:top w:val="nil"/>
              <w:left w:val="single" w:sz="4" w:space="0" w:color="000000"/>
              <w:bottom w:val="single" w:sz="4" w:space="0" w:color="000000"/>
              <w:right w:val="single" w:sz="4" w:space="0" w:color="000000"/>
            </w:tcBorders>
            <w:shd w:val="clear" w:color="auto" w:fill="auto"/>
            <w:noWrap/>
            <w:vAlign w:val="center"/>
          </w:tcPr>
          <w:p w:rsidR="00084524" w:rsidRDefault="00CB26ED">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w:t>
            </w:r>
            <w:r>
              <w:rPr>
                <w:rFonts w:ascii="宋体" w:hAnsi="宋体" w:cs="Arial" w:hint="eastAsia"/>
                <w:color w:val="000000"/>
                <w:kern w:val="0"/>
                <w:sz w:val="22"/>
                <w:szCs w:val="22"/>
              </w:rPr>
              <w:t>20805</w:t>
            </w:r>
          </w:p>
        </w:tc>
        <w:tc>
          <w:tcPr>
            <w:tcW w:w="3652" w:type="dxa"/>
            <w:tcBorders>
              <w:top w:val="nil"/>
              <w:left w:val="nil"/>
              <w:bottom w:val="single" w:sz="4" w:space="0" w:color="000000"/>
              <w:right w:val="single" w:sz="4" w:space="0" w:color="000000"/>
            </w:tcBorders>
            <w:shd w:val="clear" w:color="auto" w:fill="auto"/>
            <w:noWrap/>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行政事业单位养老支出</w:t>
            </w:r>
          </w:p>
        </w:tc>
        <w:tc>
          <w:tcPr>
            <w:tcW w:w="1288"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199.98</w:t>
            </w:r>
          </w:p>
        </w:tc>
        <w:tc>
          <w:tcPr>
            <w:tcW w:w="1134"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199.98</w:t>
            </w:r>
          </w:p>
        </w:tc>
        <w:tc>
          <w:tcPr>
            <w:tcW w:w="1134"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134"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992"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992"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276" w:type="dxa"/>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084524">
        <w:trPr>
          <w:trHeight w:val="390"/>
        </w:trPr>
        <w:tc>
          <w:tcPr>
            <w:tcW w:w="2730" w:type="dxa"/>
            <w:tcBorders>
              <w:top w:val="nil"/>
              <w:left w:val="single" w:sz="4" w:space="0" w:color="000000"/>
              <w:bottom w:val="single" w:sz="4" w:space="0" w:color="000000"/>
              <w:right w:val="single" w:sz="4" w:space="0" w:color="000000"/>
            </w:tcBorders>
            <w:shd w:val="clear" w:color="auto" w:fill="auto"/>
            <w:noWrap/>
            <w:vAlign w:val="center"/>
          </w:tcPr>
          <w:p w:rsidR="00084524" w:rsidRDefault="00CB26ED">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w:t>
            </w:r>
            <w:r>
              <w:rPr>
                <w:rFonts w:ascii="宋体" w:hAnsi="宋体" w:cs="Arial" w:hint="eastAsia"/>
                <w:color w:val="000000"/>
                <w:kern w:val="0"/>
                <w:sz w:val="22"/>
                <w:szCs w:val="22"/>
              </w:rPr>
              <w:t>2080502</w:t>
            </w:r>
          </w:p>
        </w:tc>
        <w:tc>
          <w:tcPr>
            <w:tcW w:w="3652" w:type="dxa"/>
            <w:tcBorders>
              <w:top w:val="nil"/>
              <w:left w:val="nil"/>
              <w:bottom w:val="single" w:sz="4" w:space="0" w:color="000000"/>
              <w:right w:val="single" w:sz="4" w:space="0" w:color="000000"/>
            </w:tcBorders>
            <w:shd w:val="clear" w:color="auto" w:fill="auto"/>
            <w:noWrap/>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事业单位离退休</w:t>
            </w:r>
          </w:p>
        </w:tc>
        <w:tc>
          <w:tcPr>
            <w:tcW w:w="1288"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27.89</w:t>
            </w:r>
          </w:p>
        </w:tc>
        <w:tc>
          <w:tcPr>
            <w:tcW w:w="1134"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27.89</w:t>
            </w:r>
          </w:p>
        </w:tc>
        <w:tc>
          <w:tcPr>
            <w:tcW w:w="1134"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134"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992"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992"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276" w:type="dxa"/>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084524">
        <w:trPr>
          <w:trHeight w:val="390"/>
        </w:trPr>
        <w:tc>
          <w:tcPr>
            <w:tcW w:w="2730" w:type="dxa"/>
            <w:tcBorders>
              <w:top w:val="nil"/>
              <w:left w:val="single" w:sz="4" w:space="0" w:color="000000"/>
              <w:bottom w:val="single" w:sz="4" w:space="0" w:color="000000"/>
              <w:right w:val="single" w:sz="4" w:space="0" w:color="000000"/>
            </w:tcBorders>
            <w:shd w:val="clear" w:color="auto" w:fill="auto"/>
            <w:noWrap/>
            <w:vAlign w:val="center"/>
          </w:tcPr>
          <w:p w:rsidR="00084524" w:rsidRDefault="00CB26ED">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w:t>
            </w:r>
            <w:r>
              <w:rPr>
                <w:rFonts w:ascii="宋体" w:hAnsi="宋体" w:cs="Arial" w:hint="eastAsia"/>
                <w:color w:val="000000"/>
                <w:kern w:val="0"/>
                <w:sz w:val="22"/>
                <w:szCs w:val="22"/>
              </w:rPr>
              <w:t>2080505</w:t>
            </w:r>
          </w:p>
        </w:tc>
        <w:tc>
          <w:tcPr>
            <w:tcW w:w="3652" w:type="dxa"/>
            <w:tcBorders>
              <w:top w:val="nil"/>
              <w:left w:val="nil"/>
              <w:bottom w:val="single" w:sz="4" w:space="0" w:color="000000"/>
              <w:right w:val="single" w:sz="4" w:space="0" w:color="000000"/>
            </w:tcBorders>
            <w:shd w:val="clear" w:color="auto" w:fill="auto"/>
            <w:noWrap/>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机关事业单位基本养老保险缴费支出</w:t>
            </w:r>
          </w:p>
        </w:tc>
        <w:tc>
          <w:tcPr>
            <w:tcW w:w="1288"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114.73</w:t>
            </w:r>
          </w:p>
        </w:tc>
        <w:tc>
          <w:tcPr>
            <w:tcW w:w="1134"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114.73</w:t>
            </w:r>
          </w:p>
        </w:tc>
        <w:tc>
          <w:tcPr>
            <w:tcW w:w="1134"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134"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992"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992"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276" w:type="dxa"/>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084524">
        <w:trPr>
          <w:trHeight w:val="390"/>
        </w:trPr>
        <w:tc>
          <w:tcPr>
            <w:tcW w:w="2730" w:type="dxa"/>
            <w:tcBorders>
              <w:top w:val="nil"/>
              <w:left w:val="single" w:sz="4" w:space="0" w:color="000000"/>
              <w:bottom w:val="single" w:sz="4" w:space="0" w:color="000000"/>
              <w:right w:val="single" w:sz="4" w:space="0" w:color="000000"/>
            </w:tcBorders>
            <w:shd w:val="clear" w:color="auto" w:fill="auto"/>
            <w:noWrap/>
            <w:vAlign w:val="center"/>
          </w:tcPr>
          <w:p w:rsidR="00084524" w:rsidRDefault="00CB26ED">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w:t>
            </w:r>
            <w:r>
              <w:rPr>
                <w:rFonts w:ascii="宋体" w:hAnsi="宋体" w:cs="Arial" w:hint="eastAsia"/>
                <w:color w:val="000000"/>
                <w:kern w:val="0"/>
                <w:sz w:val="22"/>
                <w:szCs w:val="22"/>
              </w:rPr>
              <w:t>2080506</w:t>
            </w:r>
          </w:p>
        </w:tc>
        <w:tc>
          <w:tcPr>
            <w:tcW w:w="3652" w:type="dxa"/>
            <w:tcBorders>
              <w:top w:val="nil"/>
              <w:left w:val="nil"/>
              <w:bottom w:val="single" w:sz="4" w:space="0" w:color="000000"/>
              <w:right w:val="single" w:sz="4" w:space="0" w:color="000000"/>
            </w:tcBorders>
            <w:shd w:val="clear" w:color="auto" w:fill="auto"/>
            <w:noWrap/>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机关事业单位职业年金缴费支出</w:t>
            </w:r>
          </w:p>
        </w:tc>
        <w:tc>
          <w:tcPr>
            <w:tcW w:w="1288"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57.36</w:t>
            </w:r>
          </w:p>
        </w:tc>
        <w:tc>
          <w:tcPr>
            <w:tcW w:w="1134"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57.36</w:t>
            </w:r>
          </w:p>
        </w:tc>
        <w:tc>
          <w:tcPr>
            <w:tcW w:w="1134"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134"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992"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992"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276" w:type="dxa"/>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084524">
        <w:trPr>
          <w:trHeight w:val="390"/>
        </w:trPr>
        <w:tc>
          <w:tcPr>
            <w:tcW w:w="2730" w:type="dxa"/>
            <w:tcBorders>
              <w:top w:val="nil"/>
              <w:left w:val="single" w:sz="4" w:space="0" w:color="000000"/>
              <w:bottom w:val="single" w:sz="4" w:space="0" w:color="000000"/>
              <w:right w:val="single" w:sz="4" w:space="0" w:color="000000"/>
            </w:tcBorders>
            <w:shd w:val="clear" w:color="auto" w:fill="auto"/>
            <w:noWrap/>
            <w:vAlign w:val="center"/>
          </w:tcPr>
          <w:p w:rsidR="00084524" w:rsidRDefault="00CB26ED">
            <w:pPr>
              <w:widowControl/>
              <w:jc w:val="left"/>
              <w:rPr>
                <w:rFonts w:ascii="宋体" w:hAnsi="宋体" w:cs="Arial"/>
                <w:color w:val="000000"/>
                <w:kern w:val="0"/>
                <w:sz w:val="22"/>
                <w:szCs w:val="22"/>
              </w:rPr>
            </w:pPr>
            <w:r>
              <w:rPr>
                <w:rFonts w:ascii="宋体" w:hAnsi="宋体" w:cs="Arial" w:hint="eastAsia"/>
                <w:color w:val="000000"/>
                <w:kern w:val="0"/>
                <w:sz w:val="22"/>
                <w:szCs w:val="22"/>
              </w:rPr>
              <w:t>210</w:t>
            </w:r>
          </w:p>
        </w:tc>
        <w:tc>
          <w:tcPr>
            <w:tcW w:w="3652" w:type="dxa"/>
            <w:tcBorders>
              <w:top w:val="nil"/>
              <w:left w:val="nil"/>
              <w:bottom w:val="single" w:sz="4" w:space="0" w:color="000000"/>
              <w:right w:val="single" w:sz="4" w:space="0" w:color="000000"/>
            </w:tcBorders>
            <w:shd w:val="clear" w:color="auto" w:fill="auto"/>
            <w:noWrap/>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卫生健康支出</w:t>
            </w:r>
          </w:p>
        </w:tc>
        <w:tc>
          <w:tcPr>
            <w:tcW w:w="1288"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120.53</w:t>
            </w:r>
          </w:p>
        </w:tc>
        <w:tc>
          <w:tcPr>
            <w:tcW w:w="1134"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120.53</w:t>
            </w:r>
          </w:p>
        </w:tc>
        <w:tc>
          <w:tcPr>
            <w:tcW w:w="1134"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134"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992"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992"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276" w:type="dxa"/>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084524">
        <w:trPr>
          <w:trHeight w:val="390"/>
        </w:trPr>
        <w:tc>
          <w:tcPr>
            <w:tcW w:w="2730" w:type="dxa"/>
            <w:tcBorders>
              <w:top w:val="nil"/>
              <w:left w:val="single" w:sz="4" w:space="0" w:color="000000"/>
              <w:bottom w:val="single" w:sz="4" w:space="0" w:color="000000"/>
              <w:right w:val="single" w:sz="4" w:space="0" w:color="000000"/>
            </w:tcBorders>
            <w:shd w:val="clear" w:color="auto" w:fill="auto"/>
            <w:noWrap/>
            <w:vAlign w:val="center"/>
          </w:tcPr>
          <w:p w:rsidR="00084524" w:rsidRDefault="00CB26ED">
            <w:pPr>
              <w:widowControl/>
              <w:jc w:val="left"/>
              <w:rPr>
                <w:rFonts w:ascii="宋体" w:hAnsi="宋体" w:cs="Arial"/>
                <w:color w:val="000000"/>
                <w:kern w:val="0"/>
                <w:sz w:val="22"/>
                <w:szCs w:val="22"/>
              </w:rPr>
            </w:pPr>
            <w:r>
              <w:rPr>
                <w:rFonts w:ascii="宋体" w:hAnsi="宋体" w:cs="Arial" w:hint="eastAsia"/>
                <w:color w:val="000000"/>
                <w:kern w:val="0"/>
                <w:sz w:val="22"/>
                <w:szCs w:val="22"/>
              </w:rPr>
              <w:lastRenderedPageBreak/>
              <w:t xml:space="preserve">　</w:t>
            </w:r>
            <w:r>
              <w:rPr>
                <w:rFonts w:ascii="宋体" w:hAnsi="宋体" w:cs="Arial" w:hint="eastAsia"/>
                <w:color w:val="000000"/>
                <w:kern w:val="0"/>
                <w:sz w:val="22"/>
                <w:szCs w:val="22"/>
              </w:rPr>
              <w:t>21011</w:t>
            </w:r>
          </w:p>
        </w:tc>
        <w:tc>
          <w:tcPr>
            <w:tcW w:w="3652" w:type="dxa"/>
            <w:tcBorders>
              <w:top w:val="nil"/>
              <w:left w:val="nil"/>
              <w:bottom w:val="single" w:sz="4" w:space="0" w:color="000000"/>
              <w:right w:val="single" w:sz="4" w:space="0" w:color="000000"/>
            </w:tcBorders>
            <w:shd w:val="clear" w:color="auto" w:fill="auto"/>
            <w:noWrap/>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行政事业单位医疗</w:t>
            </w:r>
          </w:p>
        </w:tc>
        <w:tc>
          <w:tcPr>
            <w:tcW w:w="1288"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120.53</w:t>
            </w:r>
          </w:p>
        </w:tc>
        <w:tc>
          <w:tcPr>
            <w:tcW w:w="1134"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120.53</w:t>
            </w:r>
          </w:p>
        </w:tc>
        <w:tc>
          <w:tcPr>
            <w:tcW w:w="1134"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134"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992"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992"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276" w:type="dxa"/>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084524">
        <w:trPr>
          <w:trHeight w:val="390"/>
        </w:trPr>
        <w:tc>
          <w:tcPr>
            <w:tcW w:w="2730" w:type="dxa"/>
            <w:tcBorders>
              <w:top w:val="nil"/>
              <w:left w:val="single" w:sz="4" w:space="0" w:color="000000"/>
              <w:bottom w:val="single" w:sz="4" w:space="0" w:color="000000"/>
              <w:right w:val="single" w:sz="4" w:space="0" w:color="000000"/>
            </w:tcBorders>
            <w:shd w:val="clear" w:color="auto" w:fill="auto"/>
            <w:noWrap/>
            <w:vAlign w:val="center"/>
          </w:tcPr>
          <w:p w:rsidR="00084524" w:rsidRDefault="00CB26ED">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w:t>
            </w:r>
            <w:r>
              <w:rPr>
                <w:rFonts w:ascii="宋体" w:hAnsi="宋体" w:cs="Arial" w:hint="eastAsia"/>
                <w:color w:val="000000"/>
                <w:kern w:val="0"/>
                <w:sz w:val="22"/>
                <w:szCs w:val="22"/>
              </w:rPr>
              <w:t>2101102</w:t>
            </w:r>
          </w:p>
        </w:tc>
        <w:tc>
          <w:tcPr>
            <w:tcW w:w="3652" w:type="dxa"/>
            <w:tcBorders>
              <w:top w:val="nil"/>
              <w:left w:val="nil"/>
              <w:bottom w:val="single" w:sz="4" w:space="0" w:color="000000"/>
              <w:right w:val="single" w:sz="4" w:space="0" w:color="000000"/>
            </w:tcBorders>
            <w:shd w:val="clear" w:color="auto" w:fill="auto"/>
            <w:noWrap/>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事业单位医疗</w:t>
            </w:r>
          </w:p>
        </w:tc>
        <w:tc>
          <w:tcPr>
            <w:tcW w:w="1288"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120.53</w:t>
            </w:r>
          </w:p>
        </w:tc>
        <w:tc>
          <w:tcPr>
            <w:tcW w:w="1134"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120.53</w:t>
            </w:r>
          </w:p>
        </w:tc>
        <w:tc>
          <w:tcPr>
            <w:tcW w:w="1134"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134"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992"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992"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276" w:type="dxa"/>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bl>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pPr>
    </w:p>
    <w:p w:rsidR="00A02C7E" w:rsidRDefault="00A02C7E">
      <w:pPr>
        <w:pStyle w:val="Default"/>
        <w:rPr>
          <w:rFonts w:hint="default"/>
        </w:rPr>
      </w:pPr>
    </w:p>
    <w:p w:rsidR="00084524" w:rsidRDefault="00CB26ED">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lastRenderedPageBreak/>
        <w:t>（四）</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年单位财政拨款收支预算总表</w:t>
      </w:r>
    </w:p>
    <w:tbl>
      <w:tblPr>
        <w:tblW w:w="13907" w:type="dxa"/>
        <w:tblInd w:w="93" w:type="dxa"/>
        <w:tblLook w:val="04A0"/>
      </w:tblPr>
      <w:tblGrid>
        <w:gridCol w:w="4020"/>
        <w:gridCol w:w="1380"/>
        <w:gridCol w:w="569"/>
        <w:gridCol w:w="3271"/>
        <w:gridCol w:w="981"/>
        <w:gridCol w:w="3686"/>
      </w:tblGrid>
      <w:tr w:rsidR="00084524">
        <w:trPr>
          <w:trHeight w:val="390"/>
        </w:trPr>
        <w:tc>
          <w:tcPr>
            <w:tcW w:w="4020" w:type="dxa"/>
            <w:tcBorders>
              <w:top w:val="nil"/>
              <w:left w:val="nil"/>
              <w:bottom w:val="nil"/>
              <w:right w:val="nil"/>
            </w:tcBorders>
            <w:shd w:val="clear" w:color="auto" w:fill="auto"/>
            <w:noWrap/>
            <w:vAlign w:val="bottom"/>
          </w:tcPr>
          <w:p w:rsidR="00084524" w:rsidRDefault="00084524">
            <w:pPr>
              <w:widowControl/>
              <w:jc w:val="left"/>
              <w:rPr>
                <w:rFonts w:ascii="Calibri" w:hAnsi="Calibri" w:cs="Calibri"/>
                <w:color w:val="000000"/>
                <w:kern w:val="0"/>
                <w:sz w:val="22"/>
                <w:szCs w:val="22"/>
              </w:rPr>
            </w:pPr>
            <w:bookmarkStart w:id="2" w:name="RANGE!A1:D17"/>
            <w:bookmarkEnd w:id="2"/>
          </w:p>
        </w:tc>
        <w:tc>
          <w:tcPr>
            <w:tcW w:w="1380" w:type="dxa"/>
            <w:tcBorders>
              <w:top w:val="nil"/>
              <w:left w:val="nil"/>
              <w:bottom w:val="nil"/>
              <w:right w:val="nil"/>
            </w:tcBorders>
            <w:shd w:val="clear" w:color="auto" w:fill="auto"/>
            <w:noWrap/>
            <w:vAlign w:val="bottom"/>
          </w:tcPr>
          <w:p w:rsidR="00084524" w:rsidRDefault="00084524">
            <w:pPr>
              <w:widowControl/>
              <w:jc w:val="left"/>
              <w:rPr>
                <w:rFonts w:ascii="Calibri" w:hAnsi="Calibri" w:cs="Calibri"/>
                <w:color w:val="000000"/>
                <w:kern w:val="0"/>
                <w:sz w:val="22"/>
                <w:szCs w:val="22"/>
              </w:rPr>
            </w:pPr>
          </w:p>
        </w:tc>
        <w:tc>
          <w:tcPr>
            <w:tcW w:w="3840" w:type="dxa"/>
            <w:gridSpan w:val="2"/>
            <w:tcBorders>
              <w:top w:val="nil"/>
              <w:left w:val="nil"/>
              <w:bottom w:val="nil"/>
              <w:right w:val="nil"/>
            </w:tcBorders>
            <w:shd w:val="clear" w:color="auto" w:fill="auto"/>
            <w:noWrap/>
            <w:vAlign w:val="bottom"/>
          </w:tcPr>
          <w:p w:rsidR="00084524" w:rsidRDefault="00084524">
            <w:pPr>
              <w:widowControl/>
              <w:jc w:val="left"/>
              <w:rPr>
                <w:rFonts w:ascii="Calibri" w:hAnsi="Calibri" w:cs="Calibri"/>
                <w:color w:val="000000"/>
                <w:kern w:val="0"/>
                <w:sz w:val="22"/>
                <w:szCs w:val="22"/>
              </w:rPr>
            </w:pPr>
          </w:p>
        </w:tc>
        <w:tc>
          <w:tcPr>
            <w:tcW w:w="4667" w:type="dxa"/>
            <w:gridSpan w:val="2"/>
            <w:tcBorders>
              <w:top w:val="nil"/>
              <w:left w:val="nil"/>
              <w:bottom w:val="nil"/>
              <w:right w:val="nil"/>
            </w:tcBorders>
            <w:shd w:val="clear" w:color="auto" w:fill="auto"/>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表</w:t>
            </w:r>
            <w:r>
              <w:rPr>
                <w:rFonts w:ascii="宋体" w:hAnsi="宋体" w:cs="Arial" w:hint="eastAsia"/>
                <w:color w:val="000000"/>
                <w:kern w:val="0"/>
                <w:sz w:val="20"/>
              </w:rPr>
              <w:t>04</w:t>
            </w:r>
          </w:p>
        </w:tc>
      </w:tr>
      <w:tr w:rsidR="00084524">
        <w:trPr>
          <w:trHeight w:val="195"/>
        </w:trPr>
        <w:tc>
          <w:tcPr>
            <w:tcW w:w="4020" w:type="dxa"/>
            <w:tcBorders>
              <w:top w:val="nil"/>
              <w:left w:val="nil"/>
              <w:bottom w:val="nil"/>
              <w:right w:val="nil"/>
            </w:tcBorders>
            <w:shd w:val="clear" w:color="auto" w:fill="auto"/>
            <w:vAlign w:val="center"/>
          </w:tcPr>
          <w:p w:rsidR="00084524" w:rsidRDefault="00084524">
            <w:pPr>
              <w:widowControl/>
              <w:jc w:val="left"/>
              <w:rPr>
                <w:rFonts w:ascii="宋体" w:hAnsi="宋体" w:cs="Arial"/>
                <w:color w:val="000000"/>
                <w:kern w:val="0"/>
                <w:sz w:val="18"/>
                <w:szCs w:val="18"/>
              </w:rPr>
            </w:pPr>
          </w:p>
        </w:tc>
        <w:tc>
          <w:tcPr>
            <w:tcW w:w="1380" w:type="dxa"/>
            <w:tcBorders>
              <w:top w:val="nil"/>
              <w:left w:val="nil"/>
              <w:bottom w:val="nil"/>
              <w:right w:val="nil"/>
            </w:tcBorders>
            <w:shd w:val="clear" w:color="auto" w:fill="auto"/>
            <w:noWrap/>
            <w:vAlign w:val="bottom"/>
          </w:tcPr>
          <w:p w:rsidR="00084524" w:rsidRDefault="00084524">
            <w:pPr>
              <w:widowControl/>
              <w:jc w:val="left"/>
              <w:rPr>
                <w:rFonts w:ascii="Calibri" w:hAnsi="Calibri" w:cs="Calibri"/>
                <w:color w:val="000000"/>
                <w:kern w:val="0"/>
                <w:sz w:val="22"/>
                <w:szCs w:val="22"/>
              </w:rPr>
            </w:pPr>
          </w:p>
        </w:tc>
        <w:tc>
          <w:tcPr>
            <w:tcW w:w="3840" w:type="dxa"/>
            <w:gridSpan w:val="2"/>
            <w:tcBorders>
              <w:top w:val="nil"/>
              <w:left w:val="nil"/>
              <w:bottom w:val="nil"/>
              <w:right w:val="nil"/>
            </w:tcBorders>
            <w:shd w:val="clear" w:color="auto" w:fill="auto"/>
            <w:noWrap/>
            <w:vAlign w:val="bottom"/>
          </w:tcPr>
          <w:p w:rsidR="00084524" w:rsidRDefault="00084524">
            <w:pPr>
              <w:widowControl/>
              <w:jc w:val="left"/>
              <w:rPr>
                <w:rFonts w:ascii="Calibri" w:hAnsi="Calibri" w:cs="Calibri"/>
                <w:color w:val="000000"/>
                <w:kern w:val="0"/>
                <w:sz w:val="22"/>
                <w:szCs w:val="22"/>
              </w:rPr>
            </w:pPr>
          </w:p>
        </w:tc>
        <w:tc>
          <w:tcPr>
            <w:tcW w:w="4667" w:type="dxa"/>
            <w:gridSpan w:val="2"/>
            <w:tcBorders>
              <w:top w:val="nil"/>
              <w:left w:val="nil"/>
              <w:bottom w:val="nil"/>
              <w:right w:val="nil"/>
            </w:tcBorders>
            <w:shd w:val="clear" w:color="auto" w:fill="auto"/>
            <w:noWrap/>
            <w:vAlign w:val="bottom"/>
          </w:tcPr>
          <w:p w:rsidR="00084524" w:rsidRDefault="00084524">
            <w:pPr>
              <w:widowControl/>
              <w:jc w:val="left"/>
              <w:rPr>
                <w:rFonts w:ascii="Calibri" w:hAnsi="Calibri" w:cs="Calibri"/>
                <w:color w:val="000000"/>
                <w:kern w:val="0"/>
                <w:sz w:val="22"/>
                <w:szCs w:val="22"/>
              </w:rPr>
            </w:pPr>
          </w:p>
        </w:tc>
      </w:tr>
      <w:tr w:rsidR="00084524">
        <w:trPr>
          <w:trHeight w:val="570"/>
        </w:trPr>
        <w:tc>
          <w:tcPr>
            <w:tcW w:w="13907" w:type="dxa"/>
            <w:gridSpan w:val="6"/>
            <w:tcBorders>
              <w:top w:val="nil"/>
              <w:left w:val="nil"/>
              <w:bottom w:val="nil"/>
              <w:right w:val="nil"/>
            </w:tcBorders>
            <w:shd w:val="clear" w:color="auto" w:fill="auto"/>
            <w:noWrap/>
            <w:vAlign w:val="center"/>
          </w:tcPr>
          <w:p w:rsidR="00084524" w:rsidRDefault="00CB26ED">
            <w:pPr>
              <w:widowControl/>
              <w:jc w:val="center"/>
              <w:rPr>
                <w:rFonts w:ascii="方正小标宋简体" w:eastAsia="方正小标宋简体" w:hAnsi="Arial" w:cs="Arial"/>
                <w:color w:val="000000"/>
                <w:kern w:val="0"/>
                <w:sz w:val="44"/>
                <w:szCs w:val="44"/>
              </w:rPr>
            </w:pPr>
            <w:r>
              <w:rPr>
                <w:rFonts w:ascii="方正小标宋简体" w:eastAsia="方正小标宋简体" w:hAnsi="Arial" w:cs="Arial" w:hint="eastAsia"/>
                <w:color w:val="000000"/>
                <w:kern w:val="0"/>
                <w:sz w:val="44"/>
                <w:szCs w:val="44"/>
              </w:rPr>
              <w:t>2024</w:t>
            </w:r>
            <w:r>
              <w:rPr>
                <w:rFonts w:ascii="方正小标宋简体" w:eastAsia="方正小标宋简体" w:hAnsi="Arial" w:cs="Arial" w:hint="eastAsia"/>
                <w:color w:val="000000"/>
                <w:kern w:val="0"/>
                <w:sz w:val="44"/>
                <w:szCs w:val="44"/>
              </w:rPr>
              <w:t>年单位财政拨款收支预算总表</w:t>
            </w:r>
          </w:p>
        </w:tc>
      </w:tr>
      <w:tr w:rsidR="00084524">
        <w:trPr>
          <w:trHeight w:val="300"/>
        </w:trPr>
        <w:tc>
          <w:tcPr>
            <w:tcW w:w="4020" w:type="dxa"/>
            <w:tcBorders>
              <w:top w:val="nil"/>
              <w:left w:val="nil"/>
              <w:bottom w:val="nil"/>
              <w:right w:val="nil"/>
            </w:tcBorders>
            <w:shd w:val="clear" w:color="auto" w:fill="auto"/>
            <w:noWrap/>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350041-</w:t>
            </w:r>
            <w:r>
              <w:rPr>
                <w:rFonts w:ascii="宋体" w:hAnsi="宋体" w:cs="Arial" w:hint="eastAsia"/>
                <w:color w:val="000000"/>
                <w:kern w:val="0"/>
                <w:sz w:val="20"/>
              </w:rPr>
              <w:t>德清县禹越镇初级中学</w:t>
            </w:r>
          </w:p>
        </w:tc>
        <w:tc>
          <w:tcPr>
            <w:tcW w:w="1949" w:type="dxa"/>
            <w:gridSpan w:val="2"/>
            <w:tcBorders>
              <w:top w:val="nil"/>
              <w:left w:val="nil"/>
              <w:bottom w:val="nil"/>
              <w:right w:val="nil"/>
            </w:tcBorders>
            <w:shd w:val="clear" w:color="auto" w:fill="auto"/>
            <w:noWrap/>
            <w:vAlign w:val="bottom"/>
          </w:tcPr>
          <w:p w:rsidR="00084524" w:rsidRDefault="00084524">
            <w:pPr>
              <w:widowControl/>
              <w:jc w:val="left"/>
              <w:rPr>
                <w:rFonts w:ascii="宋体" w:hAnsi="宋体" w:cs="Arial"/>
                <w:color w:val="000000"/>
                <w:kern w:val="0"/>
                <w:sz w:val="20"/>
              </w:rPr>
            </w:pPr>
          </w:p>
        </w:tc>
        <w:tc>
          <w:tcPr>
            <w:tcW w:w="3271" w:type="dxa"/>
            <w:tcBorders>
              <w:top w:val="nil"/>
              <w:left w:val="nil"/>
              <w:bottom w:val="nil"/>
              <w:right w:val="nil"/>
            </w:tcBorders>
            <w:shd w:val="clear" w:color="auto" w:fill="auto"/>
            <w:noWrap/>
            <w:vAlign w:val="bottom"/>
          </w:tcPr>
          <w:p w:rsidR="00084524" w:rsidRDefault="00084524">
            <w:pPr>
              <w:widowControl/>
              <w:jc w:val="left"/>
              <w:rPr>
                <w:rFonts w:ascii="宋体" w:hAnsi="宋体" w:cs="Arial"/>
                <w:color w:val="000000"/>
                <w:kern w:val="0"/>
                <w:sz w:val="20"/>
              </w:rPr>
            </w:pPr>
          </w:p>
        </w:tc>
        <w:tc>
          <w:tcPr>
            <w:tcW w:w="4667" w:type="dxa"/>
            <w:gridSpan w:val="2"/>
            <w:tcBorders>
              <w:top w:val="nil"/>
              <w:left w:val="nil"/>
              <w:bottom w:val="nil"/>
              <w:right w:val="nil"/>
            </w:tcBorders>
            <w:shd w:val="clear" w:color="auto" w:fill="auto"/>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084524">
        <w:trPr>
          <w:trHeight w:val="330"/>
        </w:trPr>
        <w:tc>
          <w:tcPr>
            <w:tcW w:w="596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收</w:t>
            </w:r>
            <w:r>
              <w:rPr>
                <w:rFonts w:ascii="宋体" w:hAnsi="宋体" w:cs="Arial" w:hint="eastAsia"/>
                <w:color w:val="000000"/>
                <w:kern w:val="0"/>
                <w:sz w:val="20"/>
              </w:rPr>
              <w:t xml:space="preserve">                    </w:t>
            </w:r>
            <w:r>
              <w:rPr>
                <w:rFonts w:ascii="宋体" w:hAnsi="宋体" w:cs="Arial" w:hint="eastAsia"/>
                <w:color w:val="000000"/>
                <w:kern w:val="0"/>
                <w:sz w:val="20"/>
              </w:rPr>
              <w:t>入</w:t>
            </w:r>
          </w:p>
        </w:tc>
        <w:tc>
          <w:tcPr>
            <w:tcW w:w="7938" w:type="dxa"/>
            <w:gridSpan w:val="3"/>
            <w:tcBorders>
              <w:top w:val="single" w:sz="4" w:space="0" w:color="000000"/>
              <w:left w:val="nil"/>
              <w:bottom w:val="single" w:sz="4" w:space="0" w:color="000000"/>
              <w:right w:val="single" w:sz="4" w:space="0" w:color="000000"/>
            </w:tcBorders>
            <w:shd w:val="clear" w:color="auto" w:fill="auto"/>
            <w:noWrap/>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支</w:t>
            </w:r>
            <w:r>
              <w:rPr>
                <w:rFonts w:ascii="宋体" w:hAnsi="宋体" w:cs="Arial" w:hint="eastAsia"/>
                <w:color w:val="000000"/>
                <w:kern w:val="0"/>
                <w:sz w:val="20"/>
              </w:rPr>
              <w:t xml:space="preserve">                    </w:t>
            </w:r>
            <w:r>
              <w:rPr>
                <w:rFonts w:ascii="宋体" w:hAnsi="宋体" w:cs="Arial" w:hint="eastAsia"/>
                <w:color w:val="000000"/>
                <w:kern w:val="0"/>
                <w:sz w:val="20"/>
              </w:rPr>
              <w:t>出</w:t>
            </w:r>
          </w:p>
        </w:tc>
      </w:tr>
      <w:tr w:rsidR="00084524">
        <w:trPr>
          <w:trHeight w:val="390"/>
        </w:trPr>
        <w:tc>
          <w:tcPr>
            <w:tcW w:w="4020" w:type="dxa"/>
            <w:tcBorders>
              <w:top w:val="nil"/>
              <w:left w:val="single" w:sz="4" w:space="0" w:color="000000"/>
              <w:bottom w:val="single" w:sz="4" w:space="0" w:color="000000"/>
              <w:right w:val="single" w:sz="4" w:space="0" w:color="000000"/>
            </w:tcBorders>
            <w:shd w:val="clear" w:color="auto" w:fill="auto"/>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项</w:t>
            </w:r>
            <w:r>
              <w:rPr>
                <w:rFonts w:ascii="宋体" w:hAnsi="宋体" w:cs="Arial" w:hint="eastAsia"/>
                <w:color w:val="000000"/>
                <w:kern w:val="0"/>
                <w:sz w:val="20"/>
              </w:rPr>
              <w:t xml:space="preserve">       </w:t>
            </w:r>
            <w:r>
              <w:rPr>
                <w:rFonts w:ascii="宋体" w:hAnsi="宋体" w:cs="Arial" w:hint="eastAsia"/>
                <w:color w:val="000000"/>
                <w:kern w:val="0"/>
                <w:sz w:val="20"/>
              </w:rPr>
              <w:t>目</w:t>
            </w:r>
          </w:p>
        </w:tc>
        <w:tc>
          <w:tcPr>
            <w:tcW w:w="1949" w:type="dxa"/>
            <w:gridSpan w:val="2"/>
            <w:tcBorders>
              <w:top w:val="nil"/>
              <w:left w:val="nil"/>
              <w:bottom w:val="single" w:sz="4" w:space="0" w:color="000000"/>
              <w:right w:val="single" w:sz="4" w:space="0" w:color="000000"/>
            </w:tcBorders>
            <w:shd w:val="clear" w:color="auto" w:fill="auto"/>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预算数</w:t>
            </w:r>
          </w:p>
        </w:tc>
        <w:tc>
          <w:tcPr>
            <w:tcW w:w="4252" w:type="dxa"/>
            <w:gridSpan w:val="2"/>
            <w:tcBorders>
              <w:top w:val="nil"/>
              <w:left w:val="nil"/>
              <w:bottom w:val="single" w:sz="4" w:space="0" w:color="000000"/>
              <w:right w:val="single" w:sz="4" w:space="0" w:color="000000"/>
            </w:tcBorders>
            <w:shd w:val="clear" w:color="auto" w:fill="auto"/>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项</w:t>
            </w:r>
            <w:r>
              <w:rPr>
                <w:rFonts w:ascii="宋体" w:hAnsi="宋体" w:cs="Arial" w:hint="eastAsia"/>
                <w:color w:val="000000"/>
                <w:kern w:val="0"/>
                <w:sz w:val="20"/>
              </w:rPr>
              <w:t xml:space="preserve">    </w:t>
            </w:r>
            <w:r>
              <w:rPr>
                <w:rFonts w:ascii="宋体" w:hAnsi="宋体" w:cs="Arial" w:hint="eastAsia"/>
                <w:color w:val="000000"/>
                <w:kern w:val="0"/>
                <w:sz w:val="20"/>
              </w:rPr>
              <w:t>目</w:t>
            </w:r>
          </w:p>
        </w:tc>
        <w:tc>
          <w:tcPr>
            <w:tcW w:w="3686" w:type="dxa"/>
            <w:tcBorders>
              <w:top w:val="nil"/>
              <w:left w:val="nil"/>
              <w:bottom w:val="single" w:sz="4" w:space="0" w:color="000000"/>
              <w:right w:val="single" w:sz="4" w:space="0" w:color="000000"/>
            </w:tcBorders>
            <w:shd w:val="clear" w:color="auto" w:fill="auto"/>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预算数</w:t>
            </w:r>
          </w:p>
        </w:tc>
      </w:tr>
      <w:tr w:rsidR="00084524">
        <w:trPr>
          <w:trHeight w:val="390"/>
        </w:trPr>
        <w:tc>
          <w:tcPr>
            <w:tcW w:w="4020" w:type="dxa"/>
            <w:tcBorders>
              <w:top w:val="nil"/>
              <w:left w:val="single" w:sz="4" w:space="0" w:color="000000"/>
              <w:bottom w:val="single" w:sz="4" w:space="0" w:color="000000"/>
              <w:right w:val="single" w:sz="4" w:space="0" w:color="000000"/>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一、财政拨款</w:t>
            </w:r>
          </w:p>
        </w:tc>
        <w:tc>
          <w:tcPr>
            <w:tcW w:w="1949"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2085.37</w:t>
            </w:r>
          </w:p>
        </w:tc>
        <w:tc>
          <w:tcPr>
            <w:tcW w:w="4252" w:type="dxa"/>
            <w:gridSpan w:val="2"/>
            <w:tcBorders>
              <w:top w:val="nil"/>
              <w:left w:val="nil"/>
              <w:bottom w:val="single" w:sz="4" w:space="0" w:color="000000"/>
              <w:right w:val="single" w:sz="4" w:space="0" w:color="000000"/>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教育支出</w:t>
            </w:r>
          </w:p>
        </w:tc>
        <w:tc>
          <w:tcPr>
            <w:tcW w:w="3686" w:type="dxa"/>
            <w:tcBorders>
              <w:top w:val="nil"/>
              <w:left w:val="nil"/>
              <w:bottom w:val="single" w:sz="4" w:space="0" w:color="000000"/>
              <w:right w:val="single" w:sz="4" w:space="0" w:color="000000"/>
            </w:tcBorders>
            <w:shd w:val="clear" w:color="auto" w:fill="auto"/>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1764.86</w:t>
            </w:r>
          </w:p>
        </w:tc>
      </w:tr>
      <w:tr w:rsidR="00084524">
        <w:trPr>
          <w:trHeight w:val="390"/>
        </w:trPr>
        <w:tc>
          <w:tcPr>
            <w:tcW w:w="4020" w:type="dxa"/>
            <w:tcBorders>
              <w:top w:val="nil"/>
              <w:left w:val="single" w:sz="4" w:space="0" w:color="000000"/>
              <w:bottom w:val="single" w:sz="4" w:space="0" w:color="000000"/>
              <w:right w:val="single" w:sz="4" w:space="0" w:color="000000"/>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w:t>
            </w:r>
            <w:r>
              <w:rPr>
                <w:rFonts w:ascii="宋体" w:hAnsi="宋体" w:cs="Arial" w:hint="eastAsia"/>
                <w:color w:val="000000"/>
                <w:kern w:val="0"/>
                <w:sz w:val="20"/>
              </w:rPr>
              <w:t>一般公共预算</w:t>
            </w:r>
          </w:p>
        </w:tc>
        <w:tc>
          <w:tcPr>
            <w:tcW w:w="1949"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2085.37</w:t>
            </w:r>
          </w:p>
        </w:tc>
        <w:tc>
          <w:tcPr>
            <w:tcW w:w="4252" w:type="dxa"/>
            <w:gridSpan w:val="2"/>
            <w:tcBorders>
              <w:top w:val="nil"/>
              <w:left w:val="nil"/>
              <w:bottom w:val="single" w:sz="4" w:space="0" w:color="000000"/>
              <w:right w:val="single" w:sz="4" w:space="0" w:color="000000"/>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普通教育</w:t>
            </w:r>
          </w:p>
        </w:tc>
        <w:tc>
          <w:tcPr>
            <w:tcW w:w="3686" w:type="dxa"/>
            <w:tcBorders>
              <w:top w:val="nil"/>
              <w:left w:val="nil"/>
              <w:bottom w:val="single" w:sz="4" w:space="0" w:color="000000"/>
              <w:right w:val="single" w:sz="4" w:space="0" w:color="000000"/>
            </w:tcBorders>
            <w:shd w:val="clear" w:color="auto" w:fill="auto"/>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1764.86</w:t>
            </w:r>
          </w:p>
        </w:tc>
      </w:tr>
      <w:tr w:rsidR="00084524">
        <w:trPr>
          <w:trHeight w:val="390"/>
        </w:trPr>
        <w:tc>
          <w:tcPr>
            <w:tcW w:w="4020" w:type="dxa"/>
            <w:tcBorders>
              <w:top w:val="nil"/>
              <w:left w:val="single" w:sz="4" w:space="0" w:color="000000"/>
              <w:bottom w:val="single" w:sz="4" w:space="0" w:color="000000"/>
              <w:right w:val="single" w:sz="4" w:space="0" w:color="000000"/>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政府性基金预算</w:t>
            </w:r>
          </w:p>
        </w:tc>
        <w:tc>
          <w:tcPr>
            <w:tcW w:w="1949"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252" w:type="dxa"/>
            <w:gridSpan w:val="2"/>
            <w:tcBorders>
              <w:top w:val="nil"/>
              <w:left w:val="nil"/>
              <w:bottom w:val="single" w:sz="4" w:space="0" w:color="000000"/>
              <w:right w:val="single" w:sz="4" w:space="0" w:color="000000"/>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初中教育</w:t>
            </w:r>
          </w:p>
        </w:tc>
        <w:tc>
          <w:tcPr>
            <w:tcW w:w="3686" w:type="dxa"/>
            <w:tcBorders>
              <w:top w:val="nil"/>
              <w:left w:val="nil"/>
              <w:bottom w:val="single" w:sz="4" w:space="0" w:color="000000"/>
              <w:right w:val="single" w:sz="4" w:space="0" w:color="000000"/>
            </w:tcBorders>
            <w:shd w:val="clear" w:color="auto" w:fill="auto"/>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1764.86</w:t>
            </w:r>
          </w:p>
        </w:tc>
      </w:tr>
      <w:tr w:rsidR="00084524">
        <w:trPr>
          <w:trHeight w:val="390"/>
        </w:trPr>
        <w:tc>
          <w:tcPr>
            <w:tcW w:w="4020" w:type="dxa"/>
            <w:tcBorders>
              <w:top w:val="nil"/>
              <w:left w:val="single" w:sz="4" w:space="0" w:color="000000"/>
              <w:bottom w:val="single" w:sz="4" w:space="0" w:color="000000"/>
              <w:right w:val="single" w:sz="4" w:space="0" w:color="000000"/>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国有资本经营预算</w:t>
            </w:r>
          </w:p>
        </w:tc>
        <w:tc>
          <w:tcPr>
            <w:tcW w:w="1949"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252" w:type="dxa"/>
            <w:gridSpan w:val="2"/>
            <w:tcBorders>
              <w:top w:val="nil"/>
              <w:left w:val="nil"/>
              <w:bottom w:val="single" w:sz="4" w:space="0" w:color="000000"/>
              <w:right w:val="single" w:sz="4" w:space="0" w:color="000000"/>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社会保障和就业支出</w:t>
            </w:r>
          </w:p>
        </w:tc>
        <w:tc>
          <w:tcPr>
            <w:tcW w:w="3686" w:type="dxa"/>
            <w:tcBorders>
              <w:top w:val="nil"/>
              <w:left w:val="nil"/>
              <w:bottom w:val="single" w:sz="4" w:space="0" w:color="000000"/>
              <w:right w:val="single" w:sz="4" w:space="0" w:color="000000"/>
            </w:tcBorders>
            <w:shd w:val="clear" w:color="auto" w:fill="auto"/>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199.98</w:t>
            </w:r>
          </w:p>
        </w:tc>
      </w:tr>
      <w:tr w:rsidR="00084524">
        <w:trPr>
          <w:trHeight w:val="390"/>
        </w:trPr>
        <w:tc>
          <w:tcPr>
            <w:tcW w:w="4020" w:type="dxa"/>
            <w:tcBorders>
              <w:top w:val="nil"/>
              <w:left w:val="single" w:sz="4" w:space="0" w:color="000000"/>
              <w:bottom w:val="single" w:sz="4" w:space="0" w:color="000000"/>
              <w:right w:val="single" w:sz="4" w:space="0" w:color="000000"/>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949" w:type="dxa"/>
            <w:gridSpan w:val="2"/>
            <w:tcBorders>
              <w:top w:val="nil"/>
              <w:left w:val="nil"/>
              <w:bottom w:val="single" w:sz="4" w:space="0" w:color="000000"/>
              <w:right w:val="single" w:sz="4" w:space="0" w:color="000000"/>
            </w:tcBorders>
            <w:shd w:val="clear" w:color="auto" w:fill="auto"/>
            <w:noWrap/>
            <w:vAlign w:val="bottom"/>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252" w:type="dxa"/>
            <w:gridSpan w:val="2"/>
            <w:tcBorders>
              <w:top w:val="nil"/>
              <w:left w:val="nil"/>
              <w:bottom w:val="single" w:sz="4" w:space="0" w:color="000000"/>
              <w:right w:val="single" w:sz="4" w:space="0" w:color="000000"/>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行政事业单位养老支出</w:t>
            </w:r>
          </w:p>
        </w:tc>
        <w:tc>
          <w:tcPr>
            <w:tcW w:w="3686" w:type="dxa"/>
            <w:tcBorders>
              <w:top w:val="nil"/>
              <w:left w:val="nil"/>
              <w:bottom w:val="single" w:sz="4" w:space="0" w:color="000000"/>
              <w:right w:val="single" w:sz="4" w:space="0" w:color="000000"/>
            </w:tcBorders>
            <w:shd w:val="clear" w:color="auto" w:fill="auto"/>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199.98</w:t>
            </w:r>
          </w:p>
        </w:tc>
      </w:tr>
      <w:tr w:rsidR="00084524">
        <w:trPr>
          <w:trHeight w:val="390"/>
        </w:trPr>
        <w:tc>
          <w:tcPr>
            <w:tcW w:w="4020" w:type="dxa"/>
            <w:tcBorders>
              <w:top w:val="nil"/>
              <w:left w:val="single" w:sz="4" w:space="0" w:color="000000"/>
              <w:bottom w:val="single" w:sz="4" w:space="0" w:color="000000"/>
              <w:right w:val="single" w:sz="4" w:space="0" w:color="000000"/>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949" w:type="dxa"/>
            <w:gridSpan w:val="2"/>
            <w:tcBorders>
              <w:top w:val="nil"/>
              <w:left w:val="nil"/>
              <w:bottom w:val="single" w:sz="4" w:space="0" w:color="000000"/>
              <w:right w:val="single" w:sz="4" w:space="0" w:color="000000"/>
            </w:tcBorders>
            <w:shd w:val="clear" w:color="auto" w:fill="auto"/>
            <w:noWrap/>
            <w:vAlign w:val="bottom"/>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252" w:type="dxa"/>
            <w:gridSpan w:val="2"/>
            <w:tcBorders>
              <w:top w:val="nil"/>
              <w:left w:val="nil"/>
              <w:bottom w:val="single" w:sz="4" w:space="0" w:color="000000"/>
              <w:right w:val="single" w:sz="4" w:space="0" w:color="000000"/>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事业单位离退休</w:t>
            </w:r>
          </w:p>
        </w:tc>
        <w:tc>
          <w:tcPr>
            <w:tcW w:w="3686" w:type="dxa"/>
            <w:tcBorders>
              <w:top w:val="nil"/>
              <w:left w:val="nil"/>
              <w:bottom w:val="single" w:sz="4" w:space="0" w:color="000000"/>
              <w:right w:val="single" w:sz="4" w:space="0" w:color="000000"/>
            </w:tcBorders>
            <w:shd w:val="clear" w:color="auto" w:fill="auto"/>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27.89</w:t>
            </w:r>
          </w:p>
        </w:tc>
      </w:tr>
      <w:tr w:rsidR="00084524">
        <w:trPr>
          <w:trHeight w:val="390"/>
        </w:trPr>
        <w:tc>
          <w:tcPr>
            <w:tcW w:w="4020" w:type="dxa"/>
            <w:tcBorders>
              <w:top w:val="nil"/>
              <w:left w:val="single" w:sz="4" w:space="0" w:color="000000"/>
              <w:bottom w:val="single" w:sz="4" w:space="0" w:color="000000"/>
              <w:right w:val="single" w:sz="4" w:space="0" w:color="000000"/>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949"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252" w:type="dxa"/>
            <w:gridSpan w:val="2"/>
            <w:tcBorders>
              <w:top w:val="nil"/>
              <w:left w:val="nil"/>
              <w:bottom w:val="single" w:sz="4" w:space="0" w:color="000000"/>
              <w:right w:val="single" w:sz="4" w:space="0" w:color="000000"/>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机关事业单位基本养老保险缴费支出</w:t>
            </w:r>
          </w:p>
        </w:tc>
        <w:tc>
          <w:tcPr>
            <w:tcW w:w="3686" w:type="dxa"/>
            <w:tcBorders>
              <w:top w:val="nil"/>
              <w:left w:val="nil"/>
              <w:bottom w:val="single" w:sz="4" w:space="0" w:color="000000"/>
              <w:right w:val="single" w:sz="4" w:space="0" w:color="000000"/>
            </w:tcBorders>
            <w:shd w:val="clear" w:color="auto" w:fill="auto"/>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114.73</w:t>
            </w:r>
          </w:p>
        </w:tc>
      </w:tr>
      <w:tr w:rsidR="00084524">
        <w:trPr>
          <w:trHeight w:val="390"/>
        </w:trPr>
        <w:tc>
          <w:tcPr>
            <w:tcW w:w="4020" w:type="dxa"/>
            <w:tcBorders>
              <w:top w:val="nil"/>
              <w:left w:val="single" w:sz="4" w:space="0" w:color="000000"/>
              <w:bottom w:val="single" w:sz="4" w:space="0" w:color="000000"/>
              <w:right w:val="single" w:sz="4" w:space="0" w:color="000000"/>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949"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252" w:type="dxa"/>
            <w:gridSpan w:val="2"/>
            <w:tcBorders>
              <w:top w:val="nil"/>
              <w:left w:val="nil"/>
              <w:bottom w:val="single" w:sz="4" w:space="0" w:color="000000"/>
              <w:right w:val="single" w:sz="4" w:space="0" w:color="000000"/>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机关事业单位职业年金缴费支出</w:t>
            </w:r>
          </w:p>
        </w:tc>
        <w:tc>
          <w:tcPr>
            <w:tcW w:w="3686" w:type="dxa"/>
            <w:tcBorders>
              <w:top w:val="nil"/>
              <w:left w:val="nil"/>
              <w:bottom w:val="single" w:sz="4" w:space="0" w:color="000000"/>
              <w:right w:val="single" w:sz="4" w:space="0" w:color="000000"/>
            </w:tcBorders>
            <w:shd w:val="clear" w:color="auto" w:fill="auto"/>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57.36</w:t>
            </w:r>
          </w:p>
        </w:tc>
      </w:tr>
      <w:tr w:rsidR="00084524">
        <w:trPr>
          <w:trHeight w:val="390"/>
        </w:trPr>
        <w:tc>
          <w:tcPr>
            <w:tcW w:w="4020" w:type="dxa"/>
            <w:tcBorders>
              <w:top w:val="nil"/>
              <w:left w:val="single" w:sz="4" w:space="0" w:color="000000"/>
              <w:bottom w:val="single" w:sz="4" w:space="0" w:color="000000"/>
              <w:right w:val="single" w:sz="4" w:space="0" w:color="000000"/>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949"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252" w:type="dxa"/>
            <w:gridSpan w:val="2"/>
            <w:tcBorders>
              <w:top w:val="nil"/>
              <w:left w:val="nil"/>
              <w:bottom w:val="single" w:sz="4" w:space="0" w:color="000000"/>
              <w:right w:val="single" w:sz="4" w:space="0" w:color="000000"/>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卫生健康支出</w:t>
            </w:r>
          </w:p>
        </w:tc>
        <w:tc>
          <w:tcPr>
            <w:tcW w:w="3686" w:type="dxa"/>
            <w:tcBorders>
              <w:top w:val="nil"/>
              <w:left w:val="nil"/>
              <w:bottom w:val="single" w:sz="4" w:space="0" w:color="000000"/>
              <w:right w:val="single" w:sz="4" w:space="0" w:color="000000"/>
            </w:tcBorders>
            <w:shd w:val="clear" w:color="auto" w:fill="auto"/>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120.53</w:t>
            </w:r>
          </w:p>
        </w:tc>
      </w:tr>
      <w:tr w:rsidR="00084524">
        <w:trPr>
          <w:trHeight w:val="390"/>
        </w:trPr>
        <w:tc>
          <w:tcPr>
            <w:tcW w:w="4020" w:type="dxa"/>
            <w:tcBorders>
              <w:top w:val="nil"/>
              <w:left w:val="single" w:sz="4" w:space="0" w:color="000000"/>
              <w:bottom w:val="single" w:sz="4" w:space="0" w:color="000000"/>
              <w:right w:val="single" w:sz="4" w:space="0" w:color="000000"/>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949"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252" w:type="dxa"/>
            <w:gridSpan w:val="2"/>
            <w:tcBorders>
              <w:top w:val="nil"/>
              <w:left w:val="nil"/>
              <w:bottom w:val="single" w:sz="4" w:space="0" w:color="000000"/>
              <w:right w:val="single" w:sz="4" w:space="0" w:color="000000"/>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行政事业单位医疗</w:t>
            </w:r>
          </w:p>
        </w:tc>
        <w:tc>
          <w:tcPr>
            <w:tcW w:w="3686" w:type="dxa"/>
            <w:tcBorders>
              <w:top w:val="nil"/>
              <w:left w:val="nil"/>
              <w:bottom w:val="single" w:sz="4" w:space="0" w:color="000000"/>
              <w:right w:val="single" w:sz="4" w:space="0" w:color="000000"/>
            </w:tcBorders>
            <w:shd w:val="clear" w:color="auto" w:fill="auto"/>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120.53</w:t>
            </w:r>
          </w:p>
        </w:tc>
      </w:tr>
      <w:tr w:rsidR="00084524">
        <w:trPr>
          <w:trHeight w:val="390"/>
        </w:trPr>
        <w:tc>
          <w:tcPr>
            <w:tcW w:w="4020" w:type="dxa"/>
            <w:tcBorders>
              <w:top w:val="nil"/>
              <w:left w:val="single" w:sz="4" w:space="0" w:color="000000"/>
              <w:bottom w:val="single" w:sz="4" w:space="0" w:color="000000"/>
              <w:right w:val="single" w:sz="4" w:space="0" w:color="000000"/>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949"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252" w:type="dxa"/>
            <w:gridSpan w:val="2"/>
            <w:tcBorders>
              <w:top w:val="nil"/>
              <w:left w:val="nil"/>
              <w:bottom w:val="single" w:sz="4" w:space="0" w:color="000000"/>
              <w:right w:val="single" w:sz="4" w:space="0" w:color="000000"/>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事业单位医疗</w:t>
            </w:r>
          </w:p>
        </w:tc>
        <w:tc>
          <w:tcPr>
            <w:tcW w:w="3686" w:type="dxa"/>
            <w:tcBorders>
              <w:top w:val="nil"/>
              <w:left w:val="nil"/>
              <w:bottom w:val="single" w:sz="4" w:space="0" w:color="000000"/>
              <w:right w:val="single" w:sz="4" w:space="0" w:color="000000"/>
            </w:tcBorders>
            <w:shd w:val="clear" w:color="auto" w:fill="auto"/>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120.53</w:t>
            </w:r>
          </w:p>
        </w:tc>
      </w:tr>
      <w:tr w:rsidR="00084524">
        <w:trPr>
          <w:trHeight w:val="345"/>
        </w:trPr>
        <w:tc>
          <w:tcPr>
            <w:tcW w:w="4020" w:type="dxa"/>
            <w:tcBorders>
              <w:top w:val="nil"/>
              <w:left w:val="single" w:sz="4" w:space="0" w:color="000000"/>
              <w:bottom w:val="single" w:sz="4" w:space="0" w:color="000000"/>
              <w:right w:val="single" w:sz="4" w:space="0" w:color="000000"/>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949"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252"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3686" w:type="dxa"/>
            <w:tcBorders>
              <w:top w:val="nil"/>
              <w:left w:val="nil"/>
              <w:bottom w:val="single" w:sz="4" w:space="0" w:color="000000"/>
              <w:right w:val="single" w:sz="4" w:space="0" w:color="000000"/>
            </w:tcBorders>
            <w:shd w:val="clear" w:color="auto" w:fill="auto"/>
            <w:noWrap/>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084524">
        <w:trPr>
          <w:trHeight w:val="345"/>
        </w:trPr>
        <w:tc>
          <w:tcPr>
            <w:tcW w:w="4020" w:type="dxa"/>
            <w:tcBorders>
              <w:top w:val="nil"/>
              <w:left w:val="single" w:sz="4" w:space="0" w:color="000000"/>
              <w:bottom w:val="single" w:sz="4" w:space="0" w:color="000000"/>
              <w:right w:val="single" w:sz="4" w:space="0" w:color="000000"/>
            </w:tcBorders>
            <w:shd w:val="clear" w:color="000000" w:fill="FFFFFF"/>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 xml:space="preserve">　</w:t>
            </w:r>
          </w:p>
        </w:tc>
        <w:tc>
          <w:tcPr>
            <w:tcW w:w="1949"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252"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3686" w:type="dxa"/>
            <w:tcBorders>
              <w:top w:val="nil"/>
              <w:left w:val="nil"/>
              <w:bottom w:val="single" w:sz="4" w:space="0" w:color="000000"/>
              <w:right w:val="single" w:sz="4" w:space="0" w:color="000000"/>
            </w:tcBorders>
            <w:shd w:val="clear" w:color="auto" w:fill="auto"/>
            <w:noWrap/>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084524">
        <w:trPr>
          <w:trHeight w:val="315"/>
        </w:trPr>
        <w:tc>
          <w:tcPr>
            <w:tcW w:w="4020" w:type="dxa"/>
            <w:tcBorders>
              <w:top w:val="nil"/>
              <w:left w:val="single" w:sz="4" w:space="0" w:color="000000"/>
              <w:bottom w:val="single" w:sz="4" w:space="0" w:color="000000"/>
              <w:right w:val="single" w:sz="4" w:space="0" w:color="000000"/>
            </w:tcBorders>
            <w:shd w:val="clear" w:color="auto" w:fill="auto"/>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lastRenderedPageBreak/>
              <w:t>本年收入合计</w:t>
            </w:r>
          </w:p>
        </w:tc>
        <w:tc>
          <w:tcPr>
            <w:tcW w:w="1949"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2085.37</w:t>
            </w:r>
          </w:p>
        </w:tc>
        <w:tc>
          <w:tcPr>
            <w:tcW w:w="4252"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3686" w:type="dxa"/>
            <w:tcBorders>
              <w:top w:val="nil"/>
              <w:left w:val="nil"/>
              <w:bottom w:val="single" w:sz="4" w:space="0" w:color="000000"/>
              <w:right w:val="single" w:sz="4" w:space="0" w:color="000000"/>
            </w:tcBorders>
            <w:shd w:val="clear" w:color="auto" w:fill="auto"/>
            <w:noWrap/>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084524">
        <w:trPr>
          <w:trHeight w:val="315"/>
        </w:trPr>
        <w:tc>
          <w:tcPr>
            <w:tcW w:w="4020" w:type="dxa"/>
            <w:tcBorders>
              <w:top w:val="nil"/>
              <w:left w:val="single" w:sz="4" w:space="0" w:color="000000"/>
              <w:bottom w:val="single" w:sz="4" w:space="0" w:color="000000"/>
              <w:right w:val="single" w:sz="4" w:space="0" w:color="000000"/>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上年结转结余</w:t>
            </w:r>
          </w:p>
        </w:tc>
        <w:tc>
          <w:tcPr>
            <w:tcW w:w="1949"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252"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3686" w:type="dxa"/>
            <w:tcBorders>
              <w:top w:val="nil"/>
              <w:left w:val="nil"/>
              <w:bottom w:val="single" w:sz="4" w:space="0" w:color="000000"/>
              <w:right w:val="single" w:sz="4" w:space="0" w:color="000000"/>
            </w:tcBorders>
            <w:shd w:val="clear" w:color="auto" w:fill="auto"/>
            <w:noWrap/>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084524">
        <w:trPr>
          <w:trHeight w:val="315"/>
        </w:trPr>
        <w:tc>
          <w:tcPr>
            <w:tcW w:w="4020" w:type="dxa"/>
            <w:tcBorders>
              <w:top w:val="nil"/>
              <w:left w:val="single" w:sz="4" w:space="0" w:color="000000"/>
              <w:bottom w:val="single" w:sz="4" w:space="0" w:color="000000"/>
              <w:right w:val="single" w:sz="4" w:space="0" w:color="000000"/>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w:t>
            </w:r>
            <w:r>
              <w:rPr>
                <w:rFonts w:ascii="宋体" w:hAnsi="宋体" w:cs="Arial" w:hint="eastAsia"/>
                <w:color w:val="000000"/>
                <w:kern w:val="0"/>
                <w:sz w:val="20"/>
              </w:rPr>
              <w:t>一般公共预算</w:t>
            </w:r>
          </w:p>
        </w:tc>
        <w:tc>
          <w:tcPr>
            <w:tcW w:w="1949"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252"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3686" w:type="dxa"/>
            <w:tcBorders>
              <w:top w:val="nil"/>
              <w:left w:val="nil"/>
              <w:bottom w:val="single" w:sz="4" w:space="0" w:color="000000"/>
              <w:right w:val="single" w:sz="4" w:space="0" w:color="000000"/>
            </w:tcBorders>
            <w:shd w:val="clear" w:color="auto" w:fill="auto"/>
            <w:noWrap/>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084524">
        <w:trPr>
          <w:trHeight w:val="315"/>
        </w:trPr>
        <w:tc>
          <w:tcPr>
            <w:tcW w:w="4020" w:type="dxa"/>
            <w:tcBorders>
              <w:top w:val="nil"/>
              <w:left w:val="single" w:sz="4" w:space="0" w:color="000000"/>
              <w:bottom w:val="single" w:sz="4" w:space="0" w:color="000000"/>
              <w:right w:val="single" w:sz="4" w:space="0" w:color="000000"/>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政府性基金预算</w:t>
            </w:r>
          </w:p>
        </w:tc>
        <w:tc>
          <w:tcPr>
            <w:tcW w:w="1949"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252"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3686" w:type="dxa"/>
            <w:tcBorders>
              <w:top w:val="nil"/>
              <w:left w:val="nil"/>
              <w:bottom w:val="single" w:sz="4" w:space="0" w:color="000000"/>
              <w:right w:val="single" w:sz="4" w:space="0" w:color="000000"/>
            </w:tcBorders>
            <w:shd w:val="clear" w:color="auto" w:fill="auto"/>
            <w:noWrap/>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084524">
        <w:trPr>
          <w:trHeight w:val="315"/>
        </w:trPr>
        <w:tc>
          <w:tcPr>
            <w:tcW w:w="4020" w:type="dxa"/>
            <w:tcBorders>
              <w:top w:val="nil"/>
              <w:left w:val="single" w:sz="4" w:space="0" w:color="000000"/>
              <w:bottom w:val="single" w:sz="4" w:space="0" w:color="000000"/>
              <w:right w:val="single" w:sz="4" w:space="0" w:color="000000"/>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国有资本经营预算</w:t>
            </w:r>
          </w:p>
        </w:tc>
        <w:tc>
          <w:tcPr>
            <w:tcW w:w="1949"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252"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3686" w:type="dxa"/>
            <w:tcBorders>
              <w:top w:val="nil"/>
              <w:left w:val="nil"/>
              <w:bottom w:val="single" w:sz="4" w:space="0" w:color="000000"/>
              <w:right w:val="single" w:sz="4" w:space="0" w:color="000000"/>
            </w:tcBorders>
            <w:shd w:val="clear" w:color="auto" w:fill="auto"/>
            <w:noWrap/>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084524">
        <w:trPr>
          <w:trHeight w:val="315"/>
        </w:trPr>
        <w:tc>
          <w:tcPr>
            <w:tcW w:w="4020" w:type="dxa"/>
            <w:tcBorders>
              <w:top w:val="nil"/>
              <w:left w:val="single" w:sz="4" w:space="0" w:color="000000"/>
              <w:bottom w:val="single" w:sz="4" w:space="0" w:color="000000"/>
              <w:right w:val="single" w:sz="4" w:space="0" w:color="000000"/>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949"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252"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3686" w:type="dxa"/>
            <w:tcBorders>
              <w:top w:val="nil"/>
              <w:left w:val="nil"/>
              <w:bottom w:val="single" w:sz="4" w:space="0" w:color="000000"/>
              <w:right w:val="single" w:sz="4" w:space="0" w:color="000000"/>
            </w:tcBorders>
            <w:shd w:val="clear" w:color="auto" w:fill="auto"/>
            <w:noWrap/>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084524">
        <w:trPr>
          <w:trHeight w:val="315"/>
        </w:trPr>
        <w:tc>
          <w:tcPr>
            <w:tcW w:w="4020" w:type="dxa"/>
            <w:tcBorders>
              <w:top w:val="nil"/>
              <w:left w:val="single" w:sz="4" w:space="0" w:color="000000"/>
              <w:bottom w:val="single" w:sz="4" w:space="0" w:color="000000"/>
              <w:right w:val="nil"/>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949" w:type="dxa"/>
            <w:gridSpan w:val="2"/>
            <w:tcBorders>
              <w:top w:val="nil"/>
              <w:left w:val="single" w:sz="4" w:space="0" w:color="000000"/>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252"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3686" w:type="dxa"/>
            <w:tcBorders>
              <w:top w:val="nil"/>
              <w:left w:val="nil"/>
              <w:bottom w:val="single" w:sz="4" w:space="0" w:color="000000"/>
              <w:right w:val="single" w:sz="4" w:space="0" w:color="000000"/>
            </w:tcBorders>
            <w:shd w:val="clear" w:color="auto" w:fill="auto"/>
            <w:noWrap/>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084524">
        <w:trPr>
          <w:trHeight w:val="315"/>
        </w:trPr>
        <w:tc>
          <w:tcPr>
            <w:tcW w:w="4020" w:type="dxa"/>
            <w:tcBorders>
              <w:top w:val="nil"/>
              <w:left w:val="single" w:sz="4" w:space="0" w:color="000000"/>
              <w:bottom w:val="single" w:sz="4" w:space="0" w:color="000000"/>
              <w:right w:val="single" w:sz="4" w:space="0" w:color="000000"/>
            </w:tcBorders>
            <w:shd w:val="clear" w:color="000000" w:fill="FFFFFF"/>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收</w:t>
            </w:r>
            <w:r>
              <w:rPr>
                <w:rFonts w:ascii="宋体" w:hAnsi="宋体" w:cs="Arial" w:hint="eastAsia"/>
                <w:color w:val="000000"/>
                <w:kern w:val="0"/>
                <w:sz w:val="20"/>
              </w:rPr>
              <w:t xml:space="preserve">  </w:t>
            </w:r>
            <w:r>
              <w:rPr>
                <w:rFonts w:ascii="宋体" w:hAnsi="宋体" w:cs="Arial" w:hint="eastAsia"/>
                <w:color w:val="000000"/>
                <w:kern w:val="0"/>
                <w:sz w:val="20"/>
              </w:rPr>
              <w:t>入</w:t>
            </w:r>
            <w:r>
              <w:rPr>
                <w:rFonts w:ascii="宋体" w:hAnsi="宋体" w:cs="Arial" w:hint="eastAsia"/>
                <w:color w:val="000000"/>
                <w:kern w:val="0"/>
                <w:sz w:val="20"/>
              </w:rPr>
              <w:t xml:space="preserve">  </w:t>
            </w:r>
            <w:r>
              <w:rPr>
                <w:rFonts w:ascii="宋体" w:hAnsi="宋体" w:cs="Arial" w:hint="eastAsia"/>
                <w:color w:val="000000"/>
                <w:kern w:val="0"/>
                <w:sz w:val="20"/>
              </w:rPr>
              <w:t>总</w:t>
            </w:r>
            <w:r>
              <w:rPr>
                <w:rFonts w:ascii="宋体" w:hAnsi="宋体" w:cs="Arial" w:hint="eastAsia"/>
                <w:color w:val="000000"/>
                <w:kern w:val="0"/>
                <w:sz w:val="20"/>
              </w:rPr>
              <w:t xml:space="preserve">  </w:t>
            </w:r>
            <w:r>
              <w:rPr>
                <w:rFonts w:ascii="宋体" w:hAnsi="宋体" w:cs="Arial" w:hint="eastAsia"/>
                <w:color w:val="000000"/>
                <w:kern w:val="0"/>
                <w:sz w:val="20"/>
              </w:rPr>
              <w:t>计</w:t>
            </w:r>
          </w:p>
        </w:tc>
        <w:tc>
          <w:tcPr>
            <w:tcW w:w="1949"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2085.37</w:t>
            </w:r>
          </w:p>
        </w:tc>
        <w:tc>
          <w:tcPr>
            <w:tcW w:w="4252" w:type="dxa"/>
            <w:gridSpan w:val="2"/>
            <w:tcBorders>
              <w:top w:val="nil"/>
              <w:left w:val="nil"/>
              <w:bottom w:val="single" w:sz="4" w:space="0" w:color="000000"/>
              <w:right w:val="single" w:sz="4" w:space="0" w:color="000000"/>
            </w:tcBorders>
            <w:shd w:val="clear" w:color="000000" w:fill="FFFFFF"/>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支</w:t>
            </w:r>
            <w:r>
              <w:rPr>
                <w:rFonts w:ascii="宋体" w:hAnsi="宋体" w:cs="Arial" w:hint="eastAsia"/>
                <w:color w:val="000000"/>
                <w:kern w:val="0"/>
                <w:sz w:val="20"/>
              </w:rPr>
              <w:t xml:space="preserve">  </w:t>
            </w:r>
            <w:r>
              <w:rPr>
                <w:rFonts w:ascii="宋体" w:hAnsi="宋体" w:cs="Arial" w:hint="eastAsia"/>
                <w:color w:val="000000"/>
                <w:kern w:val="0"/>
                <w:sz w:val="20"/>
              </w:rPr>
              <w:t>出</w:t>
            </w:r>
            <w:r>
              <w:rPr>
                <w:rFonts w:ascii="宋体" w:hAnsi="宋体" w:cs="Arial" w:hint="eastAsia"/>
                <w:color w:val="000000"/>
                <w:kern w:val="0"/>
                <w:sz w:val="20"/>
              </w:rPr>
              <w:t xml:space="preserve">  </w:t>
            </w:r>
            <w:r>
              <w:rPr>
                <w:rFonts w:ascii="宋体" w:hAnsi="宋体" w:cs="Arial" w:hint="eastAsia"/>
                <w:color w:val="000000"/>
                <w:kern w:val="0"/>
                <w:sz w:val="20"/>
              </w:rPr>
              <w:t>总</w:t>
            </w:r>
            <w:r>
              <w:rPr>
                <w:rFonts w:ascii="宋体" w:hAnsi="宋体" w:cs="Arial" w:hint="eastAsia"/>
                <w:color w:val="000000"/>
                <w:kern w:val="0"/>
                <w:sz w:val="20"/>
              </w:rPr>
              <w:t xml:space="preserve">  </w:t>
            </w:r>
            <w:r>
              <w:rPr>
                <w:rFonts w:ascii="宋体" w:hAnsi="宋体" w:cs="Arial" w:hint="eastAsia"/>
                <w:color w:val="000000"/>
                <w:kern w:val="0"/>
                <w:sz w:val="20"/>
              </w:rPr>
              <w:t>计</w:t>
            </w:r>
          </w:p>
        </w:tc>
        <w:tc>
          <w:tcPr>
            <w:tcW w:w="3686" w:type="dxa"/>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2085.37</w:t>
            </w:r>
          </w:p>
        </w:tc>
      </w:tr>
    </w:tbl>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CB26ED">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lastRenderedPageBreak/>
        <w:t>（五）</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年单位一般公共预算支出表</w:t>
      </w:r>
    </w:p>
    <w:tbl>
      <w:tblPr>
        <w:tblW w:w="13907" w:type="dxa"/>
        <w:tblInd w:w="93" w:type="dxa"/>
        <w:tblLook w:val="04A0"/>
      </w:tblPr>
      <w:tblGrid>
        <w:gridCol w:w="1400"/>
        <w:gridCol w:w="3679"/>
        <w:gridCol w:w="606"/>
        <w:gridCol w:w="632"/>
        <w:gridCol w:w="786"/>
        <w:gridCol w:w="412"/>
        <w:gridCol w:w="864"/>
        <w:gridCol w:w="314"/>
        <w:gridCol w:w="1177"/>
        <w:gridCol w:w="68"/>
        <w:gridCol w:w="1417"/>
        <w:gridCol w:w="2552"/>
      </w:tblGrid>
      <w:tr w:rsidR="00084524">
        <w:trPr>
          <w:trHeight w:val="390"/>
        </w:trPr>
        <w:tc>
          <w:tcPr>
            <w:tcW w:w="1400" w:type="dxa"/>
            <w:tcBorders>
              <w:top w:val="nil"/>
              <w:left w:val="nil"/>
              <w:bottom w:val="nil"/>
              <w:right w:val="nil"/>
            </w:tcBorders>
            <w:shd w:val="clear" w:color="auto" w:fill="auto"/>
            <w:vAlign w:val="center"/>
          </w:tcPr>
          <w:p w:rsidR="00084524" w:rsidRDefault="00084524">
            <w:pPr>
              <w:widowControl/>
              <w:jc w:val="center"/>
              <w:rPr>
                <w:rFonts w:ascii="宋体" w:hAnsi="宋体" w:cs="Arial"/>
                <w:color w:val="000000"/>
                <w:kern w:val="0"/>
                <w:sz w:val="20"/>
              </w:rPr>
            </w:pPr>
          </w:p>
        </w:tc>
        <w:tc>
          <w:tcPr>
            <w:tcW w:w="3679" w:type="dxa"/>
            <w:tcBorders>
              <w:top w:val="nil"/>
              <w:left w:val="nil"/>
              <w:bottom w:val="nil"/>
              <w:right w:val="nil"/>
            </w:tcBorders>
            <w:shd w:val="clear" w:color="auto" w:fill="auto"/>
            <w:vAlign w:val="center"/>
          </w:tcPr>
          <w:p w:rsidR="00084524" w:rsidRDefault="00084524">
            <w:pPr>
              <w:widowControl/>
              <w:jc w:val="center"/>
              <w:rPr>
                <w:rFonts w:ascii="宋体" w:hAnsi="宋体" w:cs="Arial"/>
                <w:color w:val="000000"/>
                <w:kern w:val="0"/>
                <w:sz w:val="20"/>
              </w:rPr>
            </w:pPr>
          </w:p>
        </w:tc>
        <w:tc>
          <w:tcPr>
            <w:tcW w:w="1238" w:type="dxa"/>
            <w:gridSpan w:val="2"/>
            <w:tcBorders>
              <w:top w:val="nil"/>
              <w:left w:val="nil"/>
              <w:bottom w:val="nil"/>
              <w:right w:val="nil"/>
            </w:tcBorders>
            <w:shd w:val="clear" w:color="auto" w:fill="auto"/>
            <w:vAlign w:val="center"/>
          </w:tcPr>
          <w:p w:rsidR="00084524" w:rsidRDefault="00084524">
            <w:pPr>
              <w:widowControl/>
              <w:jc w:val="left"/>
              <w:rPr>
                <w:rFonts w:ascii="宋体" w:hAnsi="宋体" w:cs="Arial"/>
                <w:color w:val="000000"/>
                <w:kern w:val="0"/>
                <w:sz w:val="20"/>
              </w:rPr>
            </w:pPr>
          </w:p>
        </w:tc>
        <w:tc>
          <w:tcPr>
            <w:tcW w:w="1198" w:type="dxa"/>
            <w:gridSpan w:val="2"/>
            <w:tcBorders>
              <w:top w:val="nil"/>
              <w:left w:val="nil"/>
              <w:bottom w:val="nil"/>
              <w:right w:val="nil"/>
            </w:tcBorders>
            <w:shd w:val="clear" w:color="auto" w:fill="auto"/>
            <w:vAlign w:val="center"/>
          </w:tcPr>
          <w:p w:rsidR="00084524" w:rsidRDefault="00084524">
            <w:pPr>
              <w:widowControl/>
              <w:jc w:val="left"/>
              <w:rPr>
                <w:rFonts w:ascii="宋体" w:hAnsi="宋体" w:cs="Arial"/>
                <w:color w:val="000000"/>
                <w:kern w:val="0"/>
                <w:sz w:val="20"/>
              </w:rPr>
            </w:pPr>
          </w:p>
        </w:tc>
        <w:tc>
          <w:tcPr>
            <w:tcW w:w="1178" w:type="dxa"/>
            <w:gridSpan w:val="2"/>
            <w:tcBorders>
              <w:top w:val="nil"/>
              <w:left w:val="nil"/>
              <w:bottom w:val="nil"/>
              <w:right w:val="nil"/>
            </w:tcBorders>
            <w:shd w:val="clear" w:color="auto" w:fill="auto"/>
            <w:vAlign w:val="center"/>
          </w:tcPr>
          <w:p w:rsidR="00084524" w:rsidRDefault="00084524">
            <w:pPr>
              <w:widowControl/>
              <w:jc w:val="left"/>
              <w:rPr>
                <w:rFonts w:ascii="宋体" w:hAnsi="宋体" w:cs="Arial"/>
                <w:color w:val="000000"/>
                <w:kern w:val="0"/>
                <w:sz w:val="20"/>
              </w:rPr>
            </w:pPr>
          </w:p>
        </w:tc>
        <w:tc>
          <w:tcPr>
            <w:tcW w:w="1177" w:type="dxa"/>
            <w:tcBorders>
              <w:top w:val="nil"/>
              <w:left w:val="nil"/>
              <w:bottom w:val="nil"/>
              <w:right w:val="nil"/>
            </w:tcBorders>
            <w:shd w:val="clear" w:color="auto" w:fill="auto"/>
            <w:vAlign w:val="center"/>
          </w:tcPr>
          <w:p w:rsidR="00084524" w:rsidRDefault="00084524">
            <w:pPr>
              <w:widowControl/>
              <w:jc w:val="left"/>
              <w:rPr>
                <w:rFonts w:ascii="宋体" w:hAnsi="宋体" w:cs="Arial"/>
                <w:color w:val="000000"/>
                <w:kern w:val="0"/>
                <w:sz w:val="20"/>
              </w:rPr>
            </w:pPr>
          </w:p>
        </w:tc>
        <w:tc>
          <w:tcPr>
            <w:tcW w:w="4037" w:type="dxa"/>
            <w:gridSpan w:val="3"/>
            <w:tcBorders>
              <w:top w:val="nil"/>
              <w:left w:val="nil"/>
              <w:bottom w:val="nil"/>
              <w:right w:val="nil"/>
            </w:tcBorders>
            <w:shd w:val="clear" w:color="auto" w:fill="auto"/>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表</w:t>
            </w:r>
            <w:r>
              <w:rPr>
                <w:rFonts w:ascii="宋体" w:hAnsi="宋体" w:cs="Arial" w:hint="eastAsia"/>
                <w:color w:val="000000"/>
                <w:kern w:val="0"/>
                <w:sz w:val="20"/>
              </w:rPr>
              <w:t>05</w:t>
            </w:r>
          </w:p>
        </w:tc>
      </w:tr>
      <w:tr w:rsidR="00084524">
        <w:trPr>
          <w:trHeight w:val="645"/>
        </w:trPr>
        <w:tc>
          <w:tcPr>
            <w:tcW w:w="13907" w:type="dxa"/>
            <w:gridSpan w:val="12"/>
            <w:tcBorders>
              <w:top w:val="nil"/>
              <w:left w:val="nil"/>
              <w:bottom w:val="nil"/>
              <w:right w:val="nil"/>
            </w:tcBorders>
            <w:shd w:val="clear" w:color="auto" w:fill="auto"/>
            <w:noWrap/>
            <w:vAlign w:val="center"/>
          </w:tcPr>
          <w:p w:rsidR="00084524" w:rsidRDefault="00CB26ED">
            <w:pPr>
              <w:widowControl/>
              <w:jc w:val="center"/>
              <w:rPr>
                <w:rFonts w:ascii="方正小标宋简体" w:eastAsia="方正小标宋简体" w:hAnsi="Arial" w:cs="Arial"/>
                <w:color w:val="000000"/>
                <w:kern w:val="0"/>
                <w:sz w:val="44"/>
                <w:szCs w:val="44"/>
              </w:rPr>
            </w:pPr>
            <w:r>
              <w:rPr>
                <w:rFonts w:ascii="方正小标宋简体" w:eastAsia="方正小标宋简体" w:hAnsi="Arial" w:cs="Arial" w:hint="eastAsia"/>
                <w:color w:val="000000"/>
                <w:kern w:val="0"/>
                <w:sz w:val="44"/>
                <w:szCs w:val="44"/>
              </w:rPr>
              <w:t>2024</w:t>
            </w:r>
            <w:r>
              <w:rPr>
                <w:rFonts w:ascii="方正小标宋简体" w:eastAsia="方正小标宋简体" w:hAnsi="Arial" w:cs="Arial" w:hint="eastAsia"/>
                <w:color w:val="000000"/>
                <w:kern w:val="0"/>
                <w:sz w:val="44"/>
                <w:szCs w:val="44"/>
              </w:rPr>
              <w:t>年单位一般公共预算支出表</w:t>
            </w:r>
          </w:p>
        </w:tc>
      </w:tr>
      <w:tr w:rsidR="00084524">
        <w:trPr>
          <w:trHeight w:val="390"/>
        </w:trPr>
        <w:tc>
          <w:tcPr>
            <w:tcW w:w="5685" w:type="dxa"/>
            <w:gridSpan w:val="3"/>
            <w:tcBorders>
              <w:top w:val="nil"/>
              <w:left w:val="nil"/>
              <w:bottom w:val="nil"/>
              <w:right w:val="nil"/>
            </w:tcBorders>
            <w:shd w:val="clear" w:color="auto" w:fill="auto"/>
            <w:noWrap/>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350041-</w:t>
            </w:r>
            <w:r>
              <w:rPr>
                <w:rFonts w:ascii="宋体" w:hAnsi="宋体" w:cs="Arial" w:hint="eastAsia"/>
                <w:color w:val="000000"/>
                <w:kern w:val="0"/>
                <w:sz w:val="20"/>
              </w:rPr>
              <w:t>德清县禹越镇初级中学</w:t>
            </w:r>
          </w:p>
        </w:tc>
        <w:tc>
          <w:tcPr>
            <w:tcW w:w="1418" w:type="dxa"/>
            <w:gridSpan w:val="2"/>
            <w:tcBorders>
              <w:top w:val="nil"/>
              <w:left w:val="nil"/>
              <w:bottom w:val="nil"/>
              <w:right w:val="nil"/>
            </w:tcBorders>
            <w:shd w:val="clear" w:color="auto" w:fill="auto"/>
            <w:vAlign w:val="center"/>
          </w:tcPr>
          <w:p w:rsidR="00084524" w:rsidRDefault="00084524">
            <w:pPr>
              <w:widowControl/>
              <w:jc w:val="left"/>
              <w:rPr>
                <w:rFonts w:ascii="宋体" w:hAnsi="宋体" w:cs="Arial"/>
                <w:color w:val="000000"/>
                <w:kern w:val="0"/>
                <w:sz w:val="20"/>
              </w:rPr>
            </w:pPr>
          </w:p>
        </w:tc>
        <w:tc>
          <w:tcPr>
            <w:tcW w:w="412" w:type="dxa"/>
            <w:tcBorders>
              <w:top w:val="nil"/>
              <w:left w:val="nil"/>
              <w:bottom w:val="nil"/>
              <w:right w:val="nil"/>
            </w:tcBorders>
            <w:shd w:val="clear" w:color="auto" w:fill="auto"/>
            <w:vAlign w:val="center"/>
          </w:tcPr>
          <w:p w:rsidR="00084524" w:rsidRDefault="00084524">
            <w:pPr>
              <w:widowControl/>
              <w:jc w:val="left"/>
              <w:rPr>
                <w:rFonts w:ascii="宋体" w:hAnsi="宋体" w:cs="Arial"/>
                <w:color w:val="000000"/>
                <w:kern w:val="0"/>
                <w:sz w:val="20"/>
              </w:rPr>
            </w:pPr>
          </w:p>
        </w:tc>
        <w:tc>
          <w:tcPr>
            <w:tcW w:w="1178" w:type="dxa"/>
            <w:gridSpan w:val="2"/>
            <w:tcBorders>
              <w:top w:val="nil"/>
              <w:left w:val="nil"/>
              <w:bottom w:val="nil"/>
              <w:right w:val="nil"/>
            </w:tcBorders>
            <w:shd w:val="clear" w:color="auto" w:fill="auto"/>
            <w:vAlign w:val="center"/>
          </w:tcPr>
          <w:p w:rsidR="00084524" w:rsidRDefault="00084524">
            <w:pPr>
              <w:widowControl/>
              <w:jc w:val="left"/>
              <w:rPr>
                <w:rFonts w:ascii="宋体" w:hAnsi="宋体" w:cs="Arial"/>
                <w:color w:val="000000"/>
                <w:kern w:val="0"/>
                <w:sz w:val="20"/>
              </w:rPr>
            </w:pPr>
          </w:p>
        </w:tc>
        <w:tc>
          <w:tcPr>
            <w:tcW w:w="2662" w:type="dxa"/>
            <w:gridSpan w:val="3"/>
            <w:tcBorders>
              <w:top w:val="nil"/>
              <w:left w:val="nil"/>
              <w:bottom w:val="nil"/>
              <w:right w:val="nil"/>
            </w:tcBorders>
            <w:shd w:val="clear" w:color="auto" w:fill="auto"/>
            <w:vAlign w:val="center"/>
          </w:tcPr>
          <w:p w:rsidR="00084524" w:rsidRDefault="00084524">
            <w:pPr>
              <w:widowControl/>
              <w:jc w:val="left"/>
              <w:rPr>
                <w:rFonts w:ascii="宋体" w:hAnsi="宋体" w:cs="Arial"/>
                <w:color w:val="000000"/>
                <w:kern w:val="0"/>
                <w:sz w:val="20"/>
              </w:rPr>
            </w:pPr>
          </w:p>
        </w:tc>
        <w:tc>
          <w:tcPr>
            <w:tcW w:w="2552" w:type="dxa"/>
            <w:tcBorders>
              <w:top w:val="nil"/>
              <w:left w:val="nil"/>
              <w:bottom w:val="nil"/>
              <w:right w:val="nil"/>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084524">
        <w:trPr>
          <w:trHeight w:val="600"/>
        </w:trPr>
        <w:tc>
          <w:tcPr>
            <w:tcW w:w="14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科目编码</w:t>
            </w:r>
          </w:p>
        </w:tc>
        <w:tc>
          <w:tcPr>
            <w:tcW w:w="42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科目名称</w:t>
            </w:r>
          </w:p>
        </w:tc>
        <w:tc>
          <w:tcPr>
            <w:tcW w:w="141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合</w:t>
            </w:r>
            <w:r>
              <w:rPr>
                <w:rFonts w:ascii="宋体" w:hAnsi="宋体" w:cs="Arial" w:hint="eastAsia"/>
                <w:color w:val="000000"/>
                <w:kern w:val="0"/>
                <w:sz w:val="20"/>
              </w:rPr>
              <w:t xml:space="preserve">  </w:t>
            </w:r>
            <w:r>
              <w:rPr>
                <w:rFonts w:ascii="宋体" w:hAnsi="宋体" w:cs="Arial" w:hint="eastAsia"/>
                <w:color w:val="000000"/>
                <w:kern w:val="0"/>
                <w:sz w:val="20"/>
              </w:rPr>
              <w:t>计</w:t>
            </w:r>
          </w:p>
        </w:tc>
        <w:tc>
          <w:tcPr>
            <w:tcW w:w="4252" w:type="dxa"/>
            <w:gridSpan w:val="6"/>
            <w:tcBorders>
              <w:top w:val="single" w:sz="4" w:space="0" w:color="000000"/>
              <w:left w:val="nil"/>
              <w:bottom w:val="single" w:sz="4" w:space="0" w:color="000000"/>
              <w:right w:val="single" w:sz="4" w:space="0" w:color="000000"/>
            </w:tcBorders>
            <w:shd w:val="clear" w:color="auto" w:fill="auto"/>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基本支出</w:t>
            </w:r>
          </w:p>
        </w:tc>
        <w:tc>
          <w:tcPr>
            <w:tcW w:w="255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项目支出</w:t>
            </w:r>
          </w:p>
        </w:tc>
      </w:tr>
      <w:tr w:rsidR="00084524">
        <w:trPr>
          <w:trHeight w:val="600"/>
        </w:trPr>
        <w:tc>
          <w:tcPr>
            <w:tcW w:w="1400" w:type="dxa"/>
            <w:vMerge/>
            <w:tcBorders>
              <w:top w:val="single" w:sz="4" w:space="0" w:color="000000"/>
              <w:left w:val="single" w:sz="4" w:space="0" w:color="000000"/>
              <w:bottom w:val="single" w:sz="4" w:space="0" w:color="000000"/>
              <w:right w:val="single" w:sz="4" w:space="0" w:color="000000"/>
            </w:tcBorders>
            <w:vAlign w:val="center"/>
          </w:tcPr>
          <w:p w:rsidR="00084524" w:rsidRDefault="00084524">
            <w:pPr>
              <w:widowControl/>
              <w:jc w:val="left"/>
              <w:rPr>
                <w:rFonts w:ascii="宋体" w:hAnsi="宋体" w:cs="Arial"/>
                <w:color w:val="000000"/>
                <w:kern w:val="0"/>
                <w:sz w:val="20"/>
              </w:rPr>
            </w:pPr>
          </w:p>
        </w:tc>
        <w:tc>
          <w:tcPr>
            <w:tcW w:w="4285" w:type="dxa"/>
            <w:gridSpan w:val="2"/>
            <w:vMerge/>
            <w:tcBorders>
              <w:top w:val="single" w:sz="4" w:space="0" w:color="000000"/>
              <w:left w:val="single" w:sz="4" w:space="0" w:color="000000"/>
              <w:bottom w:val="single" w:sz="4" w:space="0" w:color="000000"/>
              <w:right w:val="single" w:sz="4" w:space="0" w:color="000000"/>
            </w:tcBorders>
            <w:vAlign w:val="center"/>
          </w:tcPr>
          <w:p w:rsidR="00084524" w:rsidRDefault="00084524">
            <w:pPr>
              <w:widowControl/>
              <w:jc w:val="left"/>
              <w:rPr>
                <w:rFonts w:ascii="宋体" w:hAnsi="宋体" w:cs="Arial"/>
                <w:color w:val="000000"/>
                <w:kern w:val="0"/>
                <w:sz w:val="20"/>
              </w:rPr>
            </w:pPr>
          </w:p>
        </w:tc>
        <w:tc>
          <w:tcPr>
            <w:tcW w:w="1418" w:type="dxa"/>
            <w:gridSpan w:val="2"/>
            <w:vMerge/>
            <w:tcBorders>
              <w:top w:val="single" w:sz="4" w:space="0" w:color="000000"/>
              <w:left w:val="single" w:sz="4" w:space="0" w:color="000000"/>
              <w:bottom w:val="single" w:sz="4" w:space="0" w:color="000000"/>
              <w:right w:val="single" w:sz="4" w:space="0" w:color="000000"/>
            </w:tcBorders>
            <w:vAlign w:val="center"/>
          </w:tcPr>
          <w:p w:rsidR="00084524" w:rsidRDefault="00084524">
            <w:pPr>
              <w:widowControl/>
              <w:jc w:val="left"/>
              <w:rPr>
                <w:rFonts w:ascii="宋体" w:hAnsi="宋体" w:cs="Arial"/>
                <w:color w:val="000000"/>
                <w:kern w:val="0"/>
                <w:sz w:val="20"/>
              </w:rPr>
            </w:pPr>
          </w:p>
        </w:tc>
        <w:tc>
          <w:tcPr>
            <w:tcW w:w="1276" w:type="dxa"/>
            <w:gridSpan w:val="2"/>
            <w:tcBorders>
              <w:top w:val="nil"/>
              <w:left w:val="nil"/>
              <w:bottom w:val="single" w:sz="4" w:space="0" w:color="000000"/>
              <w:right w:val="single" w:sz="4" w:space="0" w:color="000000"/>
            </w:tcBorders>
            <w:shd w:val="clear" w:color="auto" w:fill="auto"/>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小计</w:t>
            </w:r>
          </w:p>
        </w:tc>
        <w:tc>
          <w:tcPr>
            <w:tcW w:w="1559" w:type="dxa"/>
            <w:gridSpan w:val="3"/>
            <w:tcBorders>
              <w:top w:val="nil"/>
              <w:left w:val="nil"/>
              <w:bottom w:val="single" w:sz="4" w:space="0" w:color="000000"/>
              <w:right w:val="single" w:sz="4" w:space="0" w:color="000000"/>
            </w:tcBorders>
            <w:shd w:val="clear" w:color="auto" w:fill="auto"/>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人员经费</w:t>
            </w:r>
          </w:p>
        </w:tc>
        <w:tc>
          <w:tcPr>
            <w:tcW w:w="1417" w:type="dxa"/>
            <w:tcBorders>
              <w:top w:val="nil"/>
              <w:left w:val="nil"/>
              <w:bottom w:val="single" w:sz="4" w:space="0" w:color="000000"/>
              <w:right w:val="single" w:sz="4" w:space="0" w:color="000000"/>
            </w:tcBorders>
            <w:shd w:val="clear" w:color="auto" w:fill="auto"/>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公用经费</w:t>
            </w:r>
          </w:p>
        </w:tc>
        <w:tc>
          <w:tcPr>
            <w:tcW w:w="2552" w:type="dxa"/>
            <w:vMerge/>
            <w:tcBorders>
              <w:top w:val="single" w:sz="4" w:space="0" w:color="000000"/>
              <w:left w:val="single" w:sz="4" w:space="0" w:color="000000"/>
              <w:bottom w:val="single" w:sz="4" w:space="0" w:color="000000"/>
              <w:right w:val="single" w:sz="4" w:space="0" w:color="000000"/>
            </w:tcBorders>
            <w:vAlign w:val="center"/>
          </w:tcPr>
          <w:p w:rsidR="00084524" w:rsidRDefault="00084524">
            <w:pPr>
              <w:widowControl/>
              <w:jc w:val="left"/>
              <w:rPr>
                <w:rFonts w:ascii="宋体" w:hAnsi="宋体" w:cs="Arial"/>
                <w:color w:val="000000"/>
                <w:kern w:val="0"/>
                <w:sz w:val="20"/>
              </w:rPr>
            </w:pPr>
          </w:p>
        </w:tc>
      </w:tr>
      <w:tr w:rsidR="00084524">
        <w:trPr>
          <w:trHeight w:val="390"/>
        </w:trPr>
        <w:tc>
          <w:tcPr>
            <w:tcW w:w="1400" w:type="dxa"/>
            <w:tcBorders>
              <w:top w:val="nil"/>
              <w:left w:val="single" w:sz="4" w:space="0" w:color="000000"/>
              <w:bottom w:val="nil"/>
              <w:right w:val="single" w:sz="4" w:space="0" w:color="000000"/>
            </w:tcBorders>
            <w:shd w:val="clear" w:color="auto" w:fill="auto"/>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w:t>
            </w:r>
          </w:p>
        </w:tc>
        <w:tc>
          <w:tcPr>
            <w:tcW w:w="4285" w:type="dxa"/>
            <w:gridSpan w:val="2"/>
            <w:tcBorders>
              <w:top w:val="nil"/>
              <w:left w:val="nil"/>
              <w:bottom w:val="nil"/>
              <w:right w:val="single" w:sz="4" w:space="0" w:color="000000"/>
            </w:tcBorders>
            <w:shd w:val="clear" w:color="auto" w:fill="auto"/>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w:t>
            </w:r>
          </w:p>
        </w:tc>
        <w:tc>
          <w:tcPr>
            <w:tcW w:w="1418" w:type="dxa"/>
            <w:gridSpan w:val="2"/>
            <w:tcBorders>
              <w:top w:val="nil"/>
              <w:left w:val="nil"/>
              <w:bottom w:val="nil"/>
              <w:right w:val="single" w:sz="4" w:space="0" w:color="000000"/>
            </w:tcBorders>
            <w:shd w:val="clear" w:color="auto" w:fill="auto"/>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1</w:t>
            </w:r>
          </w:p>
        </w:tc>
        <w:tc>
          <w:tcPr>
            <w:tcW w:w="1276" w:type="dxa"/>
            <w:gridSpan w:val="2"/>
            <w:tcBorders>
              <w:top w:val="nil"/>
              <w:left w:val="nil"/>
              <w:bottom w:val="nil"/>
              <w:right w:val="single" w:sz="4" w:space="0" w:color="000000"/>
            </w:tcBorders>
            <w:shd w:val="clear" w:color="auto" w:fill="auto"/>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2</w:t>
            </w:r>
          </w:p>
        </w:tc>
        <w:tc>
          <w:tcPr>
            <w:tcW w:w="1559" w:type="dxa"/>
            <w:gridSpan w:val="3"/>
            <w:tcBorders>
              <w:top w:val="nil"/>
              <w:left w:val="nil"/>
              <w:bottom w:val="nil"/>
              <w:right w:val="single" w:sz="4" w:space="0" w:color="000000"/>
            </w:tcBorders>
            <w:shd w:val="clear" w:color="auto" w:fill="auto"/>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3</w:t>
            </w:r>
          </w:p>
        </w:tc>
        <w:tc>
          <w:tcPr>
            <w:tcW w:w="1417" w:type="dxa"/>
            <w:tcBorders>
              <w:top w:val="nil"/>
              <w:left w:val="nil"/>
              <w:bottom w:val="nil"/>
              <w:right w:val="single" w:sz="4" w:space="0" w:color="000000"/>
            </w:tcBorders>
            <w:shd w:val="clear" w:color="auto" w:fill="auto"/>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4</w:t>
            </w:r>
          </w:p>
        </w:tc>
        <w:tc>
          <w:tcPr>
            <w:tcW w:w="2552" w:type="dxa"/>
            <w:tcBorders>
              <w:top w:val="nil"/>
              <w:left w:val="nil"/>
              <w:bottom w:val="single" w:sz="4" w:space="0" w:color="000000"/>
              <w:right w:val="single" w:sz="4" w:space="0" w:color="000000"/>
            </w:tcBorders>
            <w:shd w:val="clear" w:color="auto" w:fill="auto"/>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5</w:t>
            </w:r>
          </w:p>
        </w:tc>
      </w:tr>
      <w:tr w:rsidR="00084524">
        <w:trPr>
          <w:trHeight w:val="390"/>
        </w:trPr>
        <w:tc>
          <w:tcPr>
            <w:tcW w:w="1400" w:type="dxa"/>
            <w:tcBorders>
              <w:top w:val="single" w:sz="4" w:space="0" w:color="000000"/>
              <w:left w:val="single" w:sz="4" w:space="0" w:color="000000"/>
              <w:bottom w:val="single" w:sz="4" w:space="0" w:color="000000"/>
              <w:right w:val="nil"/>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4285" w:type="dxa"/>
            <w:gridSpan w:val="2"/>
            <w:tcBorders>
              <w:top w:val="single" w:sz="4" w:space="0" w:color="000000"/>
              <w:left w:val="single" w:sz="4" w:space="0" w:color="000000"/>
              <w:bottom w:val="single" w:sz="4" w:space="0" w:color="000000"/>
              <w:right w:val="nil"/>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合计</w:t>
            </w:r>
          </w:p>
        </w:tc>
        <w:tc>
          <w:tcPr>
            <w:tcW w:w="1418" w:type="dxa"/>
            <w:gridSpan w:val="2"/>
            <w:tcBorders>
              <w:top w:val="single" w:sz="4" w:space="0" w:color="000000"/>
              <w:left w:val="single" w:sz="4" w:space="0" w:color="000000"/>
              <w:bottom w:val="single" w:sz="4" w:space="0" w:color="000000"/>
              <w:right w:val="nil"/>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2085.37</w:t>
            </w:r>
          </w:p>
        </w:tc>
        <w:tc>
          <w:tcPr>
            <w:tcW w:w="1276" w:type="dxa"/>
            <w:gridSpan w:val="2"/>
            <w:tcBorders>
              <w:top w:val="single" w:sz="4" w:space="0" w:color="000000"/>
              <w:left w:val="single" w:sz="4" w:space="0" w:color="000000"/>
              <w:bottom w:val="single" w:sz="4" w:space="0" w:color="000000"/>
              <w:right w:val="nil"/>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2009.68</w:t>
            </w:r>
          </w:p>
        </w:tc>
        <w:tc>
          <w:tcPr>
            <w:tcW w:w="1559" w:type="dxa"/>
            <w:gridSpan w:val="3"/>
            <w:tcBorders>
              <w:top w:val="single" w:sz="4" w:space="0" w:color="000000"/>
              <w:left w:val="single" w:sz="4" w:space="0" w:color="000000"/>
              <w:bottom w:val="single" w:sz="4" w:space="0" w:color="000000"/>
              <w:right w:val="nil"/>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1883.35</w:t>
            </w:r>
          </w:p>
        </w:tc>
        <w:tc>
          <w:tcPr>
            <w:tcW w:w="1417" w:type="dxa"/>
            <w:tcBorders>
              <w:top w:val="single" w:sz="4" w:space="0" w:color="000000"/>
              <w:left w:val="single" w:sz="4" w:space="0" w:color="000000"/>
              <w:bottom w:val="single" w:sz="4" w:space="0" w:color="000000"/>
              <w:right w:val="nil"/>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126.33</w:t>
            </w:r>
          </w:p>
        </w:tc>
        <w:tc>
          <w:tcPr>
            <w:tcW w:w="2552" w:type="dxa"/>
            <w:tcBorders>
              <w:top w:val="nil"/>
              <w:left w:val="single" w:sz="4" w:space="0" w:color="000000"/>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75.69</w:t>
            </w:r>
          </w:p>
        </w:tc>
      </w:tr>
      <w:tr w:rsidR="00084524">
        <w:trPr>
          <w:trHeight w:val="390"/>
        </w:trPr>
        <w:tc>
          <w:tcPr>
            <w:tcW w:w="1400" w:type="dxa"/>
            <w:tcBorders>
              <w:top w:val="nil"/>
              <w:left w:val="single" w:sz="4" w:space="0" w:color="000000"/>
              <w:bottom w:val="single" w:sz="4" w:space="0" w:color="000000"/>
              <w:right w:val="nil"/>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205</w:t>
            </w:r>
          </w:p>
        </w:tc>
        <w:tc>
          <w:tcPr>
            <w:tcW w:w="4285" w:type="dxa"/>
            <w:gridSpan w:val="2"/>
            <w:tcBorders>
              <w:top w:val="nil"/>
              <w:left w:val="single" w:sz="4" w:space="0" w:color="000000"/>
              <w:bottom w:val="single" w:sz="4" w:space="0" w:color="000000"/>
              <w:right w:val="nil"/>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教育支出</w:t>
            </w:r>
          </w:p>
        </w:tc>
        <w:tc>
          <w:tcPr>
            <w:tcW w:w="1418" w:type="dxa"/>
            <w:gridSpan w:val="2"/>
            <w:tcBorders>
              <w:top w:val="nil"/>
              <w:left w:val="single" w:sz="4" w:space="0" w:color="000000"/>
              <w:bottom w:val="single" w:sz="4" w:space="0" w:color="000000"/>
              <w:right w:val="nil"/>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1764.86</w:t>
            </w:r>
          </w:p>
        </w:tc>
        <w:tc>
          <w:tcPr>
            <w:tcW w:w="1276" w:type="dxa"/>
            <w:gridSpan w:val="2"/>
            <w:tcBorders>
              <w:top w:val="nil"/>
              <w:left w:val="single" w:sz="4" w:space="0" w:color="000000"/>
              <w:bottom w:val="single" w:sz="4" w:space="0" w:color="000000"/>
              <w:right w:val="nil"/>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1689.17</w:t>
            </w:r>
          </w:p>
        </w:tc>
        <w:tc>
          <w:tcPr>
            <w:tcW w:w="1559" w:type="dxa"/>
            <w:gridSpan w:val="3"/>
            <w:tcBorders>
              <w:top w:val="nil"/>
              <w:left w:val="single" w:sz="4" w:space="0" w:color="000000"/>
              <w:bottom w:val="single" w:sz="4" w:space="0" w:color="000000"/>
              <w:right w:val="nil"/>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1562.84</w:t>
            </w:r>
          </w:p>
        </w:tc>
        <w:tc>
          <w:tcPr>
            <w:tcW w:w="1417" w:type="dxa"/>
            <w:tcBorders>
              <w:top w:val="nil"/>
              <w:left w:val="single" w:sz="4" w:space="0" w:color="000000"/>
              <w:bottom w:val="single" w:sz="4" w:space="0" w:color="000000"/>
              <w:right w:val="nil"/>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126.33</w:t>
            </w:r>
          </w:p>
        </w:tc>
        <w:tc>
          <w:tcPr>
            <w:tcW w:w="2552" w:type="dxa"/>
            <w:tcBorders>
              <w:top w:val="nil"/>
              <w:left w:val="single" w:sz="4" w:space="0" w:color="000000"/>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75.69</w:t>
            </w:r>
          </w:p>
        </w:tc>
      </w:tr>
      <w:tr w:rsidR="00084524">
        <w:trPr>
          <w:trHeight w:val="390"/>
        </w:trPr>
        <w:tc>
          <w:tcPr>
            <w:tcW w:w="1400" w:type="dxa"/>
            <w:tcBorders>
              <w:top w:val="nil"/>
              <w:left w:val="single" w:sz="4" w:space="0" w:color="000000"/>
              <w:bottom w:val="single" w:sz="4" w:space="0" w:color="000000"/>
              <w:right w:val="nil"/>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20502</w:t>
            </w:r>
          </w:p>
        </w:tc>
        <w:tc>
          <w:tcPr>
            <w:tcW w:w="4285" w:type="dxa"/>
            <w:gridSpan w:val="2"/>
            <w:tcBorders>
              <w:top w:val="nil"/>
              <w:left w:val="single" w:sz="4" w:space="0" w:color="000000"/>
              <w:bottom w:val="single" w:sz="4" w:space="0" w:color="000000"/>
              <w:right w:val="nil"/>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普通教育</w:t>
            </w:r>
          </w:p>
        </w:tc>
        <w:tc>
          <w:tcPr>
            <w:tcW w:w="1418" w:type="dxa"/>
            <w:gridSpan w:val="2"/>
            <w:tcBorders>
              <w:top w:val="nil"/>
              <w:left w:val="single" w:sz="4" w:space="0" w:color="000000"/>
              <w:bottom w:val="single" w:sz="4" w:space="0" w:color="000000"/>
              <w:right w:val="nil"/>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1764.86</w:t>
            </w:r>
          </w:p>
        </w:tc>
        <w:tc>
          <w:tcPr>
            <w:tcW w:w="1276" w:type="dxa"/>
            <w:gridSpan w:val="2"/>
            <w:tcBorders>
              <w:top w:val="nil"/>
              <w:left w:val="single" w:sz="4" w:space="0" w:color="000000"/>
              <w:bottom w:val="single" w:sz="4" w:space="0" w:color="000000"/>
              <w:right w:val="nil"/>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1689.17</w:t>
            </w:r>
          </w:p>
        </w:tc>
        <w:tc>
          <w:tcPr>
            <w:tcW w:w="1559" w:type="dxa"/>
            <w:gridSpan w:val="3"/>
            <w:tcBorders>
              <w:top w:val="nil"/>
              <w:left w:val="single" w:sz="4" w:space="0" w:color="000000"/>
              <w:bottom w:val="single" w:sz="4" w:space="0" w:color="000000"/>
              <w:right w:val="nil"/>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1562.84</w:t>
            </w:r>
          </w:p>
        </w:tc>
        <w:tc>
          <w:tcPr>
            <w:tcW w:w="1417" w:type="dxa"/>
            <w:tcBorders>
              <w:top w:val="nil"/>
              <w:left w:val="single" w:sz="4" w:space="0" w:color="000000"/>
              <w:bottom w:val="single" w:sz="4" w:space="0" w:color="000000"/>
              <w:right w:val="nil"/>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126.33</w:t>
            </w:r>
          </w:p>
        </w:tc>
        <w:tc>
          <w:tcPr>
            <w:tcW w:w="2552" w:type="dxa"/>
            <w:tcBorders>
              <w:top w:val="nil"/>
              <w:left w:val="single" w:sz="4" w:space="0" w:color="000000"/>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75.69</w:t>
            </w:r>
          </w:p>
        </w:tc>
      </w:tr>
      <w:tr w:rsidR="00084524">
        <w:trPr>
          <w:trHeight w:val="390"/>
        </w:trPr>
        <w:tc>
          <w:tcPr>
            <w:tcW w:w="1400" w:type="dxa"/>
            <w:tcBorders>
              <w:top w:val="nil"/>
              <w:left w:val="single" w:sz="4" w:space="0" w:color="000000"/>
              <w:bottom w:val="single" w:sz="4" w:space="0" w:color="000000"/>
              <w:right w:val="nil"/>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2050203</w:t>
            </w:r>
          </w:p>
        </w:tc>
        <w:tc>
          <w:tcPr>
            <w:tcW w:w="4285" w:type="dxa"/>
            <w:gridSpan w:val="2"/>
            <w:tcBorders>
              <w:top w:val="nil"/>
              <w:left w:val="single" w:sz="4" w:space="0" w:color="000000"/>
              <w:bottom w:val="single" w:sz="4" w:space="0" w:color="000000"/>
              <w:right w:val="nil"/>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初中教育</w:t>
            </w:r>
          </w:p>
        </w:tc>
        <w:tc>
          <w:tcPr>
            <w:tcW w:w="1418" w:type="dxa"/>
            <w:gridSpan w:val="2"/>
            <w:tcBorders>
              <w:top w:val="nil"/>
              <w:left w:val="single" w:sz="4" w:space="0" w:color="000000"/>
              <w:bottom w:val="single" w:sz="4" w:space="0" w:color="000000"/>
              <w:right w:val="nil"/>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1764.86</w:t>
            </w:r>
          </w:p>
        </w:tc>
        <w:tc>
          <w:tcPr>
            <w:tcW w:w="1276" w:type="dxa"/>
            <w:gridSpan w:val="2"/>
            <w:tcBorders>
              <w:top w:val="nil"/>
              <w:left w:val="single" w:sz="4" w:space="0" w:color="000000"/>
              <w:bottom w:val="single" w:sz="4" w:space="0" w:color="000000"/>
              <w:right w:val="nil"/>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1689.17</w:t>
            </w:r>
          </w:p>
        </w:tc>
        <w:tc>
          <w:tcPr>
            <w:tcW w:w="1559" w:type="dxa"/>
            <w:gridSpan w:val="3"/>
            <w:tcBorders>
              <w:top w:val="nil"/>
              <w:left w:val="single" w:sz="4" w:space="0" w:color="000000"/>
              <w:bottom w:val="single" w:sz="4" w:space="0" w:color="000000"/>
              <w:right w:val="nil"/>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1562.84</w:t>
            </w:r>
          </w:p>
        </w:tc>
        <w:tc>
          <w:tcPr>
            <w:tcW w:w="1417" w:type="dxa"/>
            <w:tcBorders>
              <w:top w:val="nil"/>
              <w:left w:val="single" w:sz="4" w:space="0" w:color="000000"/>
              <w:bottom w:val="single" w:sz="4" w:space="0" w:color="000000"/>
              <w:right w:val="nil"/>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126.33</w:t>
            </w:r>
          </w:p>
        </w:tc>
        <w:tc>
          <w:tcPr>
            <w:tcW w:w="2552" w:type="dxa"/>
            <w:tcBorders>
              <w:top w:val="nil"/>
              <w:left w:val="single" w:sz="4" w:space="0" w:color="000000"/>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75.69</w:t>
            </w:r>
          </w:p>
        </w:tc>
      </w:tr>
      <w:tr w:rsidR="00084524">
        <w:trPr>
          <w:trHeight w:val="390"/>
        </w:trPr>
        <w:tc>
          <w:tcPr>
            <w:tcW w:w="1400" w:type="dxa"/>
            <w:tcBorders>
              <w:top w:val="nil"/>
              <w:left w:val="single" w:sz="4" w:space="0" w:color="000000"/>
              <w:bottom w:val="single" w:sz="4" w:space="0" w:color="000000"/>
              <w:right w:val="nil"/>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208</w:t>
            </w:r>
          </w:p>
        </w:tc>
        <w:tc>
          <w:tcPr>
            <w:tcW w:w="4285" w:type="dxa"/>
            <w:gridSpan w:val="2"/>
            <w:tcBorders>
              <w:top w:val="nil"/>
              <w:left w:val="single" w:sz="4" w:space="0" w:color="000000"/>
              <w:bottom w:val="single" w:sz="4" w:space="0" w:color="000000"/>
              <w:right w:val="nil"/>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社会保障和就业支出</w:t>
            </w:r>
          </w:p>
        </w:tc>
        <w:tc>
          <w:tcPr>
            <w:tcW w:w="1418" w:type="dxa"/>
            <w:gridSpan w:val="2"/>
            <w:tcBorders>
              <w:top w:val="nil"/>
              <w:left w:val="single" w:sz="4" w:space="0" w:color="000000"/>
              <w:bottom w:val="single" w:sz="4" w:space="0" w:color="000000"/>
              <w:right w:val="nil"/>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199.98</w:t>
            </w:r>
          </w:p>
        </w:tc>
        <w:tc>
          <w:tcPr>
            <w:tcW w:w="1276" w:type="dxa"/>
            <w:gridSpan w:val="2"/>
            <w:tcBorders>
              <w:top w:val="nil"/>
              <w:left w:val="single" w:sz="4" w:space="0" w:color="000000"/>
              <w:bottom w:val="single" w:sz="4" w:space="0" w:color="000000"/>
              <w:right w:val="nil"/>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199.98</w:t>
            </w:r>
          </w:p>
        </w:tc>
        <w:tc>
          <w:tcPr>
            <w:tcW w:w="1559" w:type="dxa"/>
            <w:gridSpan w:val="3"/>
            <w:tcBorders>
              <w:top w:val="nil"/>
              <w:left w:val="single" w:sz="4" w:space="0" w:color="000000"/>
              <w:bottom w:val="single" w:sz="4" w:space="0" w:color="000000"/>
              <w:right w:val="nil"/>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199.98</w:t>
            </w:r>
          </w:p>
        </w:tc>
        <w:tc>
          <w:tcPr>
            <w:tcW w:w="1417" w:type="dxa"/>
            <w:tcBorders>
              <w:top w:val="nil"/>
              <w:left w:val="single" w:sz="4" w:space="0" w:color="000000"/>
              <w:bottom w:val="single" w:sz="4" w:space="0" w:color="000000"/>
              <w:right w:val="nil"/>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552" w:type="dxa"/>
            <w:tcBorders>
              <w:top w:val="nil"/>
              <w:left w:val="single" w:sz="4" w:space="0" w:color="000000"/>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084524">
        <w:trPr>
          <w:trHeight w:val="390"/>
        </w:trPr>
        <w:tc>
          <w:tcPr>
            <w:tcW w:w="1400" w:type="dxa"/>
            <w:tcBorders>
              <w:top w:val="nil"/>
              <w:left w:val="single" w:sz="4" w:space="0" w:color="000000"/>
              <w:bottom w:val="single" w:sz="4" w:space="0" w:color="000000"/>
              <w:right w:val="nil"/>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20805</w:t>
            </w:r>
          </w:p>
        </w:tc>
        <w:tc>
          <w:tcPr>
            <w:tcW w:w="4285" w:type="dxa"/>
            <w:gridSpan w:val="2"/>
            <w:tcBorders>
              <w:top w:val="nil"/>
              <w:left w:val="single" w:sz="4" w:space="0" w:color="000000"/>
              <w:bottom w:val="single" w:sz="4" w:space="0" w:color="000000"/>
              <w:right w:val="nil"/>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行政事业单位养老支出</w:t>
            </w:r>
          </w:p>
        </w:tc>
        <w:tc>
          <w:tcPr>
            <w:tcW w:w="1418" w:type="dxa"/>
            <w:gridSpan w:val="2"/>
            <w:tcBorders>
              <w:top w:val="nil"/>
              <w:left w:val="single" w:sz="4" w:space="0" w:color="000000"/>
              <w:bottom w:val="single" w:sz="4" w:space="0" w:color="000000"/>
              <w:right w:val="nil"/>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199.98</w:t>
            </w:r>
          </w:p>
        </w:tc>
        <w:tc>
          <w:tcPr>
            <w:tcW w:w="1276" w:type="dxa"/>
            <w:gridSpan w:val="2"/>
            <w:tcBorders>
              <w:top w:val="nil"/>
              <w:left w:val="single" w:sz="4" w:space="0" w:color="000000"/>
              <w:bottom w:val="single" w:sz="4" w:space="0" w:color="000000"/>
              <w:right w:val="nil"/>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199.98</w:t>
            </w:r>
          </w:p>
        </w:tc>
        <w:tc>
          <w:tcPr>
            <w:tcW w:w="1559" w:type="dxa"/>
            <w:gridSpan w:val="3"/>
            <w:tcBorders>
              <w:top w:val="nil"/>
              <w:left w:val="single" w:sz="4" w:space="0" w:color="000000"/>
              <w:bottom w:val="single" w:sz="4" w:space="0" w:color="000000"/>
              <w:right w:val="nil"/>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199.98</w:t>
            </w:r>
          </w:p>
        </w:tc>
        <w:tc>
          <w:tcPr>
            <w:tcW w:w="1417" w:type="dxa"/>
            <w:tcBorders>
              <w:top w:val="nil"/>
              <w:left w:val="single" w:sz="4" w:space="0" w:color="000000"/>
              <w:bottom w:val="single" w:sz="4" w:space="0" w:color="000000"/>
              <w:right w:val="nil"/>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552" w:type="dxa"/>
            <w:tcBorders>
              <w:top w:val="nil"/>
              <w:left w:val="single" w:sz="4" w:space="0" w:color="000000"/>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084524">
        <w:trPr>
          <w:trHeight w:val="390"/>
        </w:trPr>
        <w:tc>
          <w:tcPr>
            <w:tcW w:w="1400" w:type="dxa"/>
            <w:tcBorders>
              <w:top w:val="nil"/>
              <w:left w:val="single" w:sz="4" w:space="0" w:color="000000"/>
              <w:bottom w:val="single" w:sz="4" w:space="0" w:color="000000"/>
              <w:right w:val="nil"/>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2080502</w:t>
            </w:r>
          </w:p>
        </w:tc>
        <w:tc>
          <w:tcPr>
            <w:tcW w:w="4285" w:type="dxa"/>
            <w:gridSpan w:val="2"/>
            <w:tcBorders>
              <w:top w:val="nil"/>
              <w:left w:val="single" w:sz="4" w:space="0" w:color="000000"/>
              <w:bottom w:val="single" w:sz="4" w:space="0" w:color="000000"/>
              <w:right w:val="nil"/>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事业单位离退休</w:t>
            </w:r>
          </w:p>
        </w:tc>
        <w:tc>
          <w:tcPr>
            <w:tcW w:w="1418" w:type="dxa"/>
            <w:gridSpan w:val="2"/>
            <w:tcBorders>
              <w:top w:val="nil"/>
              <w:left w:val="single" w:sz="4" w:space="0" w:color="000000"/>
              <w:bottom w:val="single" w:sz="4" w:space="0" w:color="000000"/>
              <w:right w:val="nil"/>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27.89</w:t>
            </w:r>
          </w:p>
        </w:tc>
        <w:tc>
          <w:tcPr>
            <w:tcW w:w="1276" w:type="dxa"/>
            <w:gridSpan w:val="2"/>
            <w:tcBorders>
              <w:top w:val="nil"/>
              <w:left w:val="single" w:sz="4" w:space="0" w:color="000000"/>
              <w:bottom w:val="single" w:sz="4" w:space="0" w:color="000000"/>
              <w:right w:val="nil"/>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27.89</w:t>
            </w:r>
          </w:p>
        </w:tc>
        <w:tc>
          <w:tcPr>
            <w:tcW w:w="1559" w:type="dxa"/>
            <w:gridSpan w:val="3"/>
            <w:tcBorders>
              <w:top w:val="nil"/>
              <w:left w:val="single" w:sz="4" w:space="0" w:color="000000"/>
              <w:bottom w:val="single" w:sz="4" w:space="0" w:color="000000"/>
              <w:right w:val="nil"/>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27.89</w:t>
            </w:r>
          </w:p>
        </w:tc>
        <w:tc>
          <w:tcPr>
            <w:tcW w:w="1417" w:type="dxa"/>
            <w:tcBorders>
              <w:top w:val="nil"/>
              <w:left w:val="single" w:sz="4" w:space="0" w:color="000000"/>
              <w:bottom w:val="single" w:sz="4" w:space="0" w:color="000000"/>
              <w:right w:val="nil"/>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552" w:type="dxa"/>
            <w:tcBorders>
              <w:top w:val="nil"/>
              <w:left w:val="single" w:sz="4" w:space="0" w:color="000000"/>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084524">
        <w:trPr>
          <w:trHeight w:val="390"/>
        </w:trPr>
        <w:tc>
          <w:tcPr>
            <w:tcW w:w="1400" w:type="dxa"/>
            <w:tcBorders>
              <w:top w:val="nil"/>
              <w:left w:val="single" w:sz="4" w:space="0" w:color="000000"/>
              <w:bottom w:val="single" w:sz="4" w:space="0" w:color="000000"/>
              <w:right w:val="nil"/>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2080505</w:t>
            </w:r>
          </w:p>
        </w:tc>
        <w:tc>
          <w:tcPr>
            <w:tcW w:w="4285" w:type="dxa"/>
            <w:gridSpan w:val="2"/>
            <w:tcBorders>
              <w:top w:val="nil"/>
              <w:left w:val="single" w:sz="4" w:space="0" w:color="000000"/>
              <w:bottom w:val="single" w:sz="4" w:space="0" w:color="000000"/>
              <w:right w:val="nil"/>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机关事业单位基本养老保险缴费支出</w:t>
            </w:r>
          </w:p>
        </w:tc>
        <w:tc>
          <w:tcPr>
            <w:tcW w:w="1418" w:type="dxa"/>
            <w:gridSpan w:val="2"/>
            <w:tcBorders>
              <w:top w:val="nil"/>
              <w:left w:val="single" w:sz="4" w:space="0" w:color="000000"/>
              <w:bottom w:val="single" w:sz="4" w:space="0" w:color="000000"/>
              <w:right w:val="nil"/>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114.73</w:t>
            </w:r>
          </w:p>
        </w:tc>
        <w:tc>
          <w:tcPr>
            <w:tcW w:w="1276" w:type="dxa"/>
            <w:gridSpan w:val="2"/>
            <w:tcBorders>
              <w:top w:val="nil"/>
              <w:left w:val="single" w:sz="4" w:space="0" w:color="000000"/>
              <w:bottom w:val="single" w:sz="4" w:space="0" w:color="000000"/>
              <w:right w:val="nil"/>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114.73</w:t>
            </w:r>
          </w:p>
        </w:tc>
        <w:tc>
          <w:tcPr>
            <w:tcW w:w="1559" w:type="dxa"/>
            <w:gridSpan w:val="3"/>
            <w:tcBorders>
              <w:top w:val="nil"/>
              <w:left w:val="single" w:sz="4" w:space="0" w:color="000000"/>
              <w:bottom w:val="single" w:sz="4" w:space="0" w:color="000000"/>
              <w:right w:val="nil"/>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114.73</w:t>
            </w:r>
          </w:p>
        </w:tc>
        <w:tc>
          <w:tcPr>
            <w:tcW w:w="1417" w:type="dxa"/>
            <w:tcBorders>
              <w:top w:val="nil"/>
              <w:left w:val="single" w:sz="4" w:space="0" w:color="000000"/>
              <w:bottom w:val="single" w:sz="4" w:space="0" w:color="000000"/>
              <w:right w:val="nil"/>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552" w:type="dxa"/>
            <w:tcBorders>
              <w:top w:val="nil"/>
              <w:left w:val="single" w:sz="4" w:space="0" w:color="000000"/>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084524">
        <w:trPr>
          <w:trHeight w:val="390"/>
        </w:trPr>
        <w:tc>
          <w:tcPr>
            <w:tcW w:w="1400" w:type="dxa"/>
            <w:tcBorders>
              <w:top w:val="nil"/>
              <w:left w:val="single" w:sz="4" w:space="0" w:color="000000"/>
              <w:bottom w:val="single" w:sz="4" w:space="0" w:color="000000"/>
              <w:right w:val="nil"/>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2080506</w:t>
            </w:r>
          </w:p>
        </w:tc>
        <w:tc>
          <w:tcPr>
            <w:tcW w:w="4285" w:type="dxa"/>
            <w:gridSpan w:val="2"/>
            <w:tcBorders>
              <w:top w:val="nil"/>
              <w:left w:val="single" w:sz="4" w:space="0" w:color="000000"/>
              <w:bottom w:val="single" w:sz="4" w:space="0" w:color="000000"/>
              <w:right w:val="nil"/>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机关事业单位职业年金缴费支出</w:t>
            </w:r>
          </w:p>
        </w:tc>
        <w:tc>
          <w:tcPr>
            <w:tcW w:w="1418" w:type="dxa"/>
            <w:gridSpan w:val="2"/>
            <w:tcBorders>
              <w:top w:val="nil"/>
              <w:left w:val="single" w:sz="4" w:space="0" w:color="000000"/>
              <w:bottom w:val="single" w:sz="4" w:space="0" w:color="000000"/>
              <w:right w:val="nil"/>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57.36</w:t>
            </w:r>
          </w:p>
        </w:tc>
        <w:tc>
          <w:tcPr>
            <w:tcW w:w="1276" w:type="dxa"/>
            <w:gridSpan w:val="2"/>
            <w:tcBorders>
              <w:top w:val="nil"/>
              <w:left w:val="single" w:sz="4" w:space="0" w:color="000000"/>
              <w:bottom w:val="single" w:sz="4" w:space="0" w:color="000000"/>
              <w:right w:val="nil"/>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57.36</w:t>
            </w:r>
          </w:p>
        </w:tc>
        <w:tc>
          <w:tcPr>
            <w:tcW w:w="1559" w:type="dxa"/>
            <w:gridSpan w:val="3"/>
            <w:tcBorders>
              <w:top w:val="nil"/>
              <w:left w:val="single" w:sz="4" w:space="0" w:color="000000"/>
              <w:bottom w:val="single" w:sz="4" w:space="0" w:color="000000"/>
              <w:right w:val="nil"/>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57.36</w:t>
            </w:r>
          </w:p>
        </w:tc>
        <w:tc>
          <w:tcPr>
            <w:tcW w:w="1417" w:type="dxa"/>
            <w:tcBorders>
              <w:top w:val="nil"/>
              <w:left w:val="single" w:sz="4" w:space="0" w:color="000000"/>
              <w:bottom w:val="single" w:sz="4" w:space="0" w:color="000000"/>
              <w:right w:val="nil"/>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552" w:type="dxa"/>
            <w:tcBorders>
              <w:top w:val="nil"/>
              <w:left w:val="single" w:sz="4" w:space="0" w:color="000000"/>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084524">
        <w:trPr>
          <w:trHeight w:val="390"/>
        </w:trPr>
        <w:tc>
          <w:tcPr>
            <w:tcW w:w="1400" w:type="dxa"/>
            <w:tcBorders>
              <w:top w:val="nil"/>
              <w:left w:val="single" w:sz="4" w:space="0" w:color="000000"/>
              <w:bottom w:val="single" w:sz="4" w:space="0" w:color="000000"/>
              <w:right w:val="nil"/>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210</w:t>
            </w:r>
          </w:p>
        </w:tc>
        <w:tc>
          <w:tcPr>
            <w:tcW w:w="4285" w:type="dxa"/>
            <w:gridSpan w:val="2"/>
            <w:tcBorders>
              <w:top w:val="nil"/>
              <w:left w:val="single" w:sz="4" w:space="0" w:color="000000"/>
              <w:bottom w:val="single" w:sz="4" w:space="0" w:color="000000"/>
              <w:right w:val="nil"/>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卫生健康支出</w:t>
            </w:r>
          </w:p>
        </w:tc>
        <w:tc>
          <w:tcPr>
            <w:tcW w:w="1418" w:type="dxa"/>
            <w:gridSpan w:val="2"/>
            <w:tcBorders>
              <w:top w:val="nil"/>
              <w:left w:val="single" w:sz="4" w:space="0" w:color="000000"/>
              <w:bottom w:val="single" w:sz="4" w:space="0" w:color="000000"/>
              <w:right w:val="nil"/>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120.53</w:t>
            </w:r>
          </w:p>
        </w:tc>
        <w:tc>
          <w:tcPr>
            <w:tcW w:w="1276" w:type="dxa"/>
            <w:gridSpan w:val="2"/>
            <w:tcBorders>
              <w:top w:val="nil"/>
              <w:left w:val="single" w:sz="4" w:space="0" w:color="000000"/>
              <w:bottom w:val="single" w:sz="4" w:space="0" w:color="000000"/>
              <w:right w:val="nil"/>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120.53</w:t>
            </w:r>
          </w:p>
        </w:tc>
        <w:tc>
          <w:tcPr>
            <w:tcW w:w="1559" w:type="dxa"/>
            <w:gridSpan w:val="3"/>
            <w:tcBorders>
              <w:top w:val="nil"/>
              <w:left w:val="single" w:sz="4" w:space="0" w:color="000000"/>
              <w:bottom w:val="single" w:sz="4" w:space="0" w:color="000000"/>
              <w:right w:val="nil"/>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120.53</w:t>
            </w:r>
          </w:p>
        </w:tc>
        <w:tc>
          <w:tcPr>
            <w:tcW w:w="1417" w:type="dxa"/>
            <w:tcBorders>
              <w:top w:val="nil"/>
              <w:left w:val="single" w:sz="4" w:space="0" w:color="000000"/>
              <w:bottom w:val="single" w:sz="4" w:space="0" w:color="000000"/>
              <w:right w:val="nil"/>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552" w:type="dxa"/>
            <w:tcBorders>
              <w:top w:val="nil"/>
              <w:left w:val="single" w:sz="4" w:space="0" w:color="000000"/>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084524">
        <w:trPr>
          <w:trHeight w:val="390"/>
        </w:trPr>
        <w:tc>
          <w:tcPr>
            <w:tcW w:w="1400" w:type="dxa"/>
            <w:tcBorders>
              <w:top w:val="nil"/>
              <w:left w:val="single" w:sz="4" w:space="0" w:color="000000"/>
              <w:bottom w:val="single" w:sz="4" w:space="0" w:color="000000"/>
              <w:right w:val="nil"/>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21011</w:t>
            </w:r>
          </w:p>
        </w:tc>
        <w:tc>
          <w:tcPr>
            <w:tcW w:w="4285" w:type="dxa"/>
            <w:gridSpan w:val="2"/>
            <w:tcBorders>
              <w:top w:val="nil"/>
              <w:left w:val="single" w:sz="4" w:space="0" w:color="000000"/>
              <w:bottom w:val="single" w:sz="4" w:space="0" w:color="000000"/>
              <w:right w:val="nil"/>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行政事业单位医疗</w:t>
            </w:r>
          </w:p>
        </w:tc>
        <w:tc>
          <w:tcPr>
            <w:tcW w:w="1418" w:type="dxa"/>
            <w:gridSpan w:val="2"/>
            <w:tcBorders>
              <w:top w:val="nil"/>
              <w:left w:val="single" w:sz="4" w:space="0" w:color="000000"/>
              <w:bottom w:val="single" w:sz="4" w:space="0" w:color="000000"/>
              <w:right w:val="nil"/>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120.53</w:t>
            </w:r>
          </w:p>
        </w:tc>
        <w:tc>
          <w:tcPr>
            <w:tcW w:w="1276" w:type="dxa"/>
            <w:gridSpan w:val="2"/>
            <w:tcBorders>
              <w:top w:val="nil"/>
              <w:left w:val="single" w:sz="4" w:space="0" w:color="000000"/>
              <w:bottom w:val="single" w:sz="4" w:space="0" w:color="000000"/>
              <w:right w:val="nil"/>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120.53</w:t>
            </w:r>
          </w:p>
        </w:tc>
        <w:tc>
          <w:tcPr>
            <w:tcW w:w="1559" w:type="dxa"/>
            <w:gridSpan w:val="3"/>
            <w:tcBorders>
              <w:top w:val="nil"/>
              <w:left w:val="single" w:sz="4" w:space="0" w:color="000000"/>
              <w:bottom w:val="single" w:sz="4" w:space="0" w:color="000000"/>
              <w:right w:val="nil"/>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120.53</w:t>
            </w:r>
          </w:p>
        </w:tc>
        <w:tc>
          <w:tcPr>
            <w:tcW w:w="1417" w:type="dxa"/>
            <w:tcBorders>
              <w:top w:val="nil"/>
              <w:left w:val="single" w:sz="4" w:space="0" w:color="000000"/>
              <w:bottom w:val="single" w:sz="4" w:space="0" w:color="000000"/>
              <w:right w:val="nil"/>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552" w:type="dxa"/>
            <w:tcBorders>
              <w:top w:val="nil"/>
              <w:left w:val="single" w:sz="4" w:space="0" w:color="000000"/>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084524">
        <w:trPr>
          <w:trHeight w:val="390"/>
        </w:trPr>
        <w:tc>
          <w:tcPr>
            <w:tcW w:w="1400" w:type="dxa"/>
            <w:tcBorders>
              <w:top w:val="nil"/>
              <w:left w:val="single" w:sz="4" w:space="0" w:color="000000"/>
              <w:bottom w:val="single" w:sz="4" w:space="0" w:color="000000"/>
              <w:right w:val="nil"/>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lastRenderedPageBreak/>
              <w:t xml:space="preserve">　　</w:t>
            </w:r>
            <w:r>
              <w:rPr>
                <w:rFonts w:ascii="宋体" w:hAnsi="宋体" w:cs="Arial" w:hint="eastAsia"/>
                <w:color w:val="000000"/>
                <w:kern w:val="0"/>
                <w:sz w:val="20"/>
              </w:rPr>
              <w:t>2101102</w:t>
            </w:r>
          </w:p>
        </w:tc>
        <w:tc>
          <w:tcPr>
            <w:tcW w:w="4285" w:type="dxa"/>
            <w:gridSpan w:val="2"/>
            <w:tcBorders>
              <w:top w:val="nil"/>
              <w:left w:val="single" w:sz="4" w:space="0" w:color="000000"/>
              <w:bottom w:val="single" w:sz="4" w:space="0" w:color="000000"/>
              <w:right w:val="nil"/>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事业单位医疗</w:t>
            </w:r>
          </w:p>
        </w:tc>
        <w:tc>
          <w:tcPr>
            <w:tcW w:w="1418" w:type="dxa"/>
            <w:gridSpan w:val="2"/>
            <w:tcBorders>
              <w:top w:val="nil"/>
              <w:left w:val="single" w:sz="4" w:space="0" w:color="000000"/>
              <w:bottom w:val="single" w:sz="4" w:space="0" w:color="000000"/>
              <w:right w:val="nil"/>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120.53</w:t>
            </w:r>
          </w:p>
        </w:tc>
        <w:tc>
          <w:tcPr>
            <w:tcW w:w="1276" w:type="dxa"/>
            <w:gridSpan w:val="2"/>
            <w:tcBorders>
              <w:top w:val="nil"/>
              <w:left w:val="single" w:sz="4" w:space="0" w:color="000000"/>
              <w:bottom w:val="single" w:sz="4" w:space="0" w:color="000000"/>
              <w:right w:val="nil"/>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120.53</w:t>
            </w:r>
          </w:p>
        </w:tc>
        <w:tc>
          <w:tcPr>
            <w:tcW w:w="1559" w:type="dxa"/>
            <w:gridSpan w:val="3"/>
            <w:tcBorders>
              <w:top w:val="nil"/>
              <w:left w:val="single" w:sz="4" w:space="0" w:color="000000"/>
              <w:bottom w:val="single" w:sz="4" w:space="0" w:color="000000"/>
              <w:right w:val="nil"/>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120.53</w:t>
            </w:r>
          </w:p>
        </w:tc>
        <w:tc>
          <w:tcPr>
            <w:tcW w:w="1417" w:type="dxa"/>
            <w:tcBorders>
              <w:top w:val="nil"/>
              <w:left w:val="single" w:sz="4" w:space="0" w:color="000000"/>
              <w:bottom w:val="single" w:sz="4" w:space="0" w:color="000000"/>
              <w:right w:val="nil"/>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552" w:type="dxa"/>
            <w:tcBorders>
              <w:top w:val="nil"/>
              <w:left w:val="single" w:sz="4" w:space="0" w:color="000000"/>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bl>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CB26ED">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lastRenderedPageBreak/>
        <w:t>（六）</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年单位一般公共预算基本支出表</w:t>
      </w:r>
    </w:p>
    <w:tbl>
      <w:tblPr>
        <w:tblW w:w="13907" w:type="dxa"/>
        <w:tblInd w:w="93" w:type="dxa"/>
        <w:tblLook w:val="04A0"/>
      </w:tblPr>
      <w:tblGrid>
        <w:gridCol w:w="1240"/>
        <w:gridCol w:w="335"/>
        <w:gridCol w:w="2985"/>
        <w:gridCol w:w="1125"/>
        <w:gridCol w:w="1235"/>
        <w:gridCol w:w="750"/>
        <w:gridCol w:w="1610"/>
        <w:gridCol w:w="658"/>
        <w:gridCol w:w="3969"/>
      </w:tblGrid>
      <w:tr w:rsidR="00084524">
        <w:trPr>
          <w:trHeight w:val="390"/>
        </w:trPr>
        <w:tc>
          <w:tcPr>
            <w:tcW w:w="1240" w:type="dxa"/>
            <w:tcBorders>
              <w:top w:val="nil"/>
              <w:left w:val="nil"/>
              <w:bottom w:val="nil"/>
              <w:right w:val="nil"/>
            </w:tcBorders>
            <w:shd w:val="clear" w:color="auto" w:fill="auto"/>
            <w:vAlign w:val="center"/>
          </w:tcPr>
          <w:p w:rsidR="00084524" w:rsidRDefault="00084524">
            <w:pPr>
              <w:widowControl/>
              <w:jc w:val="center"/>
              <w:rPr>
                <w:rFonts w:ascii="宋体" w:hAnsi="宋体" w:cs="Arial"/>
                <w:color w:val="000000"/>
                <w:kern w:val="0"/>
                <w:sz w:val="20"/>
              </w:rPr>
            </w:pPr>
          </w:p>
        </w:tc>
        <w:tc>
          <w:tcPr>
            <w:tcW w:w="3320" w:type="dxa"/>
            <w:gridSpan w:val="2"/>
            <w:tcBorders>
              <w:top w:val="nil"/>
              <w:left w:val="nil"/>
              <w:bottom w:val="nil"/>
              <w:right w:val="nil"/>
            </w:tcBorders>
            <w:shd w:val="clear" w:color="auto" w:fill="auto"/>
            <w:vAlign w:val="center"/>
          </w:tcPr>
          <w:p w:rsidR="00084524" w:rsidRDefault="00084524">
            <w:pPr>
              <w:widowControl/>
              <w:jc w:val="center"/>
              <w:rPr>
                <w:rFonts w:ascii="宋体" w:hAnsi="宋体" w:cs="Arial"/>
                <w:color w:val="000000"/>
                <w:kern w:val="0"/>
                <w:sz w:val="20"/>
              </w:rPr>
            </w:pPr>
          </w:p>
        </w:tc>
        <w:tc>
          <w:tcPr>
            <w:tcW w:w="2360" w:type="dxa"/>
            <w:gridSpan w:val="2"/>
            <w:tcBorders>
              <w:top w:val="nil"/>
              <w:left w:val="nil"/>
              <w:bottom w:val="nil"/>
              <w:right w:val="nil"/>
            </w:tcBorders>
            <w:shd w:val="clear" w:color="auto" w:fill="auto"/>
            <w:noWrap/>
            <w:vAlign w:val="bottom"/>
          </w:tcPr>
          <w:p w:rsidR="00084524" w:rsidRDefault="00084524">
            <w:pPr>
              <w:widowControl/>
              <w:jc w:val="left"/>
              <w:rPr>
                <w:rFonts w:ascii="Calibri" w:hAnsi="Calibri" w:cs="Calibri"/>
                <w:color w:val="000000"/>
                <w:kern w:val="0"/>
                <w:sz w:val="22"/>
                <w:szCs w:val="22"/>
              </w:rPr>
            </w:pPr>
          </w:p>
        </w:tc>
        <w:tc>
          <w:tcPr>
            <w:tcW w:w="2360" w:type="dxa"/>
            <w:gridSpan w:val="2"/>
            <w:tcBorders>
              <w:top w:val="nil"/>
              <w:left w:val="nil"/>
              <w:bottom w:val="nil"/>
              <w:right w:val="nil"/>
            </w:tcBorders>
            <w:shd w:val="clear" w:color="auto" w:fill="auto"/>
            <w:vAlign w:val="center"/>
          </w:tcPr>
          <w:p w:rsidR="00084524" w:rsidRDefault="00084524">
            <w:pPr>
              <w:widowControl/>
              <w:jc w:val="left"/>
              <w:rPr>
                <w:rFonts w:ascii="宋体" w:hAnsi="宋体" w:cs="Arial"/>
                <w:color w:val="000000"/>
                <w:kern w:val="0"/>
                <w:sz w:val="20"/>
              </w:rPr>
            </w:pPr>
          </w:p>
        </w:tc>
        <w:tc>
          <w:tcPr>
            <w:tcW w:w="4627" w:type="dxa"/>
            <w:gridSpan w:val="2"/>
            <w:tcBorders>
              <w:top w:val="nil"/>
              <w:left w:val="nil"/>
              <w:bottom w:val="nil"/>
              <w:right w:val="nil"/>
            </w:tcBorders>
            <w:shd w:val="clear" w:color="auto" w:fill="auto"/>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表</w:t>
            </w:r>
            <w:r>
              <w:rPr>
                <w:rFonts w:ascii="宋体" w:hAnsi="宋体" w:cs="Arial" w:hint="eastAsia"/>
                <w:color w:val="000000"/>
                <w:kern w:val="0"/>
                <w:sz w:val="20"/>
              </w:rPr>
              <w:t>06</w:t>
            </w:r>
          </w:p>
        </w:tc>
      </w:tr>
      <w:tr w:rsidR="00084524">
        <w:trPr>
          <w:trHeight w:val="570"/>
        </w:trPr>
        <w:tc>
          <w:tcPr>
            <w:tcW w:w="13907" w:type="dxa"/>
            <w:gridSpan w:val="9"/>
            <w:tcBorders>
              <w:top w:val="nil"/>
              <w:left w:val="nil"/>
              <w:bottom w:val="nil"/>
              <w:right w:val="nil"/>
            </w:tcBorders>
            <w:shd w:val="clear" w:color="auto" w:fill="auto"/>
            <w:noWrap/>
            <w:vAlign w:val="center"/>
          </w:tcPr>
          <w:p w:rsidR="00084524" w:rsidRDefault="00CB26ED">
            <w:pPr>
              <w:widowControl/>
              <w:jc w:val="center"/>
              <w:rPr>
                <w:rFonts w:ascii="方正小标宋简体" w:eastAsia="方正小标宋简体" w:hAnsi="Arial" w:cs="Arial"/>
                <w:color w:val="000000"/>
                <w:kern w:val="0"/>
                <w:sz w:val="44"/>
                <w:szCs w:val="44"/>
              </w:rPr>
            </w:pPr>
            <w:r>
              <w:rPr>
                <w:rFonts w:ascii="方正小标宋简体" w:eastAsia="方正小标宋简体" w:hAnsi="Arial" w:cs="Arial" w:hint="eastAsia"/>
                <w:color w:val="000000"/>
                <w:kern w:val="0"/>
                <w:sz w:val="44"/>
                <w:szCs w:val="44"/>
              </w:rPr>
              <w:t>2024</w:t>
            </w:r>
            <w:r>
              <w:rPr>
                <w:rFonts w:ascii="方正小标宋简体" w:eastAsia="方正小标宋简体" w:hAnsi="Arial" w:cs="Arial" w:hint="eastAsia"/>
                <w:color w:val="000000"/>
                <w:kern w:val="0"/>
                <w:sz w:val="44"/>
                <w:szCs w:val="44"/>
              </w:rPr>
              <w:t>年单位一般公共预算基本支出表</w:t>
            </w:r>
          </w:p>
        </w:tc>
      </w:tr>
      <w:tr w:rsidR="00084524">
        <w:trPr>
          <w:trHeight w:val="390"/>
        </w:trPr>
        <w:tc>
          <w:tcPr>
            <w:tcW w:w="5685" w:type="dxa"/>
            <w:gridSpan w:val="4"/>
            <w:tcBorders>
              <w:top w:val="nil"/>
              <w:left w:val="nil"/>
              <w:bottom w:val="nil"/>
              <w:right w:val="nil"/>
            </w:tcBorders>
            <w:shd w:val="clear" w:color="auto" w:fill="auto"/>
            <w:noWrap/>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350041-</w:t>
            </w:r>
            <w:r>
              <w:rPr>
                <w:rFonts w:ascii="宋体" w:hAnsi="宋体" w:cs="Arial" w:hint="eastAsia"/>
                <w:color w:val="000000"/>
                <w:kern w:val="0"/>
                <w:sz w:val="20"/>
              </w:rPr>
              <w:t>德清县禹越镇初级中学</w:t>
            </w:r>
          </w:p>
        </w:tc>
        <w:tc>
          <w:tcPr>
            <w:tcW w:w="1235" w:type="dxa"/>
            <w:tcBorders>
              <w:top w:val="nil"/>
              <w:left w:val="nil"/>
              <w:bottom w:val="nil"/>
              <w:right w:val="nil"/>
            </w:tcBorders>
            <w:shd w:val="clear" w:color="auto" w:fill="auto"/>
            <w:noWrap/>
            <w:vAlign w:val="bottom"/>
          </w:tcPr>
          <w:p w:rsidR="00084524" w:rsidRDefault="00084524">
            <w:pPr>
              <w:widowControl/>
              <w:jc w:val="left"/>
              <w:rPr>
                <w:rFonts w:ascii="Calibri" w:hAnsi="Calibri" w:cs="Calibri"/>
                <w:color w:val="000000"/>
                <w:kern w:val="0"/>
                <w:sz w:val="22"/>
                <w:szCs w:val="22"/>
              </w:rPr>
            </w:pPr>
          </w:p>
        </w:tc>
        <w:tc>
          <w:tcPr>
            <w:tcW w:w="2360" w:type="dxa"/>
            <w:gridSpan w:val="2"/>
            <w:tcBorders>
              <w:top w:val="nil"/>
              <w:left w:val="nil"/>
              <w:bottom w:val="nil"/>
              <w:right w:val="nil"/>
            </w:tcBorders>
            <w:shd w:val="clear" w:color="auto" w:fill="auto"/>
            <w:vAlign w:val="center"/>
          </w:tcPr>
          <w:p w:rsidR="00084524" w:rsidRDefault="00084524">
            <w:pPr>
              <w:widowControl/>
              <w:jc w:val="left"/>
              <w:rPr>
                <w:rFonts w:ascii="宋体" w:hAnsi="宋体" w:cs="Arial"/>
                <w:color w:val="000000"/>
                <w:kern w:val="0"/>
                <w:sz w:val="20"/>
              </w:rPr>
            </w:pPr>
          </w:p>
        </w:tc>
        <w:tc>
          <w:tcPr>
            <w:tcW w:w="4627" w:type="dxa"/>
            <w:gridSpan w:val="2"/>
            <w:tcBorders>
              <w:top w:val="nil"/>
              <w:left w:val="nil"/>
              <w:bottom w:val="nil"/>
              <w:right w:val="nil"/>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084524">
        <w:trPr>
          <w:trHeight w:val="600"/>
        </w:trPr>
        <w:tc>
          <w:tcPr>
            <w:tcW w:w="568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经济分类科目</w:t>
            </w:r>
          </w:p>
        </w:tc>
        <w:tc>
          <w:tcPr>
            <w:tcW w:w="8222" w:type="dxa"/>
            <w:gridSpan w:val="5"/>
            <w:tcBorders>
              <w:top w:val="single" w:sz="4" w:space="0" w:color="000000"/>
              <w:left w:val="nil"/>
              <w:bottom w:val="single" w:sz="4" w:space="0" w:color="000000"/>
              <w:right w:val="single" w:sz="4" w:space="0" w:color="000000"/>
            </w:tcBorders>
            <w:shd w:val="clear" w:color="auto" w:fill="auto"/>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本年一般公共预算基本支出</w:t>
            </w:r>
          </w:p>
        </w:tc>
      </w:tr>
      <w:tr w:rsidR="00084524">
        <w:trPr>
          <w:trHeight w:val="600"/>
        </w:trPr>
        <w:tc>
          <w:tcPr>
            <w:tcW w:w="1575" w:type="dxa"/>
            <w:gridSpan w:val="2"/>
            <w:tcBorders>
              <w:top w:val="nil"/>
              <w:left w:val="single" w:sz="4" w:space="0" w:color="000000"/>
              <w:bottom w:val="single" w:sz="4" w:space="0" w:color="000000"/>
              <w:right w:val="single" w:sz="4" w:space="0" w:color="000000"/>
            </w:tcBorders>
            <w:shd w:val="clear" w:color="auto" w:fill="auto"/>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科目编码</w:t>
            </w:r>
          </w:p>
        </w:tc>
        <w:tc>
          <w:tcPr>
            <w:tcW w:w="4110" w:type="dxa"/>
            <w:gridSpan w:val="2"/>
            <w:tcBorders>
              <w:top w:val="nil"/>
              <w:left w:val="nil"/>
              <w:bottom w:val="single" w:sz="4" w:space="0" w:color="000000"/>
              <w:right w:val="single" w:sz="4" w:space="0" w:color="000000"/>
            </w:tcBorders>
            <w:shd w:val="clear" w:color="auto" w:fill="auto"/>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科目名称</w:t>
            </w:r>
          </w:p>
        </w:tc>
        <w:tc>
          <w:tcPr>
            <w:tcW w:w="1985" w:type="dxa"/>
            <w:gridSpan w:val="2"/>
            <w:tcBorders>
              <w:top w:val="nil"/>
              <w:left w:val="nil"/>
              <w:bottom w:val="single" w:sz="4" w:space="0" w:color="000000"/>
              <w:right w:val="single" w:sz="4" w:space="0" w:color="000000"/>
            </w:tcBorders>
            <w:shd w:val="clear" w:color="auto" w:fill="auto"/>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合计</w:t>
            </w:r>
          </w:p>
        </w:tc>
        <w:tc>
          <w:tcPr>
            <w:tcW w:w="2268" w:type="dxa"/>
            <w:gridSpan w:val="2"/>
            <w:tcBorders>
              <w:top w:val="nil"/>
              <w:left w:val="nil"/>
              <w:bottom w:val="single" w:sz="4" w:space="0" w:color="000000"/>
              <w:right w:val="single" w:sz="4" w:space="0" w:color="000000"/>
            </w:tcBorders>
            <w:shd w:val="clear" w:color="auto" w:fill="auto"/>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人员经费</w:t>
            </w:r>
          </w:p>
        </w:tc>
        <w:tc>
          <w:tcPr>
            <w:tcW w:w="3969" w:type="dxa"/>
            <w:tcBorders>
              <w:top w:val="nil"/>
              <w:left w:val="nil"/>
              <w:bottom w:val="single" w:sz="4" w:space="0" w:color="000000"/>
              <w:right w:val="single" w:sz="4" w:space="0" w:color="000000"/>
            </w:tcBorders>
            <w:shd w:val="clear" w:color="auto" w:fill="auto"/>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公用经费</w:t>
            </w:r>
          </w:p>
        </w:tc>
      </w:tr>
      <w:tr w:rsidR="00084524">
        <w:trPr>
          <w:trHeight w:val="390"/>
        </w:trPr>
        <w:tc>
          <w:tcPr>
            <w:tcW w:w="1575" w:type="dxa"/>
            <w:gridSpan w:val="2"/>
            <w:tcBorders>
              <w:top w:val="nil"/>
              <w:left w:val="single" w:sz="4" w:space="0" w:color="000000"/>
              <w:bottom w:val="nil"/>
              <w:right w:val="single" w:sz="4" w:space="0" w:color="000000"/>
            </w:tcBorders>
            <w:shd w:val="clear" w:color="auto" w:fill="auto"/>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w:t>
            </w:r>
          </w:p>
        </w:tc>
        <w:tc>
          <w:tcPr>
            <w:tcW w:w="4110" w:type="dxa"/>
            <w:gridSpan w:val="2"/>
            <w:tcBorders>
              <w:top w:val="nil"/>
              <w:left w:val="nil"/>
              <w:bottom w:val="nil"/>
              <w:right w:val="single" w:sz="4" w:space="0" w:color="000000"/>
            </w:tcBorders>
            <w:shd w:val="clear" w:color="auto" w:fill="auto"/>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w:t>
            </w:r>
          </w:p>
        </w:tc>
        <w:tc>
          <w:tcPr>
            <w:tcW w:w="1985" w:type="dxa"/>
            <w:gridSpan w:val="2"/>
            <w:tcBorders>
              <w:top w:val="nil"/>
              <w:left w:val="nil"/>
              <w:bottom w:val="single" w:sz="4" w:space="0" w:color="000000"/>
              <w:right w:val="single" w:sz="4" w:space="0" w:color="000000"/>
            </w:tcBorders>
            <w:shd w:val="clear" w:color="auto" w:fill="auto"/>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1</w:t>
            </w:r>
          </w:p>
        </w:tc>
        <w:tc>
          <w:tcPr>
            <w:tcW w:w="2268" w:type="dxa"/>
            <w:gridSpan w:val="2"/>
            <w:tcBorders>
              <w:top w:val="nil"/>
              <w:left w:val="nil"/>
              <w:bottom w:val="single" w:sz="4" w:space="0" w:color="000000"/>
              <w:right w:val="single" w:sz="4" w:space="0" w:color="000000"/>
            </w:tcBorders>
            <w:shd w:val="clear" w:color="auto" w:fill="auto"/>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2</w:t>
            </w:r>
          </w:p>
        </w:tc>
        <w:tc>
          <w:tcPr>
            <w:tcW w:w="3969" w:type="dxa"/>
            <w:tcBorders>
              <w:top w:val="nil"/>
              <w:left w:val="nil"/>
              <w:bottom w:val="single" w:sz="4" w:space="0" w:color="000000"/>
              <w:right w:val="single" w:sz="4" w:space="0" w:color="000000"/>
            </w:tcBorders>
            <w:shd w:val="clear" w:color="auto" w:fill="auto"/>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3</w:t>
            </w:r>
          </w:p>
        </w:tc>
      </w:tr>
      <w:tr w:rsidR="00084524">
        <w:trPr>
          <w:trHeight w:val="390"/>
        </w:trPr>
        <w:tc>
          <w:tcPr>
            <w:tcW w:w="1575" w:type="dxa"/>
            <w:gridSpan w:val="2"/>
            <w:tcBorders>
              <w:top w:val="single" w:sz="4" w:space="0" w:color="000000"/>
              <w:left w:val="single" w:sz="4" w:space="0" w:color="000000"/>
              <w:bottom w:val="single" w:sz="4" w:space="0" w:color="000000"/>
              <w:right w:val="nil"/>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4110" w:type="dxa"/>
            <w:gridSpan w:val="2"/>
            <w:tcBorders>
              <w:top w:val="single" w:sz="4" w:space="0" w:color="000000"/>
              <w:left w:val="single" w:sz="4" w:space="0" w:color="000000"/>
              <w:bottom w:val="single" w:sz="4" w:space="0" w:color="000000"/>
              <w:right w:val="nil"/>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合计</w:t>
            </w:r>
          </w:p>
        </w:tc>
        <w:tc>
          <w:tcPr>
            <w:tcW w:w="1985" w:type="dxa"/>
            <w:gridSpan w:val="2"/>
            <w:tcBorders>
              <w:top w:val="nil"/>
              <w:left w:val="single" w:sz="4" w:space="0" w:color="000000"/>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2009.68</w:t>
            </w:r>
          </w:p>
        </w:tc>
        <w:tc>
          <w:tcPr>
            <w:tcW w:w="2268" w:type="dxa"/>
            <w:gridSpan w:val="2"/>
            <w:tcBorders>
              <w:top w:val="nil"/>
              <w:left w:val="nil"/>
              <w:bottom w:val="single" w:sz="4" w:space="0" w:color="000000"/>
              <w:right w:val="single" w:sz="4" w:space="0" w:color="000000"/>
            </w:tcBorders>
            <w:shd w:val="clear" w:color="auto" w:fill="auto"/>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1883.35</w:t>
            </w:r>
          </w:p>
        </w:tc>
        <w:tc>
          <w:tcPr>
            <w:tcW w:w="3969" w:type="dxa"/>
            <w:tcBorders>
              <w:top w:val="nil"/>
              <w:left w:val="nil"/>
              <w:bottom w:val="single" w:sz="4" w:space="0" w:color="000000"/>
              <w:right w:val="single" w:sz="4" w:space="0" w:color="000000"/>
            </w:tcBorders>
            <w:shd w:val="clear" w:color="auto" w:fill="auto"/>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126.33</w:t>
            </w:r>
          </w:p>
        </w:tc>
      </w:tr>
      <w:tr w:rsidR="00084524">
        <w:trPr>
          <w:trHeight w:val="390"/>
        </w:trPr>
        <w:tc>
          <w:tcPr>
            <w:tcW w:w="1575" w:type="dxa"/>
            <w:gridSpan w:val="2"/>
            <w:tcBorders>
              <w:top w:val="nil"/>
              <w:left w:val="single" w:sz="4" w:space="0" w:color="000000"/>
              <w:bottom w:val="single" w:sz="4" w:space="0" w:color="000000"/>
              <w:right w:val="nil"/>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301</w:t>
            </w:r>
          </w:p>
        </w:tc>
        <w:tc>
          <w:tcPr>
            <w:tcW w:w="4110" w:type="dxa"/>
            <w:gridSpan w:val="2"/>
            <w:tcBorders>
              <w:top w:val="nil"/>
              <w:left w:val="single" w:sz="4" w:space="0" w:color="000000"/>
              <w:bottom w:val="single" w:sz="4" w:space="0" w:color="000000"/>
              <w:right w:val="nil"/>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工资福利支出</w:t>
            </w:r>
          </w:p>
        </w:tc>
        <w:tc>
          <w:tcPr>
            <w:tcW w:w="1985" w:type="dxa"/>
            <w:gridSpan w:val="2"/>
            <w:tcBorders>
              <w:top w:val="nil"/>
              <w:left w:val="single" w:sz="4" w:space="0" w:color="000000"/>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1834.27</w:t>
            </w:r>
          </w:p>
        </w:tc>
        <w:tc>
          <w:tcPr>
            <w:tcW w:w="2268" w:type="dxa"/>
            <w:gridSpan w:val="2"/>
            <w:tcBorders>
              <w:top w:val="nil"/>
              <w:left w:val="nil"/>
              <w:bottom w:val="single" w:sz="4" w:space="0" w:color="000000"/>
              <w:right w:val="single" w:sz="4" w:space="0" w:color="000000"/>
            </w:tcBorders>
            <w:shd w:val="clear" w:color="auto" w:fill="auto"/>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1834.27</w:t>
            </w:r>
          </w:p>
        </w:tc>
        <w:tc>
          <w:tcPr>
            <w:tcW w:w="3969" w:type="dxa"/>
            <w:tcBorders>
              <w:top w:val="nil"/>
              <w:left w:val="nil"/>
              <w:bottom w:val="single" w:sz="4" w:space="0" w:color="000000"/>
              <w:right w:val="single" w:sz="4" w:space="0" w:color="000000"/>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084524">
        <w:trPr>
          <w:trHeight w:val="390"/>
        </w:trPr>
        <w:tc>
          <w:tcPr>
            <w:tcW w:w="1575" w:type="dxa"/>
            <w:gridSpan w:val="2"/>
            <w:tcBorders>
              <w:top w:val="nil"/>
              <w:left w:val="single" w:sz="4" w:space="0" w:color="000000"/>
              <w:bottom w:val="single" w:sz="4" w:space="0" w:color="000000"/>
              <w:right w:val="nil"/>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30101</w:t>
            </w:r>
          </w:p>
        </w:tc>
        <w:tc>
          <w:tcPr>
            <w:tcW w:w="4110" w:type="dxa"/>
            <w:gridSpan w:val="2"/>
            <w:tcBorders>
              <w:top w:val="nil"/>
              <w:left w:val="single" w:sz="4" w:space="0" w:color="000000"/>
              <w:bottom w:val="single" w:sz="4" w:space="0" w:color="000000"/>
              <w:right w:val="nil"/>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基本工资</w:t>
            </w:r>
          </w:p>
        </w:tc>
        <w:tc>
          <w:tcPr>
            <w:tcW w:w="1985" w:type="dxa"/>
            <w:gridSpan w:val="2"/>
            <w:tcBorders>
              <w:top w:val="nil"/>
              <w:left w:val="single" w:sz="4" w:space="0" w:color="000000"/>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365.21</w:t>
            </w:r>
          </w:p>
        </w:tc>
        <w:tc>
          <w:tcPr>
            <w:tcW w:w="2268" w:type="dxa"/>
            <w:gridSpan w:val="2"/>
            <w:tcBorders>
              <w:top w:val="nil"/>
              <w:left w:val="nil"/>
              <w:bottom w:val="single" w:sz="4" w:space="0" w:color="000000"/>
              <w:right w:val="single" w:sz="4" w:space="0" w:color="000000"/>
            </w:tcBorders>
            <w:shd w:val="clear" w:color="auto" w:fill="auto"/>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365.21</w:t>
            </w:r>
          </w:p>
        </w:tc>
        <w:tc>
          <w:tcPr>
            <w:tcW w:w="3969" w:type="dxa"/>
            <w:tcBorders>
              <w:top w:val="nil"/>
              <w:left w:val="nil"/>
              <w:bottom w:val="single" w:sz="4" w:space="0" w:color="000000"/>
              <w:right w:val="single" w:sz="4" w:space="0" w:color="000000"/>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084524">
        <w:trPr>
          <w:trHeight w:val="390"/>
        </w:trPr>
        <w:tc>
          <w:tcPr>
            <w:tcW w:w="1575" w:type="dxa"/>
            <w:gridSpan w:val="2"/>
            <w:tcBorders>
              <w:top w:val="nil"/>
              <w:left w:val="single" w:sz="4" w:space="0" w:color="000000"/>
              <w:bottom w:val="single" w:sz="4" w:space="0" w:color="000000"/>
              <w:right w:val="nil"/>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30102</w:t>
            </w:r>
          </w:p>
        </w:tc>
        <w:tc>
          <w:tcPr>
            <w:tcW w:w="4110" w:type="dxa"/>
            <w:gridSpan w:val="2"/>
            <w:tcBorders>
              <w:top w:val="nil"/>
              <w:left w:val="single" w:sz="4" w:space="0" w:color="000000"/>
              <w:bottom w:val="single" w:sz="4" w:space="0" w:color="000000"/>
              <w:right w:val="nil"/>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津贴补贴</w:t>
            </w:r>
          </w:p>
        </w:tc>
        <w:tc>
          <w:tcPr>
            <w:tcW w:w="1985" w:type="dxa"/>
            <w:gridSpan w:val="2"/>
            <w:tcBorders>
              <w:top w:val="nil"/>
              <w:left w:val="single" w:sz="4" w:space="0" w:color="000000"/>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66.41</w:t>
            </w:r>
          </w:p>
        </w:tc>
        <w:tc>
          <w:tcPr>
            <w:tcW w:w="2268" w:type="dxa"/>
            <w:gridSpan w:val="2"/>
            <w:tcBorders>
              <w:top w:val="nil"/>
              <w:left w:val="nil"/>
              <w:bottom w:val="single" w:sz="4" w:space="0" w:color="000000"/>
              <w:right w:val="single" w:sz="4" w:space="0" w:color="000000"/>
            </w:tcBorders>
            <w:shd w:val="clear" w:color="auto" w:fill="auto"/>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66.41</w:t>
            </w:r>
          </w:p>
        </w:tc>
        <w:tc>
          <w:tcPr>
            <w:tcW w:w="3969" w:type="dxa"/>
            <w:tcBorders>
              <w:top w:val="nil"/>
              <w:left w:val="nil"/>
              <w:bottom w:val="single" w:sz="4" w:space="0" w:color="000000"/>
              <w:right w:val="single" w:sz="4" w:space="0" w:color="000000"/>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084524">
        <w:trPr>
          <w:trHeight w:val="390"/>
        </w:trPr>
        <w:tc>
          <w:tcPr>
            <w:tcW w:w="1575" w:type="dxa"/>
            <w:gridSpan w:val="2"/>
            <w:tcBorders>
              <w:top w:val="nil"/>
              <w:left w:val="single" w:sz="4" w:space="0" w:color="000000"/>
              <w:bottom w:val="single" w:sz="4" w:space="0" w:color="000000"/>
              <w:right w:val="nil"/>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30103</w:t>
            </w:r>
          </w:p>
        </w:tc>
        <w:tc>
          <w:tcPr>
            <w:tcW w:w="4110" w:type="dxa"/>
            <w:gridSpan w:val="2"/>
            <w:tcBorders>
              <w:top w:val="nil"/>
              <w:left w:val="single" w:sz="4" w:space="0" w:color="000000"/>
              <w:bottom w:val="single" w:sz="4" w:space="0" w:color="000000"/>
              <w:right w:val="nil"/>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奖金</w:t>
            </w:r>
          </w:p>
        </w:tc>
        <w:tc>
          <w:tcPr>
            <w:tcW w:w="1985" w:type="dxa"/>
            <w:gridSpan w:val="2"/>
            <w:tcBorders>
              <w:top w:val="nil"/>
              <w:left w:val="single" w:sz="4" w:space="0" w:color="000000"/>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409.20</w:t>
            </w:r>
          </w:p>
        </w:tc>
        <w:tc>
          <w:tcPr>
            <w:tcW w:w="2268" w:type="dxa"/>
            <w:gridSpan w:val="2"/>
            <w:tcBorders>
              <w:top w:val="nil"/>
              <w:left w:val="nil"/>
              <w:bottom w:val="single" w:sz="4" w:space="0" w:color="000000"/>
              <w:right w:val="single" w:sz="4" w:space="0" w:color="000000"/>
            </w:tcBorders>
            <w:shd w:val="clear" w:color="auto" w:fill="auto"/>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409.20</w:t>
            </w:r>
          </w:p>
        </w:tc>
        <w:tc>
          <w:tcPr>
            <w:tcW w:w="3969" w:type="dxa"/>
            <w:tcBorders>
              <w:top w:val="nil"/>
              <w:left w:val="nil"/>
              <w:bottom w:val="single" w:sz="4" w:space="0" w:color="000000"/>
              <w:right w:val="single" w:sz="4" w:space="0" w:color="000000"/>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084524">
        <w:trPr>
          <w:trHeight w:val="390"/>
        </w:trPr>
        <w:tc>
          <w:tcPr>
            <w:tcW w:w="1575" w:type="dxa"/>
            <w:gridSpan w:val="2"/>
            <w:tcBorders>
              <w:top w:val="nil"/>
              <w:left w:val="single" w:sz="4" w:space="0" w:color="000000"/>
              <w:bottom w:val="single" w:sz="4" w:space="0" w:color="000000"/>
              <w:right w:val="nil"/>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30106</w:t>
            </w:r>
          </w:p>
        </w:tc>
        <w:tc>
          <w:tcPr>
            <w:tcW w:w="4110" w:type="dxa"/>
            <w:gridSpan w:val="2"/>
            <w:tcBorders>
              <w:top w:val="nil"/>
              <w:left w:val="single" w:sz="4" w:space="0" w:color="000000"/>
              <w:bottom w:val="single" w:sz="4" w:space="0" w:color="000000"/>
              <w:right w:val="nil"/>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伙食补助费</w:t>
            </w:r>
          </w:p>
        </w:tc>
        <w:tc>
          <w:tcPr>
            <w:tcW w:w="1985" w:type="dxa"/>
            <w:gridSpan w:val="2"/>
            <w:tcBorders>
              <w:top w:val="nil"/>
              <w:left w:val="single" w:sz="4" w:space="0" w:color="000000"/>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49.62</w:t>
            </w:r>
          </w:p>
        </w:tc>
        <w:tc>
          <w:tcPr>
            <w:tcW w:w="2268" w:type="dxa"/>
            <w:gridSpan w:val="2"/>
            <w:tcBorders>
              <w:top w:val="nil"/>
              <w:left w:val="nil"/>
              <w:bottom w:val="single" w:sz="4" w:space="0" w:color="000000"/>
              <w:right w:val="single" w:sz="4" w:space="0" w:color="000000"/>
            </w:tcBorders>
            <w:shd w:val="clear" w:color="auto" w:fill="auto"/>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49.62</w:t>
            </w:r>
          </w:p>
        </w:tc>
        <w:tc>
          <w:tcPr>
            <w:tcW w:w="3969" w:type="dxa"/>
            <w:tcBorders>
              <w:top w:val="nil"/>
              <w:left w:val="nil"/>
              <w:bottom w:val="single" w:sz="4" w:space="0" w:color="000000"/>
              <w:right w:val="single" w:sz="4" w:space="0" w:color="000000"/>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084524">
        <w:trPr>
          <w:trHeight w:val="390"/>
        </w:trPr>
        <w:tc>
          <w:tcPr>
            <w:tcW w:w="1575" w:type="dxa"/>
            <w:gridSpan w:val="2"/>
            <w:tcBorders>
              <w:top w:val="nil"/>
              <w:left w:val="single" w:sz="4" w:space="0" w:color="000000"/>
              <w:bottom w:val="single" w:sz="4" w:space="0" w:color="000000"/>
              <w:right w:val="nil"/>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30107</w:t>
            </w:r>
          </w:p>
        </w:tc>
        <w:tc>
          <w:tcPr>
            <w:tcW w:w="4110" w:type="dxa"/>
            <w:gridSpan w:val="2"/>
            <w:tcBorders>
              <w:top w:val="nil"/>
              <w:left w:val="single" w:sz="4" w:space="0" w:color="000000"/>
              <w:bottom w:val="single" w:sz="4" w:space="0" w:color="000000"/>
              <w:right w:val="nil"/>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绩效工资</w:t>
            </w:r>
          </w:p>
        </w:tc>
        <w:tc>
          <w:tcPr>
            <w:tcW w:w="1985" w:type="dxa"/>
            <w:gridSpan w:val="2"/>
            <w:tcBorders>
              <w:top w:val="nil"/>
              <w:left w:val="single" w:sz="4" w:space="0" w:color="000000"/>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357.88</w:t>
            </w:r>
          </w:p>
        </w:tc>
        <w:tc>
          <w:tcPr>
            <w:tcW w:w="2268" w:type="dxa"/>
            <w:gridSpan w:val="2"/>
            <w:tcBorders>
              <w:top w:val="nil"/>
              <w:left w:val="nil"/>
              <w:bottom w:val="single" w:sz="4" w:space="0" w:color="000000"/>
              <w:right w:val="single" w:sz="4" w:space="0" w:color="000000"/>
            </w:tcBorders>
            <w:shd w:val="clear" w:color="auto" w:fill="auto"/>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357.88</w:t>
            </w:r>
          </w:p>
        </w:tc>
        <w:tc>
          <w:tcPr>
            <w:tcW w:w="3969" w:type="dxa"/>
            <w:tcBorders>
              <w:top w:val="nil"/>
              <w:left w:val="nil"/>
              <w:bottom w:val="single" w:sz="4" w:space="0" w:color="000000"/>
              <w:right w:val="single" w:sz="4" w:space="0" w:color="000000"/>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084524">
        <w:trPr>
          <w:trHeight w:val="390"/>
        </w:trPr>
        <w:tc>
          <w:tcPr>
            <w:tcW w:w="1575" w:type="dxa"/>
            <w:gridSpan w:val="2"/>
            <w:tcBorders>
              <w:top w:val="nil"/>
              <w:left w:val="single" w:sz="4" w:space="0" w:color="000000"/>
              <w:bottom w:val="single" w:sz="4" w:space="0" w:color="000000"/>
              <w:right w:val="nil"/>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30108</w:t>
            </w:r>
          </w:p>
        </w:tc>
        <w:tc>
          <w:tcPr>
            <w:tcW w:w="4110" w:type="dxa"/>
            <w:gridSpan w:val="2"/>
            <w:tcBorders>
              <w:top w:val="nil"/>
              <w:left w:val="single" w:sz="4" w:space="0" w:color="000000"/>
              <w:bottom w:val="single" w:sz="4" w:space="0" w:color="000000"/>
              <w:right w:val="nil"/>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机关事业单位基本养老保险缴费</w:t>
            </w:r>
          </w:p>
        </w:tc>
        <w:tc>
          <w:tcPr>
            <w:tcW w:w="1985" w:type="dxa"/>
            <w:gridSpan w:val="2"/>
            <w:tcBorders>
              <w:top w:val="nil"/>
              <w:left w:val="single" w:sz="4" w:space="0" w:color="000000"/>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114.73</w:t>
            </w:r>
          </w:p>
        </w:tc>
        <w:tc>
          <w:tcPr>
            <w:tcW w:w="2268" w:type="dxa"/>
            <w:gridSpan w:val="2"/>
            <w:tcBorders>
              <w:top w:val="nil"/>
              <w:left w:val="nil"/>
              <w:bottom w:val="single" w:sz="4" w:space="0" w:color="000000"/>
              <w:right w:val="single" w:sz="4" w:space="0" w:color="000000"/>
            </w:tcBorders>
            <w:shd w:val="clear" w:color="auto" w:fill="auto"/>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114.73</w:t>
            </w:r>
          </w:p>
        </w:tc>
        <w:tc>
          <w:tcPr>
            <w:tcW w:w="3969" w:type="dxa"/>
            <w:tcBorders>
              <w:top w:val="nil"/>
              <w:left w:val="nil"/>
              <w:bottom w:val="single" w:sz="4" w:space="0" w:color="000000"/>
              <w:right w:val="single" w:sz="4" w:space="0" w:color="000000"/>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084524">
        <w:trPr>
          <w:trHeight w:val="390"/>
        </w:trPr>
        <w:tc>
          <w:tcPr>
            <w:tcW w:w="1575" w:type="dxa"/>
            <w:gridSpan w:val="2"/>
            <w:tcBorders>
              <w:top w:val="nil"/>
              <w:left w:val="single" w:sz="4" w:space="0" w:color="000000"/>
              <w:bottom w:val="single" w:sz="4" w:space="0" w:color="000000"/>
              <w:right w:val="nil"/>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30109</w:t>
            </w:r>
          </w:p>
        </w:tc>
        <w:tc>
          <w:tcPr>
            <w:tcW w:w="4110" w:type="dxa"/>
            <w:gridSpan w:val="2"/>
            <w:tcBorders>
              <w:top w:val="nil"/>
              <w:left w:val="single" w:sz="4" w:space="0" w:color="000000"/>
              <w:bottom w:val="single" w:sz="4" w:space="0" w:color="000000"/>
              <w:right w:val="nil"/>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职业年金缴费</w:t>
            </w:r>
          </w:p>
        </w:tc>
        <w:tc>
          <w:tcPr>
            <w:tcW w:w="1985" w:type="dxa"/>
            <w:gridSpan w:val="2"/>
            <w:tcBorders>
              <w:top w:val="nil"/>
              <w:left w:val="single" w:sz="4" w:space="0" w:color="000000"/>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57.36</w:t>
            </w:r>
          </w:p>
        </w:tc>
        <w:tc>
          <w:tcPr>
            <w:tcW w:w="2268" w:type="dxa"/>
            <w:gridSpan w:val="2"/>
            <w:tcBorders>
              <w:top w:val="nil"/>
              <w:left w:val="nil"/>
              <w:bottom w:val="single" w:sz="4" w:space="0" w:color="000000"/>
              <w:right w:val="single" w:sz="4" w:space="0" w:color="000000"/>
            </w:tcBorders>
            <w:shd w:val="clear" w:color="auto" w:fill="auto"/>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57.36</w:t>
            </w:r>
          </w:p>
        </w:tc>
        <w:tc>
          <w:tcPr>
            <w:tcW w:w="3969" w:type="dxa"/>
            <w:tcBorders>
              <w:top w:val="nil"/>
              <w:left w:val="nil"/>
              <w:bottom w:val="single" w:sz="4" w:space="0" w:color="000000"/>
              <w:right w:val="single" w:sz="4" w:space="0" w:color="000000"/>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084524">
        <w:trPr>
          <w:trHeight w:val="390"/>
        </w:trPr>
        <w:tc>
          <w:tcPr>
            <w:tcW w:w="1575" w:type="dxa"/>
            <w:gridSpan w:val="2"/>
            <w:tcBorders>
              <w:top w:val="nil"/>
              <w:left w:val="single" w:sz="4" w:space="0" w:color="000000"/>
              <w:bottom w:val="single" w:sz="4" w:space="0" w:color="000000"/>
              <w:right w:val="nil"/>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30110</w:t>
            </w:r>
          </w:p>
        </w:tc>
        <w:tc>
          <w:tcPr>
            <w:tcW w:w="4110" w:type="dxa"/>
            <w:gridSpan w:val="2"/>
            <w:tcBorders>
              <w:top w:val="nil"/>
              <w:left w:val="single" w:sz="4" w:space="0" w:color="000000"/>
              <w:bottom w:val="single" w:sz="4" w:space="0" w:color="000000"/>
              <w:right w:val="nil"/>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职工基本医疗保险缴费</w:t>
            </w:r>
          </w:p>
        </w:tc>
        <w:tc>
          <w:tcPr>
            <w:tcW w:w="1985" w:type="dxa"/>
            <w:gridSpan w:val="2"/>
            <w:tcBorders>
              <w:top w:val="nil"/>
              <w:left w:val="single" w:sz="4" w:space="0" w:color="000000"/>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60.23</w:t>
            </w:r>
          </w:p>
        </w:tc>
        <w:tc>
          <w:tcPr>
            <w:tcW w:w="2268" w:type="dxa"/>
            <w:gridSpan w:val="2"/>
            <w:tcBorders>
              <w:top w:val="nil"/>
              <w:left w:val="nil"/>
              <w:bottom w:val="single" w:sz="4" w:space="0" w:color="000000"/>
              <w:right w:val="single" w:sz="4" w:space="0" w:color="000000"/>
            </w:tcBorders>
            <w:shd w:val="clear" w:color="auto" w:fill="auto"/>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60.23</w:t>
            </w:r>
          </w:p>
        </w:tc>
        <w:tc>
          <w:tcPr>
            <w:tcW w:w="3969" w:type="dxa"/>
            <w:tcBorders>
              <w:top w:val="nil"/>
              <w:left w:val="nil"/>
              <w:bottom w:val="single" w:sz="4" w:space="0" w:color="000000"/>
              <w:right w:val="single" w:sz="4" w:space="0" w:color="000000"/>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084524">
        <w:trPr>
          <w:trHeight w:val="390"/>
        </w:trPr>
        <w:tc>
          <w:tcPr>
            <w:tcW w:w="1575" w:type="dxa"/>
            <w:gridSpan w:val="2"/>
            <w:tcBorders>
              <w:top w:val="nil"/>
              <w:left w:val="single" w:sz="4" w:space="0" w:color="000000"/>
              <w:bottom w:val="single" w:sz="4" w:space="0" w:color="000000"/>
              <w:right w:val="nil"/>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30111</w:t>
            </w:r>
          </w:p>
        </w:tc>
        <w:tc>
          <w:tcPr>
            <w:tcW w:w="4110" w:type="dxa"/>
            <w:gridSpan w:val="2"/>
            <w:tcBorders>
              <w:top w:val="nil"/>
              <w:left w:val="single" w:sz="4" w:space="0" w:color="000000"/>
              <w:bottom w:val="single" w:sz="4" w:space="0" w:color="000000"/>
              <w:right w:val="nil"/>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公务员医疗补助缴费</w:t>
            </w:r>
          </w:p>
        </w:tc>
        <w:tc>
          <w:tcPr>
            <w:tcW w:w="1985" w:type="dxa"/>
            <w:gridSpan w:val="2"/>
            <w:tcBorders>
              <w:top w:val="nil"/>
              <w:left w:val="single" w:sz="4" w:space="0" w:color="000000"/>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60.30</w:t>
            </w:r>
          </w:p>
        </w:tc>
        <w:tc>
          <w:tcPr>
            <w:tcW w:w="2268" w:type="dxa"/>
            <w:gridSpan w:val="2"/>
            <w:tcBorders>
              <w:top w:val="nil"/>
              <w:left w:val="nil"/>
              <w:bottom w:val="single" w:sz="4" w:space="0" w:color="000000"/>
              <w:right w:val="single" w:sz="4" w:space="0" w:color="000000"/>
            </w:tcBorders>
            <w:shd w:val="clear" w:color="auto" w:fill="auto"/>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60.30</w:t>
            </w:r>
          </w:p>
        </w:tc>
        <w:tc>
          <w:tcPr>
            <w:tcW w:w="3969" w:type="dxa"/>
            <w:tcBorders>
              <w:top w:val="nil"/>
              <w:left w:val="nil"/>
              <w:bottom w:val="single" w:sz="4" w:space="0" w:color="000000"/>
              <w:right w:val="single" w:sz="4" w:space="0" w:color="000000"/>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084524">
        <w:trPr>
          <w:trHeight w:val="390"/>
        </w:trPr>
        <w:tc>
          <w:tcPr>
            <w:tcW w:w="1575" w:type="dxa"/>
            <w:gridSpan w:val="2"/>
            <w:tcBorders>
              <w:top w:val="nil"/>
              <w:left w:val="single" w:sz="4" w:space="0" w:color="000000"/>
              <w:bottom w:val="single" w:sz="4" w:space="0" w:color="000000"/>
              <w:right w:val="nil"/>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lastRenderedPageBreak/>
              <w:t xml:space="preserve">　</w:t>
            </w:r>
            <w:r>
              <w:rPr>
                <w:rFonts w:ascii="宋体" w:hAnsi="宋体" w:cs="Arial" w:hint="eastAsia"/>
                <w:color w:val="000000"/>
                <w:kern w:val="0"/>
                <w:sz w:val="20"/>
              </w:rPr>
              <w:t>30112</w:t>
            </w:r>
          </w:p>
        </w:tc>
        <w:tc>
          <w:tcPr>
            <w:tcW w:w="4110" w:type="dxa"/>
            <w:gridSpan w:val="2"/>
            <w:tcBorders>
              <w:top w:val="nil"/>
              <w:left w:val="single" w:sz="4" w:space="0" w:color="000000"/>
              <w:bottom w:val="single" w:sz="4" w:space="0" w:color="000000"/>
              <w:right w:val="nil"/>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其他社会保障缴费</w:t>
            </w:r>
          </w:p>
        </w:tc>
        <w:tc>
          <w:tcPr>
            <w:tcW w:w="1985" w:type="dxa"/>
            <w:gridSpan w:val="2"/>
            <w:tcBorders>
              <w:top w:val="nil"/>
              <w:left w:val="single" w:sz="4" w:space="0" w:color="000000"/>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7.89</w:t>
            </w:r>
          </w:p>
        </w:tc>
        <w:tc>
          <w:tcPr>
            <w:tcW w:w="2268" w:type="dxa"/>
            <w:gridSpan w:val="2"/>
            <w:tcBorders>
              <w:top w:val="nil"/>
              <w:left w:val="nil"/>
              <w:bottom w:val="single" w:sz="4" w:space="0" w:color="000000"/>
              <w:right w:val="single" w:sz="4" w:space="0" w:color="000000"/>
            </w:tcBorders>
            <w:shd w:val="clear" w:color="auto" w:fill="auto"/>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7.89</w:t>
            </w:r>
          </w:p>
        </w:tc>
        <w:tc>
          <w:tcPr>
            <w:tcW w:w="3969" w:type="dxa"/>
            <w:tcBorders>
              <w:top w:val="nil"/>
              <w:left w:val="nil"/>
              <w:bottom w:val="single" w:sz="4" w:space="0" w:color="000000"/>
              <w:right w:val="single" w:sz="4" w:space="0" w:color="000000"/>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084524">
        <w:trPr>
          <w:trHeight w:val="390"/>
        </w:trPr>
        <w:tc>
          <w:tcPr>
            <w:tcW w:w="1575" w:type="dxa"/>
            <w:gridSpan w:val="2"/>
            <w:tcBorders>
              <w:top w:val="nil"/>
              <w:left w:val="single" w:sz="4" w:space="0" w:color="000000"/>
              <w:bottom w:val="single" w:sz="4" w:space="0" w:color="000000"/>
              <w:right w:val="nil"/>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30113</w:t>
            </w:r>
          </w:p>
        </w:tc>
        <w:tc>
          <w:tcPr>
            <w:tcW w:w="4110" w:type="dxa"/>
            <w:gridSpan w:val="2"/>
            <w:tcBorders>
              <w:top w:val="nil"/>
              <w:left w:val="single" w:sz="4" w:space="0" w:color="000000"/>
              <w:bottom w:val="single" w:sz="4" w:space="0" w:color="000000"/>
              <w:right w:val="nil"/>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住房公积金</w:t>
            </w:r>
          </w:p>
        </w:tc>
        <w:tc>
          <w:tcPr>
            <w:tcW w:w="1985" w:type="dxa"/>
            <w:gridSpan w:val="2"/>
            <w:tcBorders>
              <w:top w:val="nil"/>
              <w:left w:val="single" w:sz="4" w:space="0" w:color="000000"/>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162.02</w:t>
            </w:r>
          </w:p>
        </w:tc>
        <w:tc>
          <w:tcPr>
            <w:tcW w:w="2268" w:type="dxa"/>
            <w:gridSpan w:val="2"/>
            <w:tcBorders>
              <w:top w:val="nil"/>
              <w:left w:val="nil"/>
              <w:bottom w:val="single" w:sz="4" w:space="0" w:color="000000"/>
              <w:right w:val="single" w:sz="4" w:space="0" w:color="000000"/>
            </w:tcBorders>
            <w:shd w:val="clear" w:color="auto" w:fill="auto"/>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162.02</w:t>
            </w:r>
          </w:p>
        </w:tc>
        <w:tc>
          <w:tcPr>
            <w:tcW w:w="3969" w:type="dxa"/>
            <w:tcBorders>
              <w:top w:val="nil"/>
              <w:left w:val="nil"/>
              <w:bottom w:val="single" w:sz="4" w:space="0" w:color="000000"/>
              <w:right w:val="single" w:sz="4" w:space="0" w:color="000000"/>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084524">
        <w:trPr>
          <w:trHeight w:val="390"/>
        </w:trPr>
        <w:tc>
          <w:tcPr>
            <w:tcW w:w="1575" w:type="dxa"/>
            <w:gridSpan w:val="2"/>
            <w:tcBorders>
              <w:top w:val="nil"/>
              <w:left w:val="single" w:sz="4" w:space="0" w:color="000000"/>
              <w:bottom w:val="single" w:sz="4" w:space="0" w:color="000000"/>
              <w:right w:val="nil"/>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30199</w:t>
            </w:r>
          </w:p>
        </w:tc>
        <w:tc>
          <w:tcPr>
            <w:tcW w:w="4110" w:type="dxa"/>
            <w:gridSpan w:val="2"/>
            <w:tcBorders>
              <w:top w:val="nil"/>
              <w:left w:val="single" w:sz="4" w:space="0" w:color="000000"/>
              <w:bottom w:val="single" w:sz="4" w:space="0" w:color="000000"/>
              <w:right w:val="nil"/>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其他工资福利支出</w:t>
            </w:r>
          </w:p>
        </w:tc>
        <w:tc>
          <w:tcPr>
            <w:tcW w:w="1985" w:type="dxa"/>
            <w:gridSpan w:val="2"/>
            <w:tcBorders>
              <w:top w:val="nil"/>
              <w:left w:val="single" w:sz="4" w:space="0" w:color="000000"/>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123.41</w:t>
            </w:r>
          </w:p>
        </w:tc>
        <w:tc>
          <w:tcPr>
            <w:tcW w:w="2268" w:type="dxa"/>
            <w:gridSpan w:val="2"/>
            <w:tcBorders>
              <w:top w:val="nil"/>
              <w:left w:val="nil"/>
              <w:bottom w:val="single" w:sz="4" w:space="0" w:color="000000"/>
              <w:right w:val="single" w:sz="4" w:space="0" w:color="000000"/>
            </w:tcBorders>
            <w:shd w:val="clear" w:color="auto" w:fill="auto"/>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123.41</w:t>
            </w:r>
          </w:p>
        </w:tc>
        <w:tc>
          <w:tcPr>
            <w:tcW w:w="3969" w:type="dxa"/>
            <w:tcBorders>
              <w:top w:val="nil"/>
              <w:left w:val="nil"/>
              <w:bottom w:val="single" w:sz="4" w:space="0" w:color="000000"/>
              <w:right w:val="single" w:sz="4" w:space="0" w:color="000000"/>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084524">
        <w:trPr>
          <w:trHeight w:val="390"/>
        </w:trPr>
        <w:tc>
          <w:tcPr>
            <w:tcW w:w="1575" w:type="dxa"/>
            <w:gridSpan w:val="2"/>
            <w:tcBorders>
              <w:top w:val="nil"/>
              <w:left w:val="single" w:sz="4" w:space="0" w:color="000000"/>
              <w:bottom w:val="single" w:sz="4" w:space="0" w:color="000000"/>
              <w:right w:val="nil"/>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302</w:t>
            </w:r>
          </w:p>
        </w:tc>
        <w:tc>
          <w:tcPr>
            <w:tcW w:w="4110" w:type="dxa"/>
            <w:gridSpan w:val="2"/>
            <w:tcBorders>
              <w:top w:val="nil"/>
              <w:left w:val="single" w:sz="4" w:space="0" w:color="000000"/>
              <w:bottom w:val="single" w:sz="4" w:space="0" w:color="000000"/>
              <w:right w:val="nil"/>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商品和服务支出</w:t>
            </w:r>
          </w:p>
        </w:tc>
        <w:tc>
          <w:tcPr>
            <w:tcW w:w="1985" w:type="dxa"/>
            <w:gridSpan w:val="2"/>
            <w:tcBorders>
              <w:top w:val="nil"/>
              <w:left w:val="single" w:sz="4" w:space="0" w:color="000000"/>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125.57</w:t>
            </w:r>
          </w:p>
        </w:tc>
        <w:tc>
          <w:tcPr>
            <w:tcW w:w="2268" w:type="dxa"/>
            <w:gridSpan w:val="2"/>
            <w:tcBorders>
              <w:top w:val="nil"/>
              <w:left w:val="nil"/>
              <w:bottom w:val="single" w:sz="4" w:space="0" w:color="000000"/>
              <w:right w:val="single" w:sz="4" w:space="0" w:color="000000"/>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3969" w:type="dxa"/>
            <w:tcBorders>
              <w:top w:val="nil"/>
              <w:left w:val="nil"/>
              <w:bottom w:val="single" w:sz="4" w:space="0" w:color="000000"/>
              <w:right w:val="single" w:sz="4" w:space="0" w:color="000000"/>
            </w:tcBorders>
            <w:shd w:val="clear" w:color="auto" w:fill="auto"/>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125.57</w:t>
            </w:r>
          </w:p>
        </w:tc>
      </w:tr>
      <w:tr w:rsidR="00084524">
        <w:trPr>
          <w:trHeight w:val="390"/>
        </w:trPr>
        <w:tc>
          <w:tcPr>
            <w:tcW w:w="1575" w:type="dxa"/>
            <w:gridSpan w:val="2"/>
            <w:tcBorders>
              <w:top w:val="nil"/>
              <w:left w:val="single" w:sz="4" w:space="0" w:color="000000"/>
              <w:bottom w:val="single" w:sz="4" w:space="0" w:color="000000"/>
              <w:right w:val="nil"/>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30201</w:t>
            </w:r>
          </w:p>
        </w:tc>
        <w:tc>
          <w:tcPr>
            <w:tcW w:w="4110" w:type="dxa"/>
            <w:gridSpan w:val="2"/>
            <w:tcBorders>
              <w:top w:val="nil"/>
              <w:left w:val="single" w:sz="4" w:space="0" w:color="000000"/>
              <w:bottom w:val="single" w:sz="4" w:space="0" w:color="000000"/>
              <w:right w:val="nil"/>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办公费</w:t>
            </w:r>
          </w:p>
        </w:tc>
        <w:tc>
          <w:tcPr>
            <w:tcW w:w="1985" w:type="dxa"/>
            <w:gridSpan w:val="2"/>
            <w:tcBorders>
              <w:top w:val="nil"/>
              <w:left w:val="single" w:sz="4" w:space="0" w:color="000000"/>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7.50</w:t>
            </w:r>
          </w:p>
        </w:tc>
        <w:tc>
          <w:tcPr>
            <w:tcW w:w="2268" w:type="dxa"/>
            <w:gridSpan w:val="2"/>
            <w:tcBorders>
              <w:top w:val="nil"/>
              <w:left w:val="nil"/>
              <w:bottom w:val="single" w:sz="4" w:space="0" w:color="000000"/>
              <w:right w:val="single" w:sz="4" w:space="0" w:color="000000"/>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3969" w:type="dxa"/>
            <w:tcBorders>
              <w:top w:val="nil"/>
              <w:left w:val="nil"/>
              <w:bottom w:val="single" w:sz="4" w:space="0" w:color="000000"/>
              <w:right w:val="single" w:sz="4" w:space="0" w:color="000000"/>
            </w:tcBorders>
            <w:shd w:val="clear" w:color="auto" w:fill="auto"/>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7.50</w:t>
            </w:r>
          </w:p>
        </w:tc>
      </w:tr>
      <w:tr w:rsidR="00084524">
        <w:trPr>
          <w:trHeight w:val="390"/>
        </w:trPr>
        <w:tc>
          <w:tcPr>
            <w:tcW w:w="1575" w:type="dxa"/>
            <w:gridSpan w:val="2"/>
            <w:tcBorders>
              <w:top w:val="nil"/>
              <w:left w:val="single" w:sz="4" w:space="0" w:color="000000"/>
              <w:bottom w:val="single" w:sz="4" w:space="0" w:color="000000"/>
              <w:right w:val="nil"/>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30202</w:t>
            </w:r>
          </w:p>
        </w:tc>
        <w:tc>
          <w:tcPr>
            <w:tcW w:w="4110" w:type="dxa"/>
            <w:gridSpan w:val="2"/>
            <w:tcBorders>
              <w:top w:val="nil"/>
              <w:left w:val="single" w:sz="4" w:space="0" w:color="000000"/>
              <w:bottom w:val="single" w:sz="4" w:space="0" w:color="000000"/>
              <w:right w:val="nil"/>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印刷费</w:t>
            </w:r>
          </w:p>
        </w:tc>
        <w:tc>
          <w:tcPr>
            <w:tcW w:w="1985" w:type="dxa"/>
            <w:gridSpan w:val="2"/>
            <w:tcBorders>
              <w:top w:val="nil"/>
              <w:left w:val="single" w:sz="4" w:space="0" w:color="000000"/>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1.00</w:t>
            </w:r>
          </w:p>
        </w:tc>
        <w:tc>
          <w:tcPr>
            <w:tcW w:w="2268" w:type="dxa"/>
            <w:gridSpan w:val="2"/>
            <w:tcBorders>
              <w:top w:val="nil"/>
              <w:left w:val="nil"/>
              <w:bottom w:val="single" w:sz="4" w:space="0" w:color="000000"/>
              <w:right w:val="single" w:sz="4" w:space="0" w:color="000000"/>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3969" w:type="dxa"/>
            <w:tcBorders>
              <w:top w:val="nil"/>
              <w:left w:val="nil"/>
              <w:bottom w:val="single" w:sz="4" w:space="0" w:color="000000"/>
              <w:right w:val="single" w:sz="4" w:space="0" w:color="000000"/>
            </w:tcBorders>
            <w:shd w:val="clear" w:color="auto" w:fill="auto"/>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1.00</w:t>
            </w:r>
          </w:p>
        </w:tc>
      </w:tr>
      <w:tr w:rsidR="00084524">
        <w:trPr>
          <w:trHeight w:val="390"/>
        </w:trPr>
        <w:tc>
          <w:tcPr>
            <w:tcW w:w="1575" w:type="dxa"/>
            <w:gridSpan w:val="2"/>
            <w:tcBorders>
              <w:top w:val="nil"/>
              <w:left w:val="single" w:sz="4" w:space="0" w:color="000000"/>
              <w:bottom w:val="single" w:sz="4" w:space="0" w:color="000000"/>
              <w:right w:val="nil"/>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30205</w:t>
            </w:r>
          </w:p>
        </w:tc>
        <w:tc>
          <w:tcPr>
            <w:tcW w:w="4110" w:type="dxa"/>
            <w:gridSpan w:val="2"/>
            <w:tcBorders>
              <w:top w:val="nil"/>
              <w:left w:val="single" w:sz="4" w:space="0" w:color="000000"/>
              <w:bottom w:val="single" w:sz="4" w:space="0" w:color="000000"/>
              <w:right w:val="nil"/>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水费</w:t>
            </w:r>
          </w:p>
        </w:tc>
        <w:tc>
          <w:tcPr>
            <w:tcW w:w="1985" w:type="dxa"/>
            <w:gridSpan w:val="2"/>
            <w:tcBorders>
              <w:top w:val="nil"/>
              <w:left w:val="single" w:sz="4" w:space="0" w:color="000000"/>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8.00</w:t>
            </w:r>
          </w:p>
        </w:tc>
        <w:tc>
          <w:tcPr>
            <w:tcW w:w="2268" w:type="dxa"/>
            <w:gridSpan w:val="2"/>
            <w:tcBorders>
              <w:top w:val="nil"/>
              <w:left w:val="nil"/>
              <w:bottom w:val="single" w:sz="4" w:space="0" w:color="000000"/>
              <w:right w:val="single" w:sz="4" w:space="0" w:color="000000"/>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3969" w:type="dxa"/>
            <w:tcBorders>
              <w:top w:val="nil"/>
              <w:left w:val="nil"/>
              <w:bottom w:val="single" w:sz="4" w:space="0" w:color="000000"/>
              <w:right w:val="single" w:sz="4" w:space="0" w:color="000000"/>
            </w:tcBorders>
            <w:shd w:val="clear" w:color="auto" w:fill="auto"/>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8.00</w:t>
            </w:r>
          </w:p>
        </w:tc>
      </w:tr>
      <w:tr w:rsidR="00084524">
        <w:trPr>
          <w:trHeight w:val="390"/>
        </w:trPr>
        <w:tc>
          <w:tcPr>
            <w:tcW w:w="1575" w:type="dxa"/>
            <w:gridSpan w:val="2"/>
            <w:tcBorders>
              <w:top w:val="nil"/>
              <w:left w:val="single" w:sz="4" w:space="0" w:color="000000"/>
              <w:bottom w:val="single" w:sz="4" w:space="0" w:color="000000"/>
              <w:right w:val="nil"/>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30206</w:t>
            </w:r>
          </w:p>
        </w:tc>
        <w:tc>
          <w:tcPr>
            <w:tcW w:w="4110" w:type="dxa"/>
            <w:gridSpan w:val="2"/>
            <w:tcBorders>
              <w:top w:val="nil"/>
              <w:left w:val="single" w:sz="4" w:space="0" w:color="000000"/>
              <w:bottom w:val="single" w:sz="4" w:space="0" w:color="000000"/>
              <w:right w:val="nil"/>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电费</w:t>
            </w:r>
          </w:p>
        </w:tc>
        <w:tc>
          <w:tcPr>
            <w:tcW w:w="1985" w:type="dxa"/>
            <w:gridSpan w:val="2"/>
            <w:tcBorders>
              <w:top w:val="nil"/>
              <w:left w:val="single" w:sz="4" w:space="0" w:color="000000"/>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11.00</w:t>
            </w:r>
          </w:p>
        </w:tc>
        <w:tc>
          <w:tcPr>
            <w:tcW w:w="2268" w:type="dxa"/>
            <w:gridSpan w:val="2"/>
            <w:tcBorders>
              <w:top w:val="nil"/>
              <w:left w:val="nil"/>
              <w:bottom w:val="single" w:sz="4" w:space="0" w:color="000000"/>
              <w:right w:val="single" w:sz="4" w:space="0" w:color="000000"/>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3969" w:type="dxa"/>
            <w:tcBorders>
              <w:top w:val="nil"/>
              <w:left w:val="nil"/>
              <w:bottom w:val="single" w:sz="4" w:space="0" w:color="000000"/>
              <w:right w:val="single" w:sz="4" w:space="0" w:color="000000"/>
            </w:tcBorders>
            <w:shd w:val="clear" w:color="auto" w:fill="auto"/>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11.00</w:t>
            </w:r>
          </w:p>
        </w:tc>
      </w:tr>
      <w:tr w:rsidR="00084524">
        <w:trPr>
          <w:trHeight w:val="390"/>
        </w:trPr>
        <w:tc>
          <w:tcPr>
            <w:tcW w:w="1575" w:type="dxa"/>
            <w:gridSpan w:val="2"/>
            <w:tcBorders>
              <w:top w:val="nil"/>
              <w:left w:val="single" w:sz="4" w:space="0" w:color="000000"/>
              <w:bottom w:val="single" w:sz="4" w:space="0" w:color="000000"/>
              <w:right w:val="nil"/>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30207</w:t>
            </w:r>
          </w:p>
        </w:tc>
        <w:tc>
          <w:tcPr>
            <w:tcW w:w="4110" w:type="dxa"/>
            <w:gridSpan w:val="2"/>
            <w:tcBorders>
              <w:top w:val="nil"/>
              <w:left w:val="single" w:sz="4" w:space="0" w:color="000000"/>
              <w:bottom w:val="single" w:sz="4" w:space="0" w:color="000000"/>
              <w:right w:val="nil"/>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邮电费</w:t>
            </w:r>
          </w:p>
        </w:tc>
        <w:tc>
          <w:tcPr>
            <w:tcW w:w="1985" w:type="dxa"/>
            <w:gridSpan w:val="2"/>
            <w:tcBorders>
              <w:top w:val="nil"/>
              <w:left w:val="single" w:sz="4" w:space="0" w:color="000000"/>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0.65</w:t>
            </w:r>
          </w:p>
        </w:tc>
        <w:tc>
          <w:tcPr>
            <w:tcW w:w="2268" w:type="dxa"/>
            <w:gridSpan w:val="2"/>
            <w:tcBorders>
              <w:top w:val="nil"/>
              <w:left w:val="nil"/>
              <w:bottom w:val="single" w:sz="4" w:space="0" w:color="000000"/>
              <w:right w:val="single" w:sz="4" w:space="0" w:color="000000"/>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3969" w:type="dxa"/>
            <w:tcBorders>
              <w:top w:val="nil"/>
              <w:left w:val="nil"/>
              <w:bottom w:val="single" w:sz="4" w:space="0" w:color="000000"/>
              <w:right w:val="single" w:sz="4" w:space="0" w:color="000000"/>
            </w:tcBorders>
            <w:shd w:val="clear" w:color="auto" w:fill="auto"/>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0.65</w:t>
            </w:r>
          </w:p>
        </w:tc>
      </w:tr>
      <w:tr w:rsidR="00084524">
        <w:trPr>
          <w:trHeight w:val="390"/>
        </w:trPr>
        <w:tc>
          <w:tcPr>
            <w:tcW w:w="1575" w:type="dxa"/>
            <w:gridSpan w:val="2"/>
            <w:tcBorders>
              <w:top w:val="nil"/>
              <w:left w:val="single" w:sz="4" w:space="0" w:color="000000"/>
              <w:bottom w:val="single" w:sz="4" w:space="0" w:color="000000"/>
              <w:right w:val="nil"/>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30209</w:t>
            </w:r>
          </w:p>
        </w:tc>
        <w:tc>
          <w:tcPr>
            <w:tcW w:w="4110" w:type="dxa"/>
            <w:gridSpan w:val="2"/>
            <w:tcBorders>
              <w:top w:val="nil"/>
              <w:left w:val="single" w:sz="4" w:space="0" w:color="000000"/>
              <w:bottom w:val="single" w:sz="4" w:space="0" w:color="000000"/>
              <w:right w:val="nil"/>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物业管理费</w:t>
            </w:r>
          </w:p>
        </w:tc>
        <w:tc>
          <w:tcPr>
            <w:tcW w:w="1985" w:type="dxa"/>
            <w:gridSpan w:val="2"/>
            <w:tcBorders>
              <w:top w:val="nil"/>
              <w:left w:val="single" w:sz="4" w:space="0" w:color="000000"/>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23.90</w:t>
            </w:r>
          </w:p>
        </w:tc>
        <w:tc>
          <w:tcPr>
            <w:tcW w:w="2268" w:type="dxa"/>
            <w:gridSpan w:val="2"/>
            <w:tcBorders>
              <w:top w:val="nil"/>
              <w:left w:val="nil"/>
              <w:bottom w:val="single" w:sz="4" w:space="0" w:color="000000"/>
              <w:right w:val="single" w:sz="4" w:space="0" w:color="000000"/>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3969" w:type="dxa"/>
            <w:tcBorders>
              <w:top w:val="nil"/>
              <w:left w:val="nil"/>
              <w:bottom w:val="single" w:sz="4" w:space="0" w:color="000000"/>
              <w:right w:val="single" w:sz="4" w:space="0" w:color="000000"/>
            </w:tcBorders>
            <w:shd w:val="clear" w:color="auto" w:fill="auto"/>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23.90</w:t>
            </w:r>
          </w:p>
        </w:tc>
      </w:tr>
      <w:tr w:rsidR="00084524">
        <w:trPr>
          <w:trHeight w:val="390"/>
        </w:trPr>
        <w:tc>
          <w:tcPr>
            <w:tcW w:w="1575" w:type="dxa"/>
            <w:gridSpan w:val="2"/>
            <w:tcBorders>
              <w:top w:val="nil"/>
              <w:left w:val="single" w:sz="4" w:space="0" w:color="000000"/>
              <w:bottom w:val="single" w:sz="4" w:space="0" w:color="000000"/>
              <w:right w:val="nil"/>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30211</w:t>
            </w:r>
          </w:p>
        </w:tc>
        <w:tc>
          <w:tcPr>
            <w:tcW w:w="4110" w:type="dxa"/>
            <w:gridSpan w:val="2"/>
            <w:tcBorders>
              <w:top w:val="nil"/>
              <w:left w:val="single" w:sz="4" w:space="0" w:color="000000"/>
              <w:bottom w:val="single" w:sz="4" w:space="0" w:color="000000"/>
              <w:right w:val="nil"/>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差旅费</w:t>
            </w:r>
          </w:p>
        </w:tc>
        <w:tc>
          <w:tcPr>
            <w:tcW w:w="1985" w:type="dxa"/>
            <w:gridSpan w:val="2"/>
            <w:tcBorders>
              <w:top w:val="nil"/>
              <w:left w:val="single" w:sz="4" w:space="0" w:color="000000"/>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1.70</w:t>
            </w:r>
          </w:p>
        </w:tc>
        <w:tc>
          <w:tcPr>
            <w:tcW w:w="2268" w:type="dxa"/>
            <w:gridSpan w:val="2"/>
            <w:tcBorders>
              <w:top w:val="nil"/>
              <w:left w:val="nil"/>
              <w:bottom w:val="single" w:sz="4" w:space="0" w:color="000000"/>
              <w:right w:val="single" w:sz="4" w:space="0" w:color="000000"/>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3969" w:type="dxa"/>
            <w:tcBorders>
              <w:top w:val="nil"/>
              <w:left w:val="nil"/>
              <w:bottom w:val="single" w:sz="4" w:space="0" w:color="000000"/>
              <w:right w:val="single" w:sz="4" w:space="0" w:color="000000"/>
            </w:tcBorders>
            <w:shd w:val="clear" w:color="auto" w:fill="auto"/>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1.70</w:t>
            </w:r>
          </w:p>
        </w:tc>
      </w:tr>
      <w:tr w:rsidR="00084524">
        <w:trPr>
          <w:trHeight w:val="390"/>
        </w:trPr>
        <w:tc>
          <w:tcPr>
            <w:tcW w:w="1575" w:type="dxa"/>
            <w:gridSpan w:val="2"/>
            <w:tcBorders>
              <w:top w:val="nil"/>
              <w:left w:val="single" w:sz="4" w:space="0" w:color="000000"/>
              <w:bottom w:val="single" w:sz="4" w:space="0" w:color="000000"/>
              <w:right w:val="nil"/>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30213</w:t>
            </w:r>
          </w:p>
        </w:tc>
        <w:tc>
          <w:tcPr>
            <w:tcW w:w="4110" w:type="dxa"/>
            <w:gridSpan w:val="2"/>
            <w:tcBorders>
              <w:top w:val="nil"/>
              <w:left w:val="single" w:sz="4" w:space="0" w:color="000000"/>
              <w:bottom w:val="single" w:sz="4" w:space="0" w:color="000000"/>
              <w:right w:val="nil"/>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维修</w:t>
            </w:r>
            <w:r>
              <w:rPr>
                <w:rFonts w:ascii="宋体" w:hAnsi="宋体" w:cs="Arial" w:hint="eastAsia"/>
                <w:color w:val="000000"/>
                <w:kern w:val="0"/>
                <w:sz w:val="20"/>
              </w:rPr>
              <w:t>(</w:t>
            </w:r>
            <w:r>
              <w:rPr>
                <w:rFonts w:ascii="宋体" w:hAnsi="宋体" w:cs="Arial" w:hint="eastAsia"/>
                <w:color w:val="000000"/>
                <w:kern w:val="0"/>
                <w:sz w:val="20"/>
              </w:rPr>
              <w:t>护</w:t>
            </w:r>
            <w:r>
              <w:rPr>
                <w:rFonts w:ascii="宋体" w:hAnsi="宋体" w:cs="Arial" w:hint="eastAsia"/>
                <w:color w:val="000000"/>
                <w:kern w:val="0"/>
                <w:sz w:val="20"/>
              </w:rPr>
              <w:t>)</w:t>
            </w:r>
            <w:r>
              <w:rPr>
                <w:rFonts w:ascii="宋体" w:hAnsi="宋体" w:cs="Arial" w:hint="eastAsia"/>
                <w:color w:val="000000"/>
                <w:kern w:val="0"/>
                <w:sz w:val="20"/>
              </w:rPr>
              <w:t>费</w:t>
            </w:r>
          </w:p>
        </w:tc>
        <w:tc>
          <w:tcPr>
            <w:tcW w:w="1985" w:type="dxa"/>
            <w:gridSpan w:val="2"/>
            <w:tcBorders>
              <w:top w:val="nil"/>
              <w:left w:val="single" w:sz="4" w:space="0" w:color="000000"/>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9.24</w:t>
            </w:r>
          </w:p>
        </w:tc>
        <w:tc>
          <w:tcPr>
            <w:tcW w:w="2268" w:type="dxa"/>
            <w:gridSpan w:val="2"/>
            <w:tcBorders>
              <w:top w:val="nil"/>
              <w:left w:val="nil"/>
              <w:bottom w:val="single" w:sz="4" w:space="0" w:color="000000"/>
              <w:right w:val="single" w:sz="4" w:space="0" w:color="000000"/>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3969" w:type="dxa"/>
            <w:tcBorders>
              <w:top w:val="nil"/>
              <w:left w:val="nil"/>
              <w:bottom w:val="single" w:sz="4" w:space="0" w:color="000000"/>
              <w:right w:val="single" w:sz="4" w:space="0" w:color="000000"/>
            </w:tcBorders>
            <w:shd w:val="clear" w:color="auto" w:fill="auto"/>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9.24</w:t>
            </w:r>
          </w:p>
        </w:tc>
      </w:tr>
      <w:tr w:rsidR="00084524">
        <w:trPr>
          <w:trHeight w:val="390"/>
        </w:trPr>
        <w:tc>
          <w:tcPr>
            <w:tcW w:w="1575" w:type="dxa"/>
            <w:gridSpan w:val="2"/>
            <w:tcBorders>
              <w:top w:val="nil"/>
              <w:left w:val="single" w:sz="4" w:space="0" w:color="000000"/>
              <w:bottom w:val="single" w:sz="4" w:space="0" w:color="000000"/>
              <w:right w:val="nil"/>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30214</w:t>
            </w:r>
          </w:p>
        </w:tc>
        <w:tc>
          <w:tcPr>
            <w:tcW w:w="4110" w:type="dxa"/>
            <w:gridSpan w:val="2"/>
            <w:tcBorders>
              <w:top w:val="nil"/>
              <w:left w:val="single" w:sz="4" w:space="0" w:color="000000"/>
              <w:bottom w:val="single" w:sz="4" w:space="0" w:color="000000"/>
              <w:right w:val="nil"/>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租赁费</w:t>
            </w:r>
          </w:p>
        </w:tc>
        <w:tc>
          <w:tcPr>
            <w:tcW w:w="1985" w:type="dxa"/>
            <w:gridSpan w:val="2"/>
            <w:tcBorders>
              <w:top w:val="nil"/>
              <w:left w:val="single" w:sz="4" w:space="0" w:color="000000"/>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3.90</w:t>
            </w:r>
          </w:p>
        </w:tc>
        <w:tc>
          <w:tcPr>
            <w:tcW w:w="2268" w:type="dxa"/>
            <w:gridSpan w:val="2"/>
            <w:tcBorders>
              <w:top w:val="nil"/>
              <w:left w:val="nil"/>
              <w:bottom w:val="single" w:sz="4" w:space="0" w:color="000000"/>
              <w:right w:val="single" w:sz="4" w:space="0" w:color="000000"/>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3969" w:type="dxa"/>
            <w:tcBorders>
              <w:top w:val="nil"/>
              <w:left w:val="nil"/>
              <w:bottom w:val="single" w:sz="4" w:space="0" w:color="000000"/>
              <w:right w:val="single" w:sz="4" w:space="0" w:color="000000"/>
            </w:tcBorders>
            <w:shd w:val="clear" w:color="auto" w:fill="auto"/>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3.90</w:t>
            </w:r>
          </w:p>
        </w:tc>
      </w:tr>
      <w:tr w:rsidR="00084524">
        <w:trPr>
          <w:trHeight w:val="390"/>
        </w:trPr>
        <w:tc>
          <w:tcPr>
            <w:tcW w:w="1575" w:type="dxa"/>
            <w:gridSpan w:val="2"/>
            <w:tcBorders>
              <w:top w:val="nil"/>
              <w:left w:val="single" w:sz="4" w:space="0" w:color="000000"/>
              <w:bottom w:val="single" w:sz="4" w:space="0" w:color="000000"/>
              <w:right w:val="nil"/>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30216</w:t>
            </w:r>
          </w:p>
        </w:tc>
        <w:tc>
          <w:tcPr>
            <w:tcW w:w="4110" w:type="dxa"/>
            <w:gridSpan w:val="2"/>
            <w:tcBorders>
              <w:top w:val="nil"/>
              <w:left w:val="single" w:sz="4" w:space="0" w:color="000000"/>
              <w:bottom w:val="single" w:sz="4" w:space="0" w:color="000000"/>
              <w:right w:val="nil"/>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培训费</w:t>
            </w:r>
          </w:p>
        </w:tc>
        <w:tc>
          <w:tcPr>
            <w:tcW w:w="1985" w:type="dxa"/>
            <w:gridSpan w:val="2"/>
            <w:tcBorders>
              <w:top w:val="nil"/>
              <w:left w:val="single" w:sz="4" w:space="0" w:color="000000"/>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10.18</w:t>
            </w:r>
          </w:p>
        </w:tc>
        <w:tc>
          <w:tcPr>
            <w:tcW w:w="2268" w:type="dxa"/>
            <w:gridSpan w:val="2"/>
            <w:tcBorders>
              <w:top w:val="nil"/>
              <w:left w:val="nil"/>
              <w:bottom w:val="single" w:sz="4" w:space="0" w:color="000000"/>
              <w:right w:val="single" w:sz="4" w:space="0" w:color="000000"/>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3969" w:type="dxa"/>
            <w:tcBorders>
              <w:top w:val="nil"/>
              <w:left w:val="nil"/>
              <w:bottom w:val="single" w:sz="4" w:space="0" w:color="000000"/>
              <w:right w:val="single" w:sz="4" w:space="0" w:color="000000"/>
            </w:tcBorders>
            <w:shd w:val="clear" w:color="auto" w:fill="auto"/>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10.18</w:t>
            </w:r>
          </w:p>
        </w:tc>
      </w:tr>
      <w:tr w:rsidR="00084524">
        <w:trPr>
          <w:trHeight w:val="390"/>
        </w:trPr>
        <w:tc>
          <w:tcPr>
            <w:tcW w:w="1575" w:type="dxa"/>
            <w:gridSpan w:val="2"/>
            <w:tcBorders>
              <w:top w:val="nil"/>
              <w:left w:val="single" w:sz="4" w:space="0" w:color="000000"/>
              <w:bottom w:val="single" w:sz="4" w:space="0" w:color="000000"/>
              <w:right w:val="nil"/>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30217</w:t>
            </w:r>
          </w:p>
        </w:tc>
        <w:tc>
          <w:tcPr>
            <w:tcW w:w="4110" w:type="dxa"/>
            <w:gridSpan w:val="2"/>
            <w:tcBorders>
              <w:top w:val="nil"/>
              <w:left w:val="single" w:sz="4" w:space="0" w:color="000000"/>
              <w:bottom w:val="single" w:sz="4" w:space="0" w:color="000000"/>
              <w:right w:val="nil"/>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公务接待费</w:t>
            </w:r>
          </w:p>
        </w:tc>
        <w:tc>
          <w:tcPr>
            <w:tcW w:w="1985" w:type="dxa"/>
            <w:gridSpan w:val="2"/>
            <w:tcBorders>
              <w:top w:val="nil"/>
              <w:left w:val="single" w:sz="4" w:space="0" w:color="000000"/>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1.23</w:t>
            </w:r>
          </w:p>
        </w:tc>
        <w:tc>
          <w:tcPr>
            <w:tcW w:w="2268" w:type="dxa"/>
            <w:gridSpan w:val="2"/>
            <w:tcBorders>
              <w:top w:val="nil"/>
              <w:left w:val="nil"/>
              <w:bottom w:val="single" w:sz="4" w:space="0" w:color="000000"/>
              <w:right w:val="single" w:sz="4" w:space="0" w:color="000000"/>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3969" w:type="dxa"/>
            <w:tcBorders>
              <w:top w:val="nil"/>
              <w:left w:val="nil"/>
              <w:bottom w:val="single" w:sz="4" w:space="0" w:color="000000"/>
              <w:right w:val="single" w:sz="4" w:space="0" w:color="000000"/>
            </w:tcBorders>
            <w:shd w:val="clear" w:color="auto" w:fill="auto"/>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1.23</w:t>
            </w:r>
          </w:p>
        </w:tc>
      </w:tr>
      <w:tr w:rsidR="00084524">
        <w:trPr>
          <w:trHeight w:val="390"/>
        </w:trPr>
        <w:tc>
          <w:tcPr>
            <w:tcW w:w="1575" w:type="dxa"/>
            <w:gridSpan w:val="2"/>
            <w:tcBorders>
              <w:top w:val="nil"/>
              <w:left w:val="single" w:sz="4" w:space="0" w:color="000000"/>
              <w:bottom w:val="single" w:sz="4" w:space="0" w:color="000000"/>
              <w:right w:val="nil"/>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30218</w:t>
            </w:r>
          </w:p>
        </w:tc>
        <w:tc>
          <w:tcPr>
            <w:tcW w:w="4110" w:type="dxa"/>
            <w:gridSpan w:val="2"/>
            <w:tcBorders>
              <w:top w:val="nil"/>
              <w:left w:val="single" w:sz="4" w:space="0" w:color="000000"/>
              <w:bottom w:val="single" w:sz="4" w:space="0" w:color="000000"/>
              <w:right w:val="nil"/>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专用材料费</w:t>
            </w:r>
          </w:p>
        </w:tc>
        <w:tc>
          <w:tcPr>
            <w:tcW w:w="1985" w:type="dxa"/>
            <w:gridSpan w:val="2"/>
            <w:tcBorders>
              <w:top w:val="nil"/>
              <w:left w:val="single" w:sz="4" w:space="0" w:color="000000"/>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2.50</w:t>
            </w:r>
          </w:p>
        </w:tc>
        <w:tc>
          <w:tcPr>
            <w:tcW w:w="2268" w:type="dxa"/>
            <w:gridSpan w:val="2"/>
            <w:tcBorders>
              <w:top w:val="nil"/>
              <w:left w:val="nil"/>
              <w:bottom w:val="single" w:sz="4" w:space="0" w:color="000000"/>
              <w:right w:val="single" w:sz="4" w:space="0" w:color="000000"/>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3969" w:type="dxa"/>
            <w:tcBorders>
              <w:top w:val="nil"/>
              <w:left w:val="nil"/>
              <w:bottom w:val="single" w:sz="4" w:space="0" w:color="000000"/>
              <w:right w:val="single" w:sz="4" w:space="0" w:color="000000"/>
            </w:tcBorders>
            <w:shd w:val="clear" w:color="auto" w:fill="auto"/>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2.50</w:t>
            </w:r>
          </w:p>
        </w:tc>
      </w:tr>
      <w:tr w:rsidR="00084524">
        <w:trPr>
          <w:trHeight w:val="390"/>
        </w:trPr>
        <w:tc>
          <w:tcPr>
            <w:tcW w:w="1575" w:type="dxa"/>
            <w:gridSpan w:val="2"/>
            <w:tcBorders>
              <w:top w:val="nil"/>
              <w:left w:val="single" w:sz="4" w:space="0" w:color="000000"/>
              <w:bottom w:val="single" w:sz="4" w:space="0" w:color="000000"/>
              <w:right w:val="nil"/>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30226</w:t>
            </w:r>
          </w:p>
        </w:tc>
        <w:tc>
          <w:tcPr>
            <w:tcW w:w="4110" w:type="dxa"/>
            <w:gridSpan w:val="2"/>
            <w:tcBorders>
              <w:top w:val="nil"/>
              <w:left w:val="single" w:sz="4" w:space="0" w:color="000000"/>
              <w:bottom w:val="single" w:sz="4" w:space="0" w:color="000000"/>
              <w:right w:val="nil"/>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劳务费</w:t>
            </w:r>
          </w:p>
        </w:tc>
        <w:tc>
          <w:tcPr>
            <w:tcW w:w="1985" w:type="dxa"/>
            <w:gridSpan w:val="2"/>
            <w:tcBorders>
              <w:top w:val="nil"/>
              <w:left w:val="single" w:sz="4" w:space="0" w:color="000000"/>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4.83</w:t>
            </w:r>
          </w:p>
        </w:tc>
        <w:tc>
          <w:tcPr>
            <w:tcW w:w="2268" w:type="dxa"/>
            <w:gridSpan w:val="2"/>
            <w:tcBorders>
              <w:top w:val="nil"/>
              <w:left w:val="nil"/>
              <w:bottom w:val="single" w:sz="4" w:space="0" w:color="000000"/>
              <w:right w:val="single" w:sz="4" w:space="0" w:color="000000"/>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3969" w:type="dxa"/>
            <w:tcBorders>
              <w:top w:val="nil"/>
              <w:left w:val="nil"/>
              <w:bottom w:val="single" w:sz="4" w:space="0" w:color="000000"/>
              <w:right w:val="single" w:sz="4" w:space="0" w:color="000000"/>
            </w:tcBorders>
            <w:shd w:val="clear" w:color="auto" w:fill="auto"/>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4.83</w:t>
            </w:r>
          </w:p>
        </w:tc>
      </w:tr>
      <w:tr w:rsidR="00084524">
        <w:trPr>
          <w:trHeight w:val="390"/>
        </w:trPr>
        <w:tc>
          <w:tcPr>
            <w:tcW w:w="1575" w:type="dxa"/>
            <w:gridSpan w:val="2"/>
            <w:tcBorders>
              <w:top w:val="nil"/>
              <w:left w:val="single" w:sz="4" w:space="0" w:color="000000"/>
              <w:bottom w:val="single" w:sz="4" w:space="0" w:color="000000"/>
              <w:right w:val="nil"/>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30228</w:t>
            </w:r>
          </w:p>
        </w:tc>
        <w:tc>
          <w:tcPr>
            <w:tcW w:w="4110" w:type="dxa"/>
            <w:gridSpan w:val="2"/>
            <w:tcBorders>
              <w:top w:val="nil"/>
              <w:left w:val="single" w:sz="4" w:space="0" w:color="000000"/>
              <w:bottom w:val="single" w:sz="4" w:space="0" w:color="000000"/>
              <w:right w:val="nil"/>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工会经费</w:t>
            </w:r>
          </w:p>
        </w:tc>
        <w:tc>
          <w:tcPr>
            <w:tcW w:w="1985" w:type="dxa"/>
            <w:gridSpan w:val="2"/>
            <w:tcBorders>
              <w:top w:val="nil"/>
              <w:left w:val="single" w:sz="4" w:space="0" w:color="000000"/>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12.40</w:t>
            </w:r>
          </w:p>
        </w:tc>
        <w:tc>
          <w:tcPr>
            <w:tcW w:w="2268" w:type="dxa"/>
            <w:gridSpan w:val="2"/>
            <w:tcBorders>
              <w:top w:val="nil"/>
              <w:left w:val="nil"/>
              <w:bottom w:val="single" w:sz="4" w:space="0" w:color="000000"/>
              <w:right w:val="single" w:sz="4" w:space="0" w:color="000000"/>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3969" w:type="dxa"/>
            <w:tcBorders>
              <w:top w:val="nil"/>
              <w:left w:val="nil"/>
              <w:bottom w:val="single" w:sz="4" w:space="0" w:color="000000"/>
              <w:right w:val="single" w:sz="4" w:space="0" w:color="000000"/>
            </w:tcBorders>
            <w:shd w:val="clear" w:color="auto" w:fill="auto"/>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12.40</w:t>
            </w:r>
          </w:p>
        </w:tc>
      </w:tr>
      <w:tr w:rsidR="00084524">
        <w:trPr>
          <w:trHeight w:val="390"/>
        </w:trPr>
        <w:tc>
          <w:tcPr>
            <w:tcW w:w="1575" w:type="dxa"/>
            <w:gridSpan w:val="2"/>
            <w:tcBorders>
              <w:top w:val="nil"/>
              <w:left w:val="single" w:sz="4" w:space="0" w:color="000000"/>
              <w:bottom w:val="single" w:sz="4" w:space="0" w:color="000000"/>
              <w:right w:val="nil"/>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30239</w:t>
            </w:r>
          </w:p>
        </w:tc>
        <w:tc>
          <w:tcPr>
            <w:tcW w:w="4110" w:type="dxa"/>
            <w:gridSpan w:val="2"/>
            <w:tcBorders>
              <w:top w:val="nil"/>
              <w:left w:val="single" w:sz="4" w:space="0" w:color="000000"/>
              <w:bottom w:val="single" w:sz="4" w:space="0" w:color="000000"/>
              <w:right w:val="nil"/>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其他交通费用</w:t>
            </w:r>
          </w:p>
        </w:tc>
        <w:tc>
          <w:tcPr>
            <w:tcW w:w="1985" w:type="dxa"/>
            <w:gridSpan w:val="2"/>
            <w:tcBorders>
              <w:top w:val="nil"/>
              <w:left w:val="single" w:sz="4" w:space="0" w:color="000000"/>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2.60</w:t>
            </w:r>
          </w:p>
        </w:tc>
        <w:tc>
          <w:tcPr>
            <w:tcW w:w="2268" w:type="dxa"/>
            <w:gridSpan w:val="2"/>
            <w:tcBorders>
              <w:top w:val="nil"/>
              <w:left w:val="nil"/>
              <w:bottom w:val="single" w:sz="4" w:space="0" w:color="000000"/>
              <w:right w:val="single" w:sz="4" w:space="0" w:color="000000"/>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3969" w:type="dxa"/>
            <w:tcBorders>
              <w:top w:val="nil"/>
              <w:left w:val="nil"/>
              <w:bottom w:val="single" w:sz="4" w:space="0" w:color="000000"/>
              <w:right w:val="single" w:sz="4" w:space="0" w:color="000000"/>
            </w:tcBorders>
            <w:shd w:val="clear" w:color="auto" w:fill="auto"/>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2.60</w:t>
            </w:r>
          </w:p>
        </w:tc>
      </w:tr>
      <w:tr w:rsidR="00084524">
        <w:trPr>
          <w:trHeight w:val="390"/>
        </w:trPr>
        <w:tc>
          <w:tcPr>
            <w:tcW w:w="1575" w:type="dxa"/>
            <w:gridSpan w:val="2"/>
            <w:tcBorders>
              <w:top w:val="nil"/>
              <w:left w:val="single" w:sz="4" w:space="0" w:color="000000"/>
              <w:bottom w:val="single" w:sz="4" w:space="0" w:color="000000"/>
              <w:right w:val="nil"/>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30299</w:t>
            </w:r>
          </w:p>
        </w:tc>
        <w:tc>
          <w:tcPr>
            <w:tcW w:w="4110" w:type="dxa"/>
            <w:gridSpan w:val="2"/>
            <w:tcBorders>
              <w:top w:val="nil"/>
              <w:left w:val="single" w:sz="4" w:space="0" w:color="000000"/>
              <w:bottom w:val="single" w:sz="4" w:space="0" w:color="000000"/>
              <w:right w:val="nil"/>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其他商品和服务支出</w:t>
            </w:r>
          </w:p>
        </w:tc>
        <w:tc>
          <w:tcPr>
            <w:tcW w:w="1985" w:type="dxa"/>
            <w:gridSpan w:val="2"/>
            <w:tcBorders>
              <w:top w:val="nil"/>
              <w:left w:val="single" w:sz="4" w:space="0" w:color="000000"/>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24.94</w:t>
            </w:r>
          </w:p>
        </w:tc>
        <w:tc>
          <w:tcPr>
            <w:tcW w:w="2268" w:type="dxa"/>
            <w:gridSpan w:val="2"/>
            <w:tcBorders>
              <w:top w:val="nil"/>
              <w:left w:val="nil"/>
              <w:bottom w:val="single" w:sz="4" w:space="0" w:color="000000"/>
              <w:right w:val="single" w:sz="4" w:space="0" w:color="000000"/>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3969" w:type="dxa"/>
            <w:tcBorders>
              <w:top w:val="nil"/>
              <w:left w:val="nil"/>
              <w:bottom w:val="single" w:sz="4" w:space="0" w:color="000000"/>
              <w:right w:val="single" w:sz="4" w:space="0" w:color="000000"/>
            </w:tcBorders>
            <w:shd w:val="clear" w:color="auto" w:fill="auto"/>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24.94</w:t>
            </w:r>
          </w:p>
        </w:tc>
      </w:tr>
      <w:tr w:rsidR="00084524">
        <w:trPr>
          <w:trHeight w:val="390"/>
        </w:trPr>
        <w:tc>
          <w:tcPr>
            <w:tcW w:w="1575" w:type="dxa"/>
            <w:gridSpan w:val="2"/>
            <w:tcBorders>
              <w:top w:val="nil"/>
              <w:left w:val="single" w:sz="4" w:space="0" w:color="000000"/>
              <w:bottom w:val="single" w:sz="4" w:space="0" w:color="000000"/>
              <w:right w:val="nil"/>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lastRenderedPageBreak/>
              <w:t>303</w:t>
            </w:r>
          </w:p>
        </w:tc>
        <w:tc>
          <w:tcPr>
            <w:tcW w:w="4110" w:type="dxa"/>
            <w:gridSpan w:val="2"/>
            <w:tcBorders>
              <w:top w:val="nil"/>
              <w:left w:val="single" w:sz="4" w:space="0" w:color="000000"/>
              <w:bottom w:val="single" w:sz="4" w:space="0" w:color="000000"/>
              <w:right w:val="nil"/>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对个人和家庭的补助</w:t>
            </w:r>
          </w:p>
        </w:tc>
        <w:tc>
          <w:tcPr>
            <w:tcW w:w="1985" w:type="dxa"/>
            <w:gridSpan w:val="2"/>
            <w:tcBorders>
              <w:top w:val="nil"/>
              <w:left w:val="single" w:sz="4" w:space="0" w:color="000000"/>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49.09</w:t>
            </w:r>
          </w:p>
        </w:tc>
        <w:tc>
          <w:tcPr>
            <w:tcW w:w="2268" w:type="dxa"/>
            <w:gridSpan w:val="2"/>
            <w:tcBorders>
              <w:top w:val="nil"/>
              <w:left w:val="nil"/>
              <w:bottom w:val="single" w:sz="4" w:space="0" w:color="000000"/>
              <w:right w:val="single" w:sz="4" w:space="0" w:color="000000"/>
            </w:tcBorders>
            <w:shd w:val="clear" w:color="auto" w:fill="auto"/>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49.09</w:t>
            </w:r>
          </w:p>
        </w:tc>
        <w:tc>
          <w:tcPr>
            <w:tcW w:w="3969" w:type="dxa"/>
            <w:tcBorders>
              <w:top w:val="nil"/>
              <w:left w:val="nil"/>
              <w:bottom w:val="single" w:sz="4" w:space="0" w:color="000000"/>
              <w:right w:val="single" w:sz="4" w:space="0" w:color="000000"/>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084524">
        <w:trPr>
          <w:trHeight w:val="390"/>
        </w:trPr>
        <w:tc>
          <w:tcPr>
            <w:tcW w:w="1575" w:type="dxa"/>
            <w:gridSpan w:val="2"/>
            <w:tcBorders>
              <w:top w:val="nil"/>
              <w:left w:val="single" w:sz="4" w:space="0" w:color="000000"/>
              <w:bottom w:val="single" w:sz="4" w:space="0" w:color="000000"/>
              <w:right w:val="nil"/>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30302</w:t>
            </w:r>
          </w:p>
        </w:tc>
        <w:tc>
          <w:tcPr>
            <w:tcW w:w="4110" w:type="dxa"/>
            <w:gridSpan w:val="2"/>
            <w:tcBorders>
              <w:top w:val="nil"/>
              <w:left w:val="single" w:sz="4" w:space="0" w:color="000000"/>
              <w:bottom w:val="single" w:sz="4" w:space="0" w:color="000000"/>
              <w:right w:val="nil"/>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退休费</w:t>
            </w:r>
          </w:p>
        </w:tc>
        <w:tc>
          <w:tcPr>
            <w:tcW w:w="1985" w:type="dxa"/>
            <w:gridSpan w:val="2"/>
            <w:tcBorders>
              <w:top w:val="nil"/>
              <w:left w:val="single" w:sz="4" w:space="0" w:color="000000"/>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27.89</w:t>
            </w:r>
          </w:p>
        </w:tc>
        <w:tc>
          <w:tcPr>
            <w:tcW w:w="2268" w:type="dxa"/>
            <w:gridSpan w:val="2"/>
            <w:tcBorders>
              <w:top w:val="nil"/>
              <w:left w:val="nil"/>
              <w:bottom w:val="single" w:sz="4" w:space="0" w:color="000000"/>
              <w:right w:val="single" w:sz="4" w:space="0" w:color="000000"/>
            </w:tcBorders>
            <w:shd w:val="clear" w:color="auto" w:fill="auto"/>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27.89</w:t>
            </w:r>
          </w:p>
        </w:tc>
        <w:tc>
          <w:tcPr>
            <w:tcW w:w="3969" w:type="dxa"/>
            <w:tcBorders>
              <w:top w:val="nil"/>
              <w:left w:val="nil"/>
              <w:bottom w:val="single" w:sz="4" w:space="0" w:color="000000"/>
              <w:right w:val="single" w:sz="4" w:space="0" w:color="000000"/>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084524">
        <w:trPr>
          <w:trHeight w:val="390"/>
        </w:trPr>
        <w:tc>
          <w:tcPr>
            <w:tcW w:w="1575" w:type="dxa"/>
            <w:gridSpan w:val="2"/>
            <w:tcBorders>
              <w:top w:val="nil"/>
              <w:left w:val="single" w:sz="4" w:space="0" w:color="000000"/>
              <w:bottom w:val="single" w:sz="4" w:space="0" w:color="000000"/>
              <w:right w:val="nil"/>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30399</w:t>
            </w:r>
          </w:p>
        </w:tc>
        <w:tc>
          <w:tcPr>
            <w:tcW w:w="4110" w:type="dxa"/>
            <w:gridSpan w:val="2"/>
            <w:tcBorders>
              <w:top w:val="nil"/>
              <w:left w:val="single" w:sz="4" w:space="0" w:color="000000"/>
              <w:bottom w:val="single" w:sz="4" w:space="0" w:color="000000"/>
              <w:right w:val="nil"/>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其他对个人和家庭的补助</w:t>
            </w:r>
          </w:p>
        </w:tc>
        <w:tc>
          <w:tcPr>
            <w:tcW w:w="1985" w:type="dxa"/>
            <w:gridSpan w:val="2"/>
            <w:tcBorders>
              <w:top w:val="nil"/>
              <w:left w:val="single" w:sz="4" w:space="0" w:color="000000"/>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21.20</w:t>
            </w:r>
          </w:p>
        </w:tc>
        <w:tc>
          <w:tcPr>
            <w:tcW w:w="2268" w:type="dxa"/>
            <w:gridSpan w:val="2"/>
            <w:tcBorders>
              <w:top w:val="nil"/>
              <w:left w:val="nil"/>
              <w:bottom w:val="single" w:sz="4" w:space="0" w:color="000000"/>
              <w:right w:val="single" w:sz="4" w:space="0" w:color="000000"/>
            </w:tcBorders>
            <w:shd w:val="clear" w:color="auto" w:fill="auto"/>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21.20</w:t>
            </w:r>
          </w:p>
        </w:tc>
        <w:tc>
          <w:tcPr>
            <w:tcW w:w="3969" w:type="dxa"/>
            <w:tcBorders>
              <w:top w:val="nil"/>
              <w:left w:val="nil"/>
              <w:bottom w:val="single" w:sz="4" w:space="0" w:color="000000"/>
              <w:right w:val="single" w:sz="4" w:space="0" w:color="000000"/>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084524">
        <w:trPr>
          <w:trHeight w:val="390"/>
        </w:trPr>
        <w:tc>
          <w:tcPr>
            <w:tcW w:w="1575" w:type="dxa"/>
            <w:gridSpan w:val="2"/>
            <w:tcBorders>
              <w:top w:val="nil"/>
              <w:left w:val="single" w:sz="4" w:space="0" w:color="000000"/>
              <w:bottom w:val="single" w:sz="4" w:space="0" w:color="000000"/>
              <w:right w:val="nil"/>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310</w:t>
            </w:r>
          </w:p>
        </w:tc>
        <w:tc>
          <w:tcPr>
            <w:tcW w:w="4110" w:type="dxa"/>
            <w:gridSpan w:val="2"/>
            <w:tcBorders>
              <w:top w:val="nil"/>
              <w:left w:val="single" w:sz="4" w:space="0" w:color="000000"/>
              <w:bottom w:val="single" w:sz="4" w:space="0" w:color="000000"/>
              <w:right w:val="nil"/>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资本性支出</w:t>
            </w:r>
          </w:p>
        </w:tc>
        <w:tc>
          <w:tcPr>
            <w:tcW w:w="1985" w:type="dxa"/>
            <w:gridSpan w:val="2"/>
            <w:tcBorders>
              <w:top w:val="nil"/>
              <w:left w:val="single" w:sz="4" w:space="0" w:color="000000"/>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0.76</w:t>
            </w:r>
          </w:p>
        </w:tc>
        <w:tc>
          <w:tcPr>
            <w:tcW w:w="2268" w:type="dxa"/>
            <w:gridSpan w:val="2"/>
            <w:tcBorders>
              <w:top w:val="nil"/>
              <w:left w:val="nil"/>
              <w:bottom w:val="single" w:sz="4" w:space="0" w:color="000000"/>
              <w:right w:val="single" w:sz="4" w:space="0" w:color="000000"/>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3969" w:type="dxa"/>
            <w:tcBorders>
              <w:top w:val="nil"/>
              <w:left w:val="nil"/>
              <w:bottom w:val="single" w:sz="4" w:space="0" w:color="000000"/>
              <w:right w:val="single" w:sz="4" w:space="0" w:color="000000"/>
            </w:tcBorders>
            <w:shd w:val="clear" w:color="auto" w:fill="auto"/>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0.76</w:t>
            </w:r>
          </w:p>
        </w:tc>
      </w:tr>
      <w:tr w:rsidR="00084524">
        <w:trPr>
          <w:trHeight w:val="390"/>
        </w:trPr>
        <w:tc>
          <w:tcPr>
            <w:tcW w:w="1575" w:type="dxa"/>
            <w:gridSpan w:val="2"/>
            <w:tcBorders>
              <w:top w:val="nil"/>
              <w:left w:val="single" w:sz="4" w:space="0" w:color="000000"/>
              <w:bottom w:val="single" w:sz="4" w:space="0" w:color="000000"/>
              <w:right w:val="nil"/>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31003</w:t>
            </w:r>
          </w:p>
        </w:tc>
        <w:tc>
          <w:tcPr>
            <w:tcW w:w="4110" w:type="dxa"/>
            <w:gridSpan w:val="2"/>
            <w:tcBorders>
              <w:top w:val="nil"/>
              <w:left w:val="single" w:sz="4" w:space="0" w:color="000000"/>
              <w:bottom w:val="single" w:sz="4" w:space="0" w:color="000000"/>
              <w:right w:val="nil"/>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专用设备购置</w:t>
            </w:r>
          </w:p>
        </w:tc>
        <w:tc>
          <w:tcPr>
            <w:tcW w:w="1985" w:type="dxa"/>
            <w:gridSpan w:val="2"/>
            <w:tcBorders>
              <w:top w:val="nil"/>
              <w:left w:val="single" w:sz="4" w:space="0" w:color="000000"/>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0.76</w:t>
            </w:r>
          </w:p>
        </w:tc>
        <w:tc>
          <w:tcPr>
            <w:tcW w:w="2268" w:type="dxa"/>
            <w:gridSpan w:val="2"/>
            <w:tcBorders>
              <w:top w:val="nil"/>
              <w:left w:val="nil"/>
              <w:bottom w:val="single" w:sz="4" w:space="0" w:color="000000"/>
              <w:right w:val="single" w:sz="4" w:space="0" w:color="000000"/>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3969" w:type="dxa"/>
            <w:tcBorders>
              <w:top w:val="nil"/>
              <w:left w:val="nil"/>
              <w:bottom w:val="single" w:sz="4" w:space="0" w:color="000000"/>
              <w:right w:val="single" w:sz="4" w:space="0" w:color="000000"/>
            </w:tcBorders>
            <w:shd w:val="clear" w:color="auto" w:fill="auto"/>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0.76</w:t>
            </w:r>
          </w:p>
        </w:tc>
      </w:tr>
    </w:tbl>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pPr>
    </w:p>
    <w:p w:rsidR="00A02C7E" w:rsidRDefault="00A02C7E">
      <w:pPr>
        <w:pStyle w:val="Default"/>
        <w:rPr>
          <w:rFonts w:hint="default"/>
        </w:rPr>
      </w:pPr>
    </w:p>
    <w:p w:rsidR="00084524" w:rsidRDefault="00CB26ED">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lastRenderedPageBreak/>
        <w:t>（七）</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年单位一般公共预算“三公”经费支出表</w:t>
      </w:r>
    </w:p>
    <w:tbl>
      <w:tblPr>
        <w:tblW w:w="14049" w:type="dxa"/>
        <w:tblInd w:w="93" w:type="dxa"/>
        <w:tblLook w:val="04A0"/>
      </w:tblPr>
      <w:tblGrid>
        <w:gridCol w:w="3340"/>
        <w:gridCol w:w="1480"/>
        <w:gridCol w:w="1480"/>
        <w:gridCol w:w="1480"/>
        <w:gridCol w:w="1480"/>
        <w:gridCol w:w="253"/>
        <w:gridCol w:w="1227"/>
        <w:gridCol w:w="899"/>
        <w:gridCol w:w="2410"/>
      </w:tblGrid>
      <w:tr w:rsidR="00084524">
        <w:trPr>
          <w:trHeight w:val="390"/>
        </w:trPr>
        <w:tc>
          <w:tcPr>
            <w:tcW w:w="3340" w:type="dxa"/>
            <w:tcBorders>
              <w:top w:val="nil"/>
              <w:left w:val="nil"/>
              <w:bottom w:val="nil"/>
              <w:right w:val="nil"/>
            </w:tcBorders>
            <w:shd w:val="clear" w:color="auto" w:fill="auto"/>
            <w:noWrap/>
            <w:vAlign w:val="bottom"/>
          </w:tcPr>
          <w:p w:rsidR="00084524" w:rsidRDefault="00084524">
            <w:pPr>
              <w:widowControl/>
              <w:jc w:val="left"/>
              <w:rPr>
                <w:rFonts w:ascii="Calibri" w:hAnsi="Calibri" w:cs="Calibri"/>
                <w:color w:val="000000"/>
                <w:kern w:val="0"/>
                <w:sz w:val="22"/>
                <w:szCs w:val="22"/>
              </w:rPr>
            </w:pPr>
          </w:p>
        </w:tc>
        <w:tc>
          <w:tcPr>
            <w:tcW w:w="1480" w:type="dxa"/>
            <w:tcBorders>
              <w:top w:val="nil"/>
              <w:left w:val="nil"/>
              <w:bottom w:val="nil"/>
              <w:right w:val="nil"/>
            </w:tcBorders>
            <w:shd w:val="clear" w:color="auto" w:fill="auto"/>
            <w:noWrap/>
            <w:vAlign w:val="bottom"/>
          </w:tcPr>
          <w:p w:rsidR="00084524" w:rsidRDefault="00084524">
            <w:pPr>
              <w:widowControl/>
              <w:jc w:val="left"/>
              <w:rPr>
                <w:rFonts w:ascii="Calibri" w:hAnsi="Calibri" w:cs="Calibri"/>
                <w:color w:val="000000"/>
                <w:kern w:val="0"/>
                <w:sz w:val="22"/>
                <w:szCs w:val="22"/>
              </w:rPr>
            </w:pPr>
          </w:p>
        </w:tc>
        <w:tc>
          <w:tcPr>
            <w:tcW w:w="1480" w:type="dxa"/>
            <w:tcBorders>
              <w:top w:val="nil"/>
              <w:left w:val="nil"/>
              <w:bottom w:val="nil"/>
              <w:right w:val="nil"/>
            </w:tcBorders>
            <w:shd w:val="clear" w:color="auto" w:fill="auto"/>
            <w:noWrap/>
            <w:vAlign w:val="bottom"/>
          </w:tcPr>
          <w:p w:rsidR="00084524" w:rsidRDefault="00084524">
            <w:pPr>
              <w:widowControl/>
              <w:jc w:val="left"/>
              <w:rPr>
                <w:rFonts w:ascii="Calibri" w:hAnsi="Calibri" w:cs="Calibri"/>
                <w:color w:val="000000"/>
                <w:kern w:val="0"/>
                <w:sz w:val="22"/>
                <w:szCs w:val="22"/>
              </w:rPr>
            </w:pPr>
          </w:p>
        </w:tc>
        <w:tc>
          <w:tcPr>
            <w:tcW w:w="1480" w:type="dxa"/>
            <w:tcBorders>
              <w:top w:val="nil"/>
              <w:left w:val="nil"/>
              <w:bottom w:val="nil"/>
              <w:right w:val="nil"/>
            </w:tcBorders>
            <w:shd w:val="clear" w:color="auto" w:fill="auto"/>
            <w:noWrap/>
            <w:vAlign w:val="bottom"/>
          </w:tcPr>
          <w:p w:rsidR="00084524" w:rsidRDefault="00084524">
            <w:pPr>
              <w:widowControl/>
              <w:jc w:val="left"/>
              <w:rPr>
                <w:rFonts w:ascii="Calibri" w:hAnsi="Calibri" w:cs="Calibri"/>
                <w:color w:val="000000"/>
                <w:kern w:val="0"/>
                <w:sz w:val="22"/>
                <w:szCs w:val="22"/>
              </w:rPr>
            </w:pPr>
          </w:p>
        </w:tc>
        <w:tc>
          <w:tcPr>
            <w:tcW w:w="1480" w:type="dxa"/>
            <w:tcBorders>
              <w:top w:val="nil"/>
              <w:left w:val="nil"/>
              <w:bottom w:val="nil"/>
              <w:right w:val="nil"/>
            </w:tcBorders>
            <w:shd w:val="clear" w:color="auto" w:fill="auto"/>
            <w:noWrap/>
            <w:vAlign w:val="bottom"/>
          </w:tcPr>
          <w:p w:rsidR="00084524" w:rsidRDefault="00084524">
            <w:pPr>
              <w:widowControl/>
              <w:jc w:val="left"/>
              <w:rPr>
                <w:rFonts w:ascii="Calibri" w:hAnsi="Calibri" w:cs="Calibri"/>
                <w:color w:val="000000"/>
                <w:kern w:val="0"/>
                <w:sz w:val="22"/>
                <w:szCs w:val="22"/>
              </w:rPr>
            </w:pPr>
          </w:p>
        </w:tc>
        <w:tc>
          <w:tcPr>
            <w:tcW w:w="1480" w:type="dxa"/>
            <w:gridSpan w:val="2"/>
            <w:tcBorders>
              <w:top w:val="nil"/>
              <w:left w:val="nil"/>
              <w:bottom w:val="nil"/>
              <w:right w:val="nil"/>
            </w:tcBorders>
            <w:shd w:val="clear" w:color="auto" w:fill="auto"/>
            <w:noWrap/>
            <w:vAlign w:val="bottom"/>
          </w:tcPr>
          <w:p w:rsidR="00084524" w:rsidRDefault="00084524">
            <w:pPr>
              <w:widowControl/>
              <w:jc w:val="left"/>
              <w:rPr>
                <w:rFonts w:ascii="Calibri" w:hAnsi="Calibri" w:cs="Calibri"/>
                <w:color w:val="000000"/>
                <w:kern w:val="0"/>
                <w:sz w:val="22"/>
                <w:szCs w:val="22"/>
              </w:rPr>
            </w:pPr>
          </w:p>
        </w:tc>
        <w:tc>
          <w:tcPr>
            <w:tcW w:w="3309" w:type="dxa"/>
            <w:gridSpan w:val="2"/>
            <w:tcBorders>
              <w:top w:val="nil"/>
              <w:left w:val="nil"/>
              <w:bottom w:val="nil"/>
              <w:right w:val="nil"/>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表</w:t>
            </w:r>
            <w:r>
              <w:rPr>
                <w:rFonts w:ascii="宋体" w:hAnsi="宋体" w:cs="Arial" w:hint="eastAsia"/>
                <w:color w:val="000000"/>
                <w:kern w:val="0"/>
                <w:sz w:val="20"/>
              </w:rPr>
              <w:t>07</w:t>
            </w:r>
          </w:p>
        </w:tc>
      </w:tr>
      <w:tr w:rsidR="00084524">
        <w:trPr>
          <w:trHeight w:val="690"/>
        </w:trPr>
        <w:tc>
          <w:tcPr>
            <w:tcW w:w="14049" w:type="dxa"/>
            <w:gridSpan w:val="9"/>
            <w:tcBorders>
              <w:top w:val="nil"/>
              <w:left w:val="nil"/>
              <w:bottom w:val="nil"/>
              <w:right w:val="nil"/>
            </w:tcBorders>
            <w:shd w:val="clear" w:color="auto" w:fill="auto"/>
            <w:noWrap/>
            <w:vAlign w:val="center"/>
          </w:tcPr>
          <w:p w:rsidR="00084524" w:rsidRDefault="00CB26ED">
            <w:pPr>
              <w:widowControl/>
              <w:jc w:val="center"/>
              <w:rPr>
                <w:rFonts w:ascii="方正小标宋简体" w:eastAsia="方正小标宋简体" w:hAnsi="Arial" w:cs="Arial"/>
                <w:color w:val="000000"/>
                <w:kern w:val="0"/>
                <w:sz w:val="44"/>
                <w:szCs w:val="44"/>
              </w:rPr>
            </w:pPr>
            <w:r>
              <w:rPr>
                <w:rFonts w:ascii="方正小标宋简体" w:eastAsia="方正小标宋简体" w:hAnsi="Arial" w:cs="Arial" w:hint="eastAsia"/>
                <w:color w:val="000000"/>
                <w:kern w:val="0"/>
                <w:sz w:val="44"/>
                <w:szCs w:val="44"/>
              </w:rPr>
              <w:t>2024</w:t>
            </w:r>
            <w:r>
              <w:rPr>
                <w:rFonts w:ascii="方正小标宋简体" w:eastAsia="方正小标宋简体" w:hAnsi="Arial" w:cs="Arial" w:hint="eastAsia"/>
                <w:color w:val="000000"/>
                <w:kern w:val="0"/>
                <w:sz w:val="44"/>
                <w:szCs w:val="44"/>
              </w:rPr>
              <w:t>年单位一般公共预算“三公”经费支出表</w:t>
            </w:r>
          </w:p>
        </w:tc>
      </w:tr>
      <w:tr w:rsidR="00084524">
        <w:trPr>
          <w:trHeight w:val="390"/>
        </w:trPr>
        <w:tc>
          <w:tcPr>
            <w:tcW w:w="3340" w:type="dxa"/>
            <w:tcBorders>
              <w:top w:val="nil"/>
              <w:left w:val="nil"/>
              <w:bottom w:val="nil"/>
              <w:right w:val="nil"/>
            </w:tcBorders>
            <w:shd w:val="clear" w:color="auto" w:fill="auto"/>
            <w:noWrap/>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350041-</w:t>
            </w:r>
            <w:r>
              <w:rPr>
                <w:rFonts w:ascii="宋体" w:hAnsi="宋体" w:cs="Arial" w:hint="eastAsia"/>
                <w:color w:val="000000"/>
                <w:kern w:val="0"/>
                <w:sz w:val="20"/>
              </w:rPr>
              <w:t>德清县禹越镇初级中学</w:t>
            </w:r>
          </w:p>
        </w:tc>
        <w:tc>
          <w:tcPr>
            <w:tcW w:w="1480" w:type="dxa"/>
            <w:tcBorders>
              <w:top w:val="nil"/>
              <w:left w:val="nil"/>
              <w:bottom w:val="nil"/>
              <w:right w:val="nil"/>
            </w:tcBorders>
            <w:shd w:val="clear" w:color="auto" w:fill="auto"/>
            <w:noWrap/>
            <w:vAlign w:val="center"/>
          </w:tcPr>
          <w:p w:rsidR="00084524" w:rsidRDefault="00084524">
            <w:pPr>
              <w:widowControl/>
              <w:jc w:val="center"/>
              <w:rPr>
                <w:rFonts w:ascii="宋体" w:hAnsi="宋体" w:cs="Arial"/>
                <w:b/>
                <w:bCs/>
                <w:color w:val="000000"/>
                <w:kern w:val="0"/>
                <w:sz w:val="20"/>
              </w:rPr>
            </w:pPr>
          </w:p>
        </w:tc>
        <w:tc>
          <w:tcPr>
            <w:tcW w:w="1480" w:type="dxa"/>
            <w:tcBorders>
              <w:top w:val="nil"/>
              <w:left w:val="nil"/>
              <w:bottom w:val="nil"/>
              <w:right w:val="nil"/>
            </w:tcBorders>
            <w:shd w:val="clear" w:color="auto" w:fill="auto"/>
            <w:noWrap/>
            <w:vAlign w:val="center"/>
          </w:tcPr>
          <w:p w:rsidR="00084524" w:rsidRDefault="00084524">
            <w:pPr>
              <w:widowControl/>
              <w:jc w:val="center"/>
              <w:rPr>
                <w:rFonts w:ascii="宋体" w:hAnsi="宋体" w:cs="Arial"/>
                <w:b/>
                <w:bCs/>
                <w:color w:val="000000"/>
                <w:kern w:val="0"/>
                <w:sz w:val="20"/>
              </w:rPr>
            </w:pPr>
          </w:p>
        </w:tc>
        <w:tc>
          <w:tcPr>
            <w:tcW w:w="1480" w:type="dxa"/>
            <w:tcBorders>
              <w:top w:val="nil"/>
              <w:left w:val="nil"/>
              <w:bottom w:val="nil"/>
              <w:right w:val="nil"/>
            </w:tcBorders>
            <w:shd w:val="clear" w:color="auto" w:fill="auto"/>
            <w:noWrap/>
            <w:vAlign w:val="center"/>
          </w:tcPr>
          <w:p w:rsidR="00084524" w:rsidRDefault="00084524">
            <w:pPr>
              <w:widowControl/>
              <w:jc w:val="center"/>
              <w:rPr>
                <w:rFonts w:ascii="宋体" w:hAnsi="宋体" w:cs="Arial"/>
                <w:b/>
                <w:bCs/>
                <w:color w:val="000000"/>
                <w:kern w:val="0"/>
                <w:sz w:val="20"/>
              </w:rPr>
            </w:pPr>
          </w:p>
        </w:tc>
        <w:tc>
          <w:tcPr>
            <w:tcW w:w="1480" w:type="dxa"/>
            <w:tcBorders>
              <w:top w:val="nil"/>
              <w:left w:val="nil"/>
              <w:bottom w:val="nil"/>
              <w:right w:val="nil"/>
            </w:tcBorders>
            <w:shd w:val="clear" w:color="auto" w:fill="auto"/>
            <w:noWrap/>
            <w:vAlign w:val="center"/>
          </w:tcPr>
          <w:p w:rsidR="00084524" w:rsidRDefault="00084524">
            <w:pPr>
              <w:widowControl/>
              <w:jc w:val="center"/>
              <w:rPr>
                <w:rFonts w:ascii="宋体" w:hAnsi="宋体" w:cs="Arial"/>
                <w:b/>
                <w:bCs/>
                <w:color w:val="000000"/>
                <w:kern w:val="0"/>
                <w:sz w:val="20"/>
              </w:rPr>
            </w:pPr>
          </w:p>
        </w:tc>
        <w:tc>
          <w:tcPr>
            <w:tcW w:w="2379" w:type="dxa"/>
            <w:gridSpan w:val="3"/>
            <w:tcBorders>
              <w:top w:val="nil"/>
              <w:left w:val="nil"/>
              <w:bottom w:val="nil"/>
              <w:right w:val="nil"/>
            </w:tcBorders>
            <w:shd w:val="clear" w:color="auto" w:fill="auto"/>
            <w:noWrap/>
            <w:vAlign w:val="bottom"/>
          </w:tcPr>
          <w:p w:rsidR="00084524" w:rsidRDefault="00084524">
            <w:pPr>
              <w:widowControl/>
              <w:jc w:val="left"/>
              <w:rPr>
                <w:rFonts w:ascii="宋体" w:hAnsi="宋体" w:cs="Arial"/>
                <w:color w:val="000000"/>
                <w:kern w:val="0"/>
                <w:sz w:val="20"/>
              </w:rPr>
            </w:pPr>
          </w:p>
        </w:tc>
        <w:tc>
          <w:tcPr>
            <w:tcW w:w="2410" w:type="dxa"/>
            <w:tcBorders>
              <w:top w:val="nil"/>
              <w:left w:val="nil"/>
              <w:bottom w:val="nil"/>
              <w:right w:val="nil"/>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084524">
        <w:trPr>
          <w:trHeight w:val="600"/>
        </w:trPr>
        <w:tc>
          <w:tcPr>
            <w:tcW w:w="33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单位名称</w:t>
            </w:r>
          </w:p>
        </w:tc>
        <w:tc>
          <w:tcPr>
            <w:tcW w:w="14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“三公”经费合计</w:t>
            </w:r>
          </w:p>
        </w:tc>
        <w:tc>
          <w:tcPr>
            <w:tcW w:w="14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因公出国</w:t>
            </w:r>
            <w:r>
              <w:rPr>
                <w:rFonts w:ascii="宋体" w:hAnsi="宋体" w:cs="Arial" w:hint="eastAsia"/>
                <w:color w:val="000000"/>
                <w:kern w:val="0"/>
                <w:sz w:val="20"/>
              </w:rPr>
              <w:t>(</w:t>
            </w:r>
            <w:r>
              <w:rPr>
                <w:rFonts w:ascii="宋体" w:hAnsi="宋体" w:cs="Arial" w:hint="eastAsia"/>
                <w:color w:val="000000"/>
                <w:kern w:val="0"/>
                <w:sz w:val="20"/>
              </w:rPr>
              <w:t>境</w:t>
            </w:r>
            <w:r>
              <w:rPr>
                <w:rFonts w:ascii="宋体" w:hAnsi="宋体" w:cs="Arial" w:hint="eastAsia"/>
                <w:color w:val="000000"/>
                <w:kern w:val="0"/>
                <w:sz w:val="20"/>
              </w:rPr>
              <w:t>)</w:t>
            </w:r>
            <w:r>
              <w:rPr>
                <w:rFonts w:ascii="宋体" w:hAnsi="宋体" w:cs="Arial" w:hint="eastAsia"/>
                <w:color w:val="000000"/>
                <w:kern w:val="0"/>
                <w:sz w:val="20"/>
              </w:rPr>
              <w:t>费用</w:t>
            </w:r>
          </w:p>
        </w:tc>
        <w:tc>
          <w:tcPr>
            <w:tcW w:w="5339" w:type="dxa"/>
            <w:gridSpan w:val="5"/>
            <w:tcBorders>
              <w:top w:val="single" w:sz="4" w:space="0" w:color="000000"/>
              <w:left w:val="nil"/>
              <w:bottom w:val="single" w:sz="4" w:space="0" w:color="000000"/>
              <w:right w:val="single" w:sz="4" w:space="0" w:color="000000"/>
            </w:tcBorders>
            <w:shd w:val="clear" w:color="auto" w:fill="auto"/>
            <w:noWrap/>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公务用车购置及运行费</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公务接待费</w:t>
            </w:r>
          </w:p>
        </w:tc>
      </w:tr>
      <w:tr w:rsidR="00084524">
        <w:trPr>
          <w:trHeight w:val="600"/>
        </w:trPr>
        <w:tc>
          <w:tcPr>
            <w:tcW w:w="3340" w:type="dxa"/>
            <w:vMerge/>
            <w:tcBorders>
              <w:top w:val="single" w:sz="4" w:space="0" w:color="000000"/>
              <w:left w:val="single" w:sz="4" w:space="0" w:color="000000"/>
              <w:bottom w:val="single" w:sz="4" w:space="0" w:color="000000"/>
              <w:right w:val="single" w:sz="4" w:space="0" w:color="000000"/>
            </w:tcBorders>
            <w:vAlign w:val="center"/>
          </w:tcPr>
          <w:p w:rsidR="00084524" w:rsidRDefault="00084524">
            <w:pPr>
              <w:widowControl/>
              <w:jc w:val="left"/>
              <w:rPr>
                <w:rFonts w:ascii="宋体" w:hAnsi="宋体" w:cs="Arial"/>
                <w:color w:val="000000"/>
                <w:kern w:val="0"/>
                <w:sz w:val="20"/>
              </w:rPr>
            </w:pPr>
          </w:p>
        </w:tc>
        <w:tc>
          <w:tcPr>
            <w:tcW w:w="1480" w:type="dxa"/>
            <w:vMerge/>
            <w:tcBorders>
              <w:top w:val="single" w:sz="4" w:space="0" w:color="000000"/>
              <w:left w:val="single" w:sz="4" w:space="0" w:color="000000"/>
              <w:bottom w:val="single" w:sz="4" w:space="0" w:color="000000"/>
              <w:right w:val="single" w:sz="4" w:space="0" w:color="000000"/>
            </w:tcBorders>
            <w:vAlign w:val="center"/>
          </w:tcPr>
          <w:p w:rsidR="00084524" w:rsidRDefault="00084524">
            <w:pPr>
              <w:widowControl/>
              <w:jc w:val="left"/>
              <w:rPr>
                <w:rFonts w:ascii="宋体" w:hAnsi="宋体" w:cs="Arial"/>
                <w:color w:val="000000"/>
                <w:kern w:val="0"/>
                <w:sz w:val="20"/>
              </w:rPr>
            </w:pPr>
          </w:p>
        </w:tc>
        <w:tc>
          <w:tcPr>
            <w:tcW w:w="1480" w:type="dxa"/>
            <w:vMerge/>
            <w:tcBorders>
              <w:top w:val="single" w:sz="4" w:space="0" w:color="000000"/>
              <w:left w:val="single" w:sz="4" w:space="0" w:color="000000"/>
              <w:bottom w:val="single" w:sz="4" w:space="0" w:color="000000"/>
              <w:right w:val="single" w:sz="4" w:space="0" w:color="000000"/>
            </w:tcBorders>
            <w:vAlign w:val="center"/>
          </w:tcPr>
          <w:p w:rsidR="00084524" w:rsidRDefault="00084524">
            <w:pPr>
              <w:widowControl/>
              <w:jc w:val="left"/>
              <w:rPr>
                <w:rFonts w:ascii="宋体" w:hAnsi="宋体" w:cs="Arial"/>
                <w:color w:val="000000"/>
                <w:kern w:val="0"/>
                <w:sz w:val="20"/>
              </w:rPr>
            </w:pPr>
          </w:p>
        </w:tc>
        <w:tc>
          <w:tcPr>
            <w:tcW w:w="1480" w:type="dxa"/>
            <w:tcBorders>
              <w:top w:val="nil"/>
              <w:left w:val="nil"/>
              <w:bottom w:val="single" w:sz="4" w:space="0" w:color="000000"/>
              <w:right w:val="single" w:sz="4" w:space="0" w:color="000000"/>
            </w:tcBorders>
            <w:shd w:val="clear" w:color="auto" w:fill="auto"/>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小计</w:t>
            </w:r>
          </w:p>
        </w:tc>
        <w:tc>
          <w:tcPr>
            <w:tcW w:w="1733" w:type="dxa"/>
            <w:gridSpan w:val="2"/>
            <w:tcBorders>
              <w:top w:val="nil"/>
              <w:left w:val="nil"/>
              <w:bottom w:val="single" w:sz="4" w:space="0" w:color="000000"/>
              <w:right w:val="single" w:sz="4" w:space="0" w:color="000000"/>
            </w:tcBorders>
            <w:shd w:val="clear" w:color="auto" w:fill="auto"/>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公务用车购置费</w:t>
            </w:r>
          </w:p>
        </w:tc>
        <w:tc>
          <w:tcPr>
            <w:tcW w:w="2126" w:type="dxa"/>
            <w:gridSpan w:val="2"/>
            <w:tcBorders>
              <w:top w:val="nil"/>
              <w:left w:val="nil"/>
              <w:bottom w:val="single" w:sz="4" w:space="0" w:color="000000"/>
              <w:right w:val="single" w:sz="4" w:space="0" w:color="000000"/>
            </w:tcBorders>
            <w:shd w:val="clear" w:color="auto" w:fill="auto"/>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公务用车运行维护费</w:t>
            </w:r>
          </w:p>
        </w:tc>
        <w:tc>
          <w:tcPr>
            <w:tcW w:w="2410" w:type="dxa"/>
            <w:vMerge/>
            <w:tcBorders>
              <w:top w:val="single" w:sz="4" w:space="0" w:color="000000"/>
              <w:left w:val="single" w:sz="4" w:space="0" w:color="000000"/>
              <w:bottom w:val="single" w:sz="4" w:space="0" w:color="000000"/>
              <w:right w:val="single" w:sz="4" w:space="0" w:color="000000"/>
            </w:tcBorders>
            <w:vAlign w:val="center"/>
          </w:tcPr>
          <w:p w:rsidR="00084524" w:rsidRDefault="00084524">
            <w:pPr>
              <w:widowControl/>
              <w:jc w:val="left"/>
              <w:rPr>
                <w:rFonts w:ascii="宋体" w:hAnsi="宋体" w:cs="Arial"/>
                <w:color w:val="000000"/>
                <w:kern w:val="0"/>
                <w:sz w:val="20"/>
              </w:rPr>
            </w:pPr>
          </w:p>
        </w:tc>
      </w:tr>
      <w:tr w:rsidR="00084524">
        <w:trPr>
          <w:trHeight w:val="390"/>
        </w:trPr>
        <w:tc>
          <w:tcPr>
            <w:tcW w:w="3340" w:type="dxa"/>
            <w:tcBorders>
              <w:top w:val="nil"/>
              <w:left w:val="single" w:sz="4" w:space="0" w:color="000000"/>
              <w:bottom w:val="single" w:sz="4" w:space="0" w:color="000000"/>
              <w:right w:val="single" w:sz="4" w:space="0" w:color="000000"/>
            </w:tcBorders>
            <w:shd w:val="clear" w:color="auto" w:fill="auto"/>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w:t>
            </w:r>
          </w:p>
        </w:tc>
        <w:tc>
          <w:tcPr>
            <w:tcW w:w="1480" w:type="dxa"/>
            <w:tcBorders>
              <w:top w:val="nil"/>
              <w:left w:val="nil"/>
              <w:bottom w:val="single" w:sz="4" w:space="0" w:color="000000"/>
              <w:right w:val="single" w:sz="4" w:space="0" w:color="000000"/>
            </w:tcBorders>
            <w:shd w:val="clear" w:color="auto" w:fill="auto"/>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1</w:t>
            </w:r>
          </w:p>
        </w:tc>
        <w:tc>
          <w:tcPr>
            <w:tcW w:w="1480" w:type="dxa"/>
            <w:tcBorders>
              <w:top w:val="nil"/>
              <w:left w:val="nil"/>
              <w:bottom w:val="single" w:sz="4" w:space="0" w:color="000000"/>
              <w:right w:val="single" w:sz="4" w:space="0" w:color="000000"/>
            </w:tcBorders>
            <w:shd w:val="clear" w:color="auto" w:fill="auto"/>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2</w:t>
            </w:r>
          </w:p>
        </w:tc>
        <w:tc>
          <w:tcPr>
            <w:tcW w:w="1480" w:type="dxa"/>
            <w:tcBorders>
              <w:top w:val="nil"/>
              <w:left w:val="nil"/>
              <w:bottom w:val="single" w:sz="4" w:space="0" w:color="000000"/>
              <w:right w:val="single" w:sz="4" w:space="0" w:color="000000"/>
            </w:tcBorders>
            <w:shd w:val="clear" w:color="auto" w:fill="auto"/>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3</w:t>
            </w:r>
          </w:p>
        </w:tc>
        <w:tc>
          <w:tcPr>
            <w:tcW w:w="1733" w:type="dxa"/>
            <w:gridSpan w:val="2"/>
            <w:tcBorders>
              <w:top w:val="nil"/>
              <w:left w:val="nil"/>
              <w:bottom w:val="single" w:sz="4" w:space="0" w:color="000000"/>
              <w:right w:val="single" w:sz="4" w:space="0" w:color="000000"/>
            </w:tcBorders>
            <w:shd w:val="clear" w:color="auto" w:fill="auto"/>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4</w:t>
            </w:r>
          </w:p>
        </w:tc>
        <w:tc>
          <w:tcPr>
            <w:tcW w:w="2126" w:type="dxa"/>
            <w:gridSpan w:val="2"/>
            <w:tcBorders>
              <w:top w:val="nil"/>
              <w:left w:val="nil"/>
              <w:bottom w:val="single" w:sz="4" w:space="0" w:color="000000"/>
              <w:right w:val="single" w:sz="4" w:space="0" w:color="000000"/>
            </w:tcBorders>
            <w:shd w:val="clear" w:color="auto" w:fill="auto"/>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5</w:t>
            </w:r>
          </w:p>
        </w:tc>
        <w:tc>
          <w:tcPr>
            <w:tcW w:w="2410" w:type="dxa"/>
            <w:tcBorders>
              <w:top w:val="nil"/>
              <w:left w:val="nil"/>
              <w:bottom w:val="single" w:sz="4" w:space="0" w:color="000000"/>
              <w:right w:val="single" w:sz="4" w:space="0" w:color="000000"/>
            </w:tcBorders>
            <w:shd w:val="clear" w:color="auto" w:fill="auto"/>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6</w:t>
            </w:r>
          </w:p>
        </w:tc>
      </w:tr>
      <w:tr w:rsidR="00084524">
        <w:trPr>
          <w:trHeight w:val="390"/>
        </w:trPr>
        <w:tc>
          <w:tcPr>
            <w:tcW w:w="3340" w:type="dxa"/>
            <w:tcBorders>
              <w:top w:val="nil"/>
              <w:left w:val="single" w:sz="4" w:space="0" w:color="000000"/>
              <w:bottom w:val="single" w:sz="4" w:space="0" w:color="000000"/>
              <w:right w:val="single" w:sz="4" w:space="0" w:color="000000"/>
            </w:tcBorders>
            <w:shd w:val="clear" w:color="auto" w:fill="auto"/>
            <w:noWrap/>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合计</w:t>
            </w:r>
          </w:p>
        </w:tc>
        <w:tc>
          <w:tcPr>
            <w:tcW w:w="1480" w:type="dxa"/>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1.23</w:t>
            </w:r>
          </w:p>
        </w:tc>
        <w:tc>
          <w:tcPr>
            <w:tcW w:w="1480" w:type="dxa"/>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480" w:type="dxa"/>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733"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26"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410" w:type="dxa"/>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1.23</w:t>
            </w:r>
          </w:p>
        </w:tc>
      </w:tr>
      <w:tr w:rsidR="00084524">
        <w:trPr>
          <w:trHeight w:val="390"/>
        </w:trPr>
        <w:tc>
          <w:tcPr>
            <w:tcW w:w="3340" w:type="dxa"/>
            <w:tcBorders>
              <w:top w:val="nil"/>
              <w:left w:val="single" w:sz="4" w:space="0" w:color="000000"/>
              <w:bottom w:val="single" w:sz="4" w:space="0" w:color="000000"/>
              <w:right w:val="single" w:sz="4" w:space="0" w:color="000000"/>
            </w:tcBorders>
            <w:shd w:val="clear" w:color="auto" w:fill="auto"/>
            <w:noWrap/>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德清县禹越镇初级中学</w:t>
            </w:r>
          </w:p>
        </w:tc>
        <w:tc>
          <w:tcPr>
            <w:tcW w:w="1480" w:type="dxa"/>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1.23</w:t>
            </w:r>
          </w:p>
        </w:tc>
        <w:tc>
          <w:tcPr>
            <w:tcW w:w="1480" w:type="dxa"/>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480" w:type="dxa"/>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733"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126"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410" w:type="dxa"/>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1.23</w:t>
            </w:r>
          </w:p>
        </w:tc>
      </w:tr>
      <w:tr w:rsidR="00084524">
        <w:trPr>
          <w:trHeight w:val="390"/>
        </w:trPr>
        <w:tc>
          <w:tcPr>
            <w:tcW w:w="4820" w:type="dxa"/>
            <w:gridSpan w:val="2"/>
            <w:tcBorders>
              <w:top w:val="nil"/>
              <w:left w:val="nil"/>
              <w:bottom w:val="nil"/>
              <w:right w:val="nil"/>
            </w:tcBorders>
            <w:shd w:val="clear" w:color="auto" w:fill="auto"/>
            <w:noWrap/>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注：不含教学科研人员学术交流因公出国（境）费用</w:t>
            </w:r>
          </w:p>
        </w:tc>
        <w:tc>
          <w:tcPr>
            <w:tcW w:w="1480" w:type="dxa"/>
            <w:tcBorders>
              <w:top w:val="nil"/>
              <w:left w:val="nil"/>
              <w:bottom w:val="nil"/>
              <w:right w:val="nil"/>
            </w:tcBorders>
            <w:shd w:val="clear" w:color="auto" w:fill="auto"/>
            <w:noWrap/>
            <w:vAlign w:val="center"/>
          </w:tcPr>
          <w:p w:rsidR="00084524" w:rsidRDefault="00084524">
            <w:pPr>
              <w:widowControl/>
              <w:jc w:val="left"/>
              <w:rPr>
                <w:rFonts w:ascii="宋体" w:hAnsi="宋体" w:cs="Arial"/>
                <w:color w:val="000000"/>
                <w:kern w:val="0"/>
                <w:sz w:val="18"/>
                <w:szCs w:val="18"/>
              </w:rPr>
            </w:pPr>
          </w:p>
        </w:tc>
        <w:tc>
          <w:tcPr>
            <w:tcW w:w="1480" w:type="dxa"/>
            <w:tcBorders>
              <w:top w:val="nil"/>
              <w:left w:val="nil"/>
              <w:bottom w:val="nil"/>
              <w:right w:val="nil"/>
            </w:tcBorders>
            <w:shd w:val="clear" w:color="auto" w:fill="auto"/>
            <w:noWrap/>
            <w:vAlign w:val="center"/>
          </w:tcPr>
          <w:p w:rsidR="00084524" w:rsidRDefault="00084524">
            <w:pPr>
              <w:widowControl/>
              <w:jc w:val="left"/>
              <w:rPr>
                <w:rFonts w:ascii="宋体" w:hAnsi="宋体" w:cs="Arial"/>
                <w:color w:val="000000"/>
                <w:kern w:val="0"/>
                <w:sz w:val="18"/>
                <w:szCs w:val="18"/>
              </w:rPr>
            </w:pPr>
          </w:p>
        </w:tc>
        <w:tc>
          <w:tcPr>
            <w:tcW w:w="1733" w:type="dxa"/>
            <w:gridSpan w:val="2"/>
            <w:tcBorders>
              <w:top w:val="nil"/>
              <w:left w:val="nil"/>
              <w:bottom w:val="nil"/>
              <w:right w:val="nil"/>
            </w:tcBorders>
            <w:shd w:val="clear" w:color="auto" w:fill="auto"/>
            <w:noWrap/>
            <w:vAlign w:val="center"/>
          </w:tcPr>
          <w:p w:rsidR="00084524" w:rsidRDefault="00084524">
            <w:pPr>
              <w:widowControl/>
              <w:jc w:val="left"/>
              <w:rPr>
                <w:rFonts w:ascii="宋体" w:hAnsi="宋体" w:cs="Arial"/>
                <w:color w:val="000000"/>
                <w:kern w:val="0"/>
                <w:sz w:val="18"/>
                <w:szCs w:val="18"/>
              </w:rPr>
            </w:pPr>
          </w:p>
        </w:tc>
        <w:tc>
          <w:tcPr>
            <w:tcW w:w="2126" w:type="dxa"/>
            <w:gridSpan w:val="2"/>
            <w:tcBorders>
              <w:top w:val="nil"/>
              <w:left w:val="nil"/>
              <w:bottom w:val="nil"/>
              <w:right w:val="nil"/>
            </w:tcBorders>
            <w:shd w:val="clear" w:color="auto" w:fill="auto"/>
            <w:noWrap/>
            <w:vAlign w:val="center"/>
          </w:tcPr>
          <w:p w:rsidR="00084524" w:rsidRDefault="00084524">
            <w:pPr>
              <w:widowControl/>
              <w:jc w:val="left"/>
              <w:rPr>
                <w:rFonts w:ascii="宋体" w:hAnsi="宋体" w:cs="Arial"/>
                <w:color w:val="000000"/>
                <w:kern w:val="0"/>
                <w:sz w:val="18"/>
                <w:szCs w:val="18"/>
              </w:rPr>
            </w:pPr>
          </w:p>
        </w:tc>
        <w:tc>
          <w:tcPr>
            <w:tcW w:w="2410" w:type="dxa"/>
            <w:tcBorders>
              <w:top w:val="nil"/>
              <w:left w:val="nil"/>
              <w:bottom w:val="nil"/>
              <w:right w:val="nil"/>
            </w:tcBorders>
            <w:shd w:val="clear" w:color="auto" w:fill="auto"/>
            <w:noWrap/>
            <w:vAlign w:val="bottom"/>
          </w:tcPr>
          <w:p w:rsidR="00084524" w:rsidRDefault="00084524">
            <w:pPr>
              <w:widowControl/>
              <w:jc w:val="left"/>
              <w:rPr>
                <w:rFonts w:ascii="宋体" w:hAnsi="宋体" w:cs="Arial"/>
                <w:color w:val="000000"/>
                <w:kern w:val="0"/>
                <w:sz w:val="18"/>
                <w:szCs w:val="18"/>
              </w:rPr>
            </w:pPr>
          </w:p>
        </w:tc>
      </w:tr>
    </w:tbl>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CB26ED">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lastRenderedPageBreak/>
        <w:t>（八）</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年单位政府性基金预算支出表</w:t>
      </w:r>
    </w:p>
    <w:tbl>
      <w:tblPr>
        <w:tblW w:w="14049" w:type="dxa"/>
        <w:tblInd w:w="93" w:type="dxa"/>
        <w:tblLook w:val="04A0"/>
      </w:tblPr>
      <w:tblGrid>
        <w:gridCol w:w="2000"/>
        <w:gridCol w:w="2780"/>
        <w:gridCol w:w="2080"/>
        <w:gridCol w:w="2820"/>
        <w:gridCol w:w="4369"/>
      </w:tblGrid>
      <w:tr w:rsidR="00084524">
        <w:trPr>
          <w:trHeight w:val="285"/>
        </w:trPr>
        <w:tc>
          <w:tcPr>
            <w:tcW w:w="2000" w:type="dxa"/>
            <w:tcBorders>
              <w:top w:val="nil"/>
              <w:left w:val="nil"/>
              <w:bottom w:val="nil"/>
              <w:right w:val="nil"/>
            </w:tcBorders>
            <w:shd w:val="clear" w:color="auto" w:fill="auto"/>
            <w:vAlign w:val="center"/>
          </w:tcPr>
          <w:p w:rsidR="00084524" w:rsidRDefault="00084524">
            <w:pPr>
              <w:widowControl/>
              <w:jc w:val="center"/>
              <w:rPr>
                <w:rFonts w:ascii="方正小标宋简体" w:eastAsia="方正小标宋简体" w:hAnsi="Arial" w:cs="Arial"/>
                <w:color w:val="000000"/>
                <w:kern w:val="0"/>
                <w:sz w:val="20"/>
              </w:rPr>
            </w:pPr>
          </w:p>
        </w:tc>
        <w:tc>
          <w:tcPr>
            <w:tcW w:w="2780" w:type="dxa"/>
            <w:tcBorders>
              <w:top w:val="nil"/>
              <w:left w:val="nil"/>
              <w:bottom w:val="nil"/>
              <w:right w:val="nil"/>
            </w:tcBorders>
            <w:shd w:val="clear" w:color="auto" w:fill="auto"/>
            <w:vAlign w:val="center"/>
          </w:tcPr>
          <w:p w:rsidR="00084524" w:rsidRDefault="00084524">
            <w:pPr>
              <w:widowControl/>
              <w:jc w:val="center"/>
              <w:rPr>
                <w:rFonts w:ascii="宋体" w:hAnsi="宋体" w:cs="Arial"/>
                <w:color w:val="000000"/>
                <w:kern w:val="0"/>
                <w:sz w:val="20"/>
              </w:rPr>
            </w:pPr>
          </w:p>
        </w:tc>
        <w:tc>
          <w:tcPr>
            <w:tcW w:w="2080" w:type="dxa"/>
            <w:tcBorders>
              <w:top w:val="nil"/>
              <w:left w:val="nil"/>
              <w:bottom w:val="nil"/>
              <w:right w:val="nil"/>
            </w:tcBorders>
            <w:shd w:val="clear" w:color="auto" w:fill="auto"/>
            <w:vAlign w:val="center"/>
          </w:tcPr>
          <w:p w:rsidR="00084524" w:rsidRDefault="00084524">
            <w:pPr>
              <w:widowControl/>
              <w:jc w:val="left"/>
              <w:rPr>
                <w:rFonts w:ascii="宋体" w:hAnsi="宋体" w:cs="Arial"/>
                <w:color w:val="000000"/>
                <w:kern w:val="0"/>
                <w:sz w:val="20"/>
              </w:rPr>
            </w:pPr>
          </w:p>
        </w:tc>
        <w:tc>
          <w:tcPr>
            <w:tcW w:w="2820" w:type="dxa"/>
            <w:tcBorders>
              <w:top w:val="nil"/>
              <w:left w:val="nil"/>
              <w:bottom w:val="nil"/>
              <w:right w:val="nil"/>
            </w:tcBorders>
            <w:shd w:val="clear" w:color="auto" w:fill="auto"/>
            <w:vAlign w:val="center"/>
          </w:tcPr>
          <w:p w:rsidR="00084524" w:rsidRDefault="00084524">
            <w:pPr>
              <w:widowControl/>
              <w:jc w:val="left"/>
              <w:rPr>
                <w:rFonts w:ascii="宋体" w:hAnsi="宋体" w:cs="Arial"/>
                <w:color w:val="000000"/>
                <w:kern w:val="0"/>
                <w:sz w:val="20"/>
              </w:rPr>
            </w:pPr>
          </w:p>
        </w:tc>
        <w:tc>
          <w:tcPr>
            <w:tcW w:w="4369" w:type="dxa"/>
            <w:tcBorders>
              <w:top w:val="nil"/>
              <w:left w:val="nil"/>
              <w:bottom w:val="nil"/>
              <w:right w:val="nil"/>
            </w:tcBorders>
            <w:shd w:val="clear" w:color="auto" w:fill="auto"/>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表</w:t>
            </w:r>
            <w:r>
              <w:rPr>
                <w:rFonts w:ascii="宋体" w:hAnsi="宋体" w:cs="Arial" w:hint="eastAsia"/>
                <w:color w:val="000000"/>
                <w:kern w:val="0"/>
                <w:sz w:val="20"/>
              </w:rPr>
              <w:t>08</w:t>
            </w:r>
          </w:p>
        </w:tc>
      </w:tr>
      <w:tr w:rsidR="00084524">
        <w:trPr>
          <w:trHeight w:val="615"/>
        </w:trPr>
        <w:tc>
          <w:tcPr>
            <w:tcW w:w="14049" w:type="dxa"/>
            <w:gridSpan w:val="5"/>
            <w:tcBorders>
              <w:top w:val="nil"/>
              <w:left w:val="nil"/>
              <w:bottom w:val="nil"/>
              <w:right w:val="nil"/>
            </w:tcBorders>
            <w:shd w:val="clear" w:color="auto" w:fill="auto"/>
            <w:noWrap/>
            <w:vAlign w:val="center"/>
          </w:tcPr>
          <w:p w:rsidR="00084524" w:rsidRDefault="00CB26ED">
            <w:pPr>
              <w:widowControl/>
              <w:jc w:val="center"/>
              <w:rPr>
                <w:rFonts w:ascii="方正小标宋简体" w:eastAsia="方正小标宋简体" w:hAnsi="Arial" w:cs="Arial"/>
                <w:color w:val="000000"/>
                <w:kern w:val="0"/>
                <w:sz w:val="44"/>
                <w:szCs w:val="44"/>
              </w:rPr>
            </w:pPr>
            <w:r>
              <w:rPr>
                <w:rFonts w:ascii="方正小标宋简体" w:eastAsia="方正小标宋简体" w:hAnsi="Arial" w:cs="Arial" w:hint="eastAsia"/>
                <w:color w:val="000000"/>
                <w:kern w:val="0"/>
                <w:sz w:val="44"/>
                <w:szCs w:val="44"/>
              </w:rPr>
              <w:t>2024</w:t>
            </w:r>
            <w:r>
              <w:rPr>
                <w:rFonts w:ascii="方正小标宋简体" w:eastAsia="方正小标宋简体" w:hAnsi="Arial" w:cs="Arial" w:hint="eastAsia"/>
                <w:color w:val="000000"/>
                <w:kern w:val="0"/>
                <w:sz w:val="44"/>
                <w:szCs w:val="44"/>
              </w:rPr>
              <w:t>年单位政府性基金预算支出表</w:t>
            </w:r>
          </w:p>
        </w:tc>
      </w:tr>
      <w:tr w:rsidR="00084524">
        <w:trPr>
          <w:trHeight w:val="390"/>
        </w:trPr>
        <w:tc>
          <w:tcPr>
            <w:tcW w:w="4780" w:type="dxa"/>
            <w:gridSpan w:val="2"/>
            <w:tcBorders>
              <w:top w:val="nil"/>
              <w:left w:val="nil"/>
              <w:bottom w:val="nil"/>
              <w:right w:val="nil"/>
            </w:tcBorders>
            <w:shd w:val="clear" w:color="auto" w:fill="auto"/>
            <w:noWrap/>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350041-</w:t>
            </w:r>
            <w:r>
              <w:rPr>
                <w:rFonts w:ascii="宋体" w:hAnsi="宋体" w:cs="Arial" w:hint="eastAsia"/>
                <w:color w:val="000000"/>
                <w:kern w:val="0"/>
                <w:sz w:val="20"/>
              </w:rPr>
              <w:t>德清县禹越镇初级中学</w:t>
            </w:r>
          </w:p>
        </w:tc>
        <w:tc>
          <w:tcPr>
            <w:tcW w:w="2080" w:type="dxa"/>
            <w:tcBorders>
              <w:top w:val="nil"/>
              <w:left w:val="nil"/>
              <w:bottom w:val="nil"/>
              <w:right w:val="nil"/>
            </w:tcBorders>
            <w:shd w:val="clear" w:color="auto" w:fill="auto"/>
            <w:vAlign w:val="center"/>
          </w:tcPr>
          <w:p w:rsidR="00084524" w:rsidRDefault="00084524">
            <w:pPr>
              <w:widowControl/>
              <w:jc w:val="left"/>
              <w:rPr>
                <w:rFonts w:ascii="宋体" w:hAnsi="宋体" w:cs="Arial"/>
                <w:color w:val="000000"/>
                <w:kern w:val="0"/>
                <w:sz w:val="20"/>
              </w:rPr>
            </w:pPr>
          </w:p>
        </w:tc>
        <w:tc>
          <w:tcPr>
            <w:tcW w:w="2820" w:type="dxa"/>
            <w:tcBorders>
              <w:top w:val="nil"/>
              <w:left w:val="nil"/>
              <w:bottom w:val="nil"/>
              <w:right w:val="nil"/>
            </w:tcBorders>
            <w:shd w:val="clear" w:color="auto" w:fill="auto"/>
            <w:vAlign w:val="center"/>
          </w:tcPr>
          <w:p w:rsidR="00084524" w:rsidRDefault="00084524">
            <w:pPr>
              <w:widowControl/>
              <w:jc w:val="left"/>
              <w:rPr>
                <w:rFonts w:ascii="宋体" w:hAnsi="宋体" w:cs="Arial"/>
                <w:color w:val="000000"/>
                <w:kern w:val="0"/>
                <w:sz w:val="20"/>
              </w:rPr>
            </w:pPr>
          </w:p>
        </w:tc>
        <w:tc>
          <w:tcPr>
            <w:tcW w:w="4369" w:type="dxa"/>
            <w:tcBorders>
              <w:top w:val="nil"/>
              <w:left w:val="nil"/>
              <w:bottom w:val="nil"/>
              <w:right w:val="nil"/>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084524">
        <w:trPr>
          <w:trHeight w:val="450"/>
        </w:trPr>
        <w:tc>
          <w:tcPr>
            <w:tcW w:w="20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科目编码</w:t>
            </w:r>
          </w:p>
        </w:tc>
        <w:tc>
          <w:tcPr>
            <w:tcW w:w="27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科目名称</w:t>
            </w:r>
          </w:p>
        </w:tc>
        <w:tc>
          <w:tcPr>
            <w:tcW w:w="9269" w:type="dxa"/>
            <w:gridSpan w:val="3"/>
            <w:tcBorders>
              <w:top w:val="single" w:sz="4" w:space="0" w:color="000000"/>
              <w:left w:val="nil"/>
              <w:bottom w:val="single" w:sz="4" w:space="0" w:color="000000"/>
              <w:right w:val="single" w:sz="4" w:space="0" w:color="000000"/>
            </w:tcBorders>
            <w:shd w:val="clear" w:color="auto" w:fill="auto"/>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本年政府性基金预算支出</w:t>
            </w:r>
          </w:p>
        </w:tc>
      </w:tr>
      <w:tr w:rsidR="00084524">
        <w:trPr>
          <w:trHeight w:val="600"/>
        </w:trPr>
        <w:tc>
          <w:tcPr>
            <w:tcW w:w="2000" w:type="dxa"/>
            <w:vMerge/>
            <w:tcBorders>
              <w:top w:val="single" w:sz="4" w:space="0" w:color="000000"/>
              <w:left w:val="single" w:sz="4" w:space="0" w:color="000000"/>
              <w:bottom w:val="single" w:sz="4" w:space="0" w:color="000000"/>
              <w:right w:val="single" w:sz="4" w:space="0" w:color="000000"/>
            </w:tcBorders>
            <w:vAlign w:val="center"/>
          </w:tcPr>
          <w:p w:rsidR="00084524" w:rsidRDefault="00084524">
            <w:pPr>
              <w:widowControl/>
              <w:jc w:val="left"/>
              <w:rPr>
                <w:rFonts w:ascii="宋体" w:hAnsi="宋体" w:cs="Arial"/>
                <w:color w:val="000000"/>
                <w:kern w:val="0"/>
                <w:sz w:val="20"/>
              </w:rPr>
            </w:pPr>
          </w:p>
        </w:tc>
        <w:tc>
          <w:tcPr>
            <w:tcW w:w="2780" w:type="dxa"/>
            <w:vMerge/>
            <w:tcBorders>
              <w:top w:val="single" w:sz="4" w:space="0" w:color="000000"/>
              <w:left w:val="single" w:sz="4" w:space="0" w:color="000000"/>
              <w:bottom w:val="single" w:sz="4" w:space="0" w:color="000000"/>
              <w:right w:val="single" w:sz="4" w:space="0" w:color="000000"/>
            </w:tcBorders>
            <w:vAlign w:val="center"/>
          </w:tcPr>
          <w:p w:rsidR="00084524" w:rsidRDefault="00084524">
            <w:pPr>
              <w:widowControl/>
              <w:jc w:val="left"/>
              <w:rPr>
                <w:rFonts w:ascii="宋体" w:hAnsi="宋体" w:cs="Arial"/>
                <w:color w:val="000000"/>
                <w:kern w:val="0"/>
                <w:sz w:val="20"/>
              </w:rPr>
            </w:pPr>
          </w:p>
        </w:tc>
        <w:tc>
          <w:tcPr>
            <w:tcW w:w="2080" w:type="dxa"/>
            <w:tcBorders>
              <w:top w:val="nil"/>
              <w:left w:val="nil"/>
              <w:bottom w:val="single" w:sz="4" w:space="0" w:color="000000"/>
              <w:right w:val="single" w:sz="4" w:space="0" w:color="000000"/>
            </w:tcBorders>
            <w:shd w:val="clear" w:color="auto" w:fill="auto"/>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合</w:t>
            </w:r>
            <w:r>
              <w:rPr>
                <w:rFonts w:ascii="宋体" w:hAnsi="宋体" w:cs="Arial" w:hint="eastAsia"/>
                <w:color w:val="000000"/>
                <w:kern w:val="0"/>
                <w:sz w:val="20"/>
              </w:rPr>
              <w:t xml:space="preserve">  </w:t>
            </w:r>
            <w:r>
              <w:rPr>
                <w:rFonts w:ascii="宋体" w:hAnsi="宋体" w:cs="Arial" w:hint="eastAsia"/>
                <w:color w:val="000000"/>
                <w:kern w:val="0"/>
                <w:sz w:val="20"/>
              </w:rPr>
              <w:t>计</w:t>
            </w:r>
          </w:p>
        </w:tc>
        <w:tc>
          <w:tcPr>
            <w:tcW w:w="2820" w:type="dxa"/>
            <w:tcBorders>
              <w:top w:val="nil"/>
              <w:left w:val="nil"/>
              <w:bottom w:val="single" w:sz="4" w:space="0" w:color="000000"/>
              <w:right w:val="single" w:sz="4" w:space="0" w:color="000000"/>
            </w:tcBorders>
            <w:shd w:val="clear" w:color="auto" w:fill="auto"/>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基本支出</w:t>
            </w:r>
          </w:p>
        </w:tc>
        <w:tc>
          <w:tcPr>
            <w:tcW w:w="4369" w:type="dxa"/>
            <w:tcBorders>
              <w:top w:val="nil"/>
              <w:left w:val="nil"/>
              <w:bottom w:val="single" w:sz="4" w:space="0" w:color="000000"/>
              <w:right w:val="single" w:sz="4" w:space="0" w:color="000000"/>
            </w:tcBorders>
            <w:shd w:val="clear" w:color="auto" w:fill="auto"/>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项目支出</w:t>
            </w:r>
          </w:p>
        </w:tc>
      </w:tr>
      <w:tr w:rsidR="00084524">
        <w:trPr>
          <w:trHeight w:val="390"/>
        </w:trPr>
        <w:tc>
          <w:tcPr>
            <w:tcW w:w="2000" w:type="dxa"/>
            <w:tcBorders>
              <w:top w:val="nil"/>
              <w:left w:val="single" w:sz="4" w:space="0" w:color="000000"/>
              <w:bottom w:val="nil"/>
              <w:right w:val="single" w:sz="4" w:space="0" w:color="000000"/>
            </w:tcBorders>
            <w:shd w:val="clear" w:color="auto" w:fill="auto"/>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w:t>
            </w:r>
          </w:p>
        </w:tc>
        <w:tc>
          <w:tcPr>
            <w:tcW w:w="2780" w:type="dxa"/>
            <w:tcBorders>
              <w:top w:val="nil"/>
              <w:left w:val="nil"/>
              <w:bottom w:val="nil"/>
              <w:right w:val="single" w:sz="4" w:space="0" w:color="000000"/>
            </w:tcBorders>
            <w:shd w:val="clear" w:color="auto" w:fill="auto"/>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w:t>
            </w:r>
          </w:p>
        </w:tc>
        <w:tc>
          <w:tcPr>
            <w:tcW w:w="2080" w:type="dxa"/>
            <w:tcBorders>
              <w:top w:val="nil"/>
              <w:left w:val="nil"/>
              <w:bottom w:val="single" w:sz="4" w:space="0" w:color="000000"/>
              <w:right w:val="single" w:sz="4" w:space="0" w:color="000000"/>
            </w:tcBorders>
            <w:shd w:val="clear" w:color="auto" w:fill="auto"/>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1</w:t>
            </w:r>
          </w:p>
        </w:tc>
        <w:tc>
          <w:tcPr>
            <w:tcW w:w="2820" w:type="dxa"/>
            <w:tcBorders>
              <w:top w:val="nil"/>
              <w:left w:val="nil"/>
              <w:bottom w:val="single" w:sz="4" w:space="0" w:color="000000"/>
              <w:right w:val="single" w:sz="4" w:space="0" w:color="000000"/>
            </w:tcBorders>
            <w:shd w:val="clear" w:color="auto" w:fill="auto"/>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2</w:t>
            </w:r>
          </w:p>
        </w:tc>
        <w:tc>
          <w:tcPr>
            <w:tcW w:w="4369" w:type="dxa"/>
            <w:tcBorders>
              <w:top w:val="nil"/>
              <w:left w:val="nil"/>
              <w:bottom w:val="single" w:sz="4" w:space="0" w:color="000000"/>
              <w:right w:val="single" w:sz="4" w:space="0" w:color="000000"/>
            </w:tcBorders>
            <w:shd w:val="clear" w:color="auto" w:fill="auto"/>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3</w:t>
            </w:r>
          </w:p>
        </w:tc>
      </w:tr>
      <w:tr w:rsidR="00084524">
        <w:trPr>
          <w:trHeight w:val="390"/>
        </w:trPr>
        <w:tc>
          <w:tcPr>
            <w:tcW w:w="2000" w:type="dxa"/>
            <w:tcBorders>
              <w:top w:val="single" w:sz="4" w:space="0" w:color="000000"/>
              <w:left w:val="single" w:sz="4" w:space="0" w:color="000000"/>
              <w:bottom w:val="single" w:sz="4" w:space="0" w:color="000000"/>
              <w:right w:val="nil"/>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780" w:type="dxa"/>
            <w:tcBorders>
              <w:top w:val="single" w:sz="4" w:space="0" w:color="000000"/>
              <w:left w:val="single" w:sz="4" w:space="0" w:color="000000"/>
              <w:bottom w:val="single" w:sz="4" w:space="0" w:color="000000"/>
              <w:right w:val="nil"/>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合计</w:t>
            </w:r>
          </w:p>
        </w:tc>
        <w:tc>
          <w:tcPr>
            <w:tcW w:w="2080" w:type="dxa"/>
            <w:tcBorders>
              <w:top w:val="nil"/>
              <w:left w:val="single" w:sz="4" w:space="0" w:color="000000"/>
              <w:bottom w:val="single" w:sz="4" w:space="0" w:color="000000"/>
              <w:right w:val="nil"/>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820" w:type="dxa"/>
            <w:tcBorders>
              <w:top w:val="nil"/>
              <w:left w:val="single" w:sz="4" w:space="0" w:color="000000"/>
              <w:bottom w:val="single" w:sz="4" w:space="0" w:color="000000"/>
              <w:right w:val="nil"/>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369" w:type="dxa"/>
            <w:tcBorders>
              <w:top w:val="nil"/>
              <w:left w:val="single" w:sz="4" w:space="0" w:color="000000"/>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bl>
    <w:p w:rsidR="00084524" w:rsidRDefault="00084524">
      <w:pPr>
        <w:pStyle w:val="Default"/>
        <w:rPr>
          <w:rFonts w:hint="default"/>
        </w:rPr>
      </w:pPr>
    </w:p>
    <w:p w:rsidR="00084524" w:rsidRDefault="00CB26ED">
      <w:pPr>
        <w:pStyle w:val="Default"/>
        <w:rPr>
          <w:rFonts w:hint="default"/>
        </w:rPr>
      </w:pPr>
      <w:r>
        <w:t>德清县禹越镇初级中学当年没有政府性基金拨款安排的支出，故本表无数据。</w:t>
      </w: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CB26ED">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lastRenderedPageBreak/>
        <w:t>（九）</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年单位国有资本经营预算支出表</w:t>
      </w:r>
    </w:p>
    <w:tbl>
      <w:tblPr>
        <w:tblW w:w="14332" w:type="dxa"/>
        <w:tblInd w:w="93" w:type="dxa"/>
        <w:tblLook w:val="04A0"/>
      </w:tblPr>
      <w:tblGrid>
        <w:gridCol w:w="3300"/>
        <w:gridCol w:w="6213"/>
        <w:gridCol w:w="587"/>
        <w:gridCol w:w="4232"/>
      </w:tblGrid>
      <w:tr w:rsidR="00084524">
        <w:trPr>
          <w:trHeight w:val="300"/>
        </w:trPr>
        <w:tc>
          <w:tcPr>
            <w:tcW w:w="3300" w:type="dxa"/>
            <w:tcBorders>
              <w:top w:val="nil"/>
              <w:left w:val="nil"/>
              <w:bottom w:val="nil"/>
              <w:right w:val="nil"/>
            </w:tcBorders>
            <w:shd w:val="clear" w:color="auto" w:fill="auto"/>
            <w:noWrap/>
            <w:vAlign w:val="bottom"/>
          </w:tcPr>
          <w:p w:rsidR="00084524" w:rsidRDefault="00084524">
            <w:pPr>
              <w:widowControl/>
              <w:jc w:val="left"/>
              <w:rPr>
                <w:rFonts w:ascii="宋体" w:hAnsi="宋体" w:cs="Arial"/>
                <w:color w:val="000000"/>
                <w:kern w:val="0"/>
                <w:sz w:val="22"/>
                <w:szCs w:val="22"/>
              </w:rPr>
            </w:pPr>
          </w:p>
        </w:tc>
        <w:tc>
          <w:tcPr>
            <w:tcW w:w="6800" w:type="dxa"/>
            <w:gridSpan w:val="2"/>
            <w:tcBorders>
              <w:top w:val="nil"/>
              <w:left w:val="nil"/>
              <w:bottom w:val="nil"/>
              <w:right w:val="nil"/>
            </w:tcBorders>
            <w:shd w:val="clear" w:color="auto" w:fill="auto"/>
            <w:noWrap/>
            <w:vAlign w:val="bottom"/>
          </w:tcPr>
          <w:p w:rsidR="00084524" w:rsidRDefault="00084524">
            <w:pPr>
              <w:widowControl/>
              <w:jc w:val="left"/>
              <w:rPr>
                <w:rFonts w:ascii="宋体" w:hAnsi="宋体" w:cs="Arial"/>
                <w:color w:val="000000"/>
                <w:kern w:val="0"/>
                <w:sz w:val="22"/>
                <w:szCs w:val="22"/>
              </w:rPr>
            </w:pPr>
          </w:p>
        </w:tc>
        <w:tc>
          <w:tcPr>
            <w:tcW w:w="4232" w:type="dxa"/>
            <w:tcBorders>
              <w:top w:val="nil"/>
              <w:left w:val="nil"/>
              <w:bottom w:val="nil"/>
              <w:right w:val="nil"/>
            </w:tcBorders>
            <w:shd w:val="clear" w:color="auto" w:fill="auto"/>
            <w:noWrap/>
            <w:vAlign w:val="bottom"/>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表</w:t>
            </w:r>
            <w:r>
              <w:rPr>
                <w:rFonts w:ascii="宋体" w:hAnsi="宋体" w:cs="Arial" w:hint="eastAsia"/>
                <w:color w:val="000000"/>
                <w:kern w:val="0"/>
                <w:sz w:val="20"/>
              </w:rPr>
              <w:t>09</w:t>
            </w:r>
          </w:p>
        </w:tc>
      </w:tr>
      <w:tr w:rsidR="00084524">
        <w:trPr>
          <w:trHeight w:val="570"/>
        </w:trPr>
        <w:tc>
          <w:tcPr>
            <w:tcW w:w="14332" w:type="dxa"/>
            <w:gridSpan w:val="4"/>
            <w:tcBorders>
              <w:top w:val="nil"/>
              <w:left w:val="nil"/>
              <w:bottom w:val="nil"/>
              <w:right w:val="nil"/>
            </w:tcBorders>
            <w:shd w:val="clear" w:color="auto" w:fill="auto"/>
            <w:noWrap/>
            <w:vAlign w:val="center"/>
          </w:tcPr>
          <w:p w:rsidR="00084524" w:rsidRDefault="00CB26ED">
            <w:pPr>
              <w:widowControl/>
              <w:jc w:val="center"/>
              <w:rPr>
                <w:rFonts w:ascii="方正小标宋简体" w:eastAsia="方正小标宋简体" w:hAnsi="Arial" w:cs="Arial"/>
                <w:color w:val="000000"/>
                <w:kern w:val="0"/>
                <w:sz w:val="44"/>
                <w:szCs w:val="44"/>
              </w:rPr>
            </w:pPr>
            <w:r>
              <w:rPr>
                <w:rFonts w:ascii="方正小标宋简体" w:eastAsia="方正小标宋简体" w:hAnsi="Arial" w:cs="Arial" w:hint="eastAsia"/>
                <w:color w:val="000000"/>
                <w:kern w:val="0"/>
                <w:sz w:val="44"/>
                <w:szCs w:val="44"/>
              </w:rPr>
              <w:t>2024</w:t>
            </w:r>
            <w:r>
              <w:rPr>
                <w:rFonts w:ascii="方正小标宋简体" w:eastAsia="方正小标宋简体" w:hAnsi="Arial" w:cs="Arial" w:hint="eastAsia"/>
                <w:color w:val="000000"/>
                <w:kern w:val="0"/>
                <w:sz w:val="44"/>
                <w:szCs w:val="44"/>
              </w:rPr>
              <w:t>年单位国有资本经营预算支出表</w:t>
            </w:r>
          </w:p>
        </w:tc>
      </w:tr>
      <w:tr w:rsidR="00084524">
        <w:trPr>
          <w:trHeight w:val="390"/>
        </w:trPr>
        <w:tc>
          <w:tcPr>
            <w:tcW w:w="3300" w:type="dxa"/>
            <w:tcBorders>
              <w:top w:val="nil"/>
              <w:left w:val="nil"/>
              <w:bottom w:val="nil"/>
              <w:right w:val="nil"/>
            </w:tcBorders>
            <w:shd w:val="clear" w:color="auto" w:fill="auto"/>
            <w:noWrap/>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350041-</w:t>
            </w:r>
            <w:r>
              <w:rPr>
                <w:rFonts w:ascii="宋体" w:hAnsi="宋体" w:cs="Arial" w:hint="eastAsia"/>
                <w:color w:val="000000"/>
                <w:kern w:val="0"/>
                <w:sz w:val="20"/>
              </w:rPr>
              <w:t>德清县禹越镇初级中学</w:t>
            </w:r>
          </w:p>
        </w:tc>
        <w:tc>
          <w:tcPr>
            <w:tcW w:w="6213" w:type="dxa"/>
            <w:tcBorders>
              <w:top w:val="nil"/>
              <w:left w:val="nil"/>
              <w:bottom w:val="single" w:sz="4" w:space="0" w:color="000000"/>
              <w:right w:val="nil"/>
            </w:tcBorders>
            <w:shd w:val="clear" w:color="auto" w:fill="auto"/>
            <w:noWrap/>
            <w:vAlign w:val="bottom"/>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4819" w:type="dxa"/>
            <w:gridSpan w:val="2"/>
            <w:tcBorders>
              <w:top w:val="nil"/>
              <w:left w:val="nil"/>
              <w:bottom w:val="nil"/>
              <w:right w:val="nil"/>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084524">
        <w:trPr>
          <w:trHeight w:val="312"/>
        </w:trPr>
        <w:tc>
          <w:tcPr>
            <w:tcW w:w="3300"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科目编码</w:t>
            </w:r>
          </w:p>
        </w:tc>
        <w:tc>
          <w:tcPr>
            <w:tcW w:w="6213" w:type="dxa"/>
            <w:vMerge w:val="restart"/>
            <w:tcBorders>
              <w:top w:val="nil"/>
              <w:left w:val="single" w:sz="4" w:space="0" w:color="000000"/>
              <w:bottom w:val="single" w:sz="4" w:space="0" w:color="000000"/>
              <w:right w:val="single" w:sz="4" w:space="0" w:color="000000"/>
            </w:tcBorders>
            <w:shd w:val="clear" w:color="auto" w:fill="auto"/>
            <w:noWrap/>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科目名称</w:t>
            </w:r>
          </w:p>
        </w:tc>
        <w:tc>
          <w:tcPr>
            <w:tcW w:w="481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项目支出</w:t>
            </w:r>
          </w:p>
        </w:tc>
      </w:tr>
      <w:tr w:rsidR="00084524">
        <w:trPr>
          <w:trHeight w:val="312"/>
        </w:trPr>
        <w:tc>
          <w:tcPr>
            <w:tcW w:w="3300" w:type="dxa"/>
            <w:vMerge/>
            <w:tcBorders>
              <w:top w:val="single" w:sz="4" w:space="0" w:color="000000"/>
              <w:left w:val="single" w:sz="4" w:space="0" w:color="000000"/>
              <w:bottom w:val="single" w:sz="4" w:space="0" w:color="000000"/>
              <w:right w:val="single" w:sz="4" w:space="0" w:color="000000"/>
            </w:tcBorders>
            <w:vAlign w:val="center"/>
          </w:tcPr>
          <w:p w:rsidR="00084524" w:rsidRDefault="00084524">
            <w:pPr>
              <w:widowControl/>
              <w:jc w:val="left"/>
              <w:rPr>
                <w:rFonts w:ascii="宋体" w:hAnsi="宋体" w:cs="Arial"/>
                <w:color w:val="000000"/>
                <w:kern w:val="0"/>
                <w:sz w:val="20"/>
              </w:rPr>
            </w:pPr>
          </w:p>
        </w:tc>
        <w:tc>
          <w:tcPr>
            <w:tcW w:w="6213" w:type="dxa"/>
            <w:vMerge/>
            <w:tcBorders>
              <w:top w:val="nil"/>
              <w:left w:val="single" w:sz="4" w:space="0" w:color="000000"/>
              <w:bottom w:val="single" w:sz="4" w:space="0" w:color="000000"/>
              <w:right w:val="single" w:sz="4" w:space="0" w:color="000000"/>
            </w:tcBorders>
            <w:vAlign w:val="center"/>
          </w:tcPr>
          <w:p w:rsidR="00084524" w:rsidRDefault="00084524">
            <w:pPr>
              <w:widowControl/>
              <w:jc w:val="left"/>
              <w:rPr>
                <w:rFonts w:ascii="宋体" w:hAnsi="宋体" w:cs="Arial"/>
                <w:color w:val="000000"/>
                <w:kern w:val="0"/>
                <w:sz w:val="20"/>
              </w:rPr>
            </w:pPr>
          </w:p>
        </w:tc>
        <w:tc>
          <w:tcPr>
            <w:tcW w:w="4819" w:type="dxa"/>
            <w:gridSpan w:val="2"/>
            <w:vMerge/>
            <w:tcBorders>
              <w:top w:val="single" w:sz="4" w:space="0" w:color="000000"/>
              <w:left w:val="single" w:sz="4" w:space="0" w:color="000000"/>
              <w:bottom w:val="single" w:sz="4" w:space="0" w:color="000000"/>
              <w:right w:val="single" w:sz="4" w:space="0" w:color="000000"/>
            </w:tcBorders>
            <w:vAlign w:val="center"/>
          </w:tcPr>
          <w:p w:rsidR="00084524" w:rsidRDefault="00084524">
            <w:pPr>
              <w:widowControl/>
              <w:jc w:val="left"/>
              <w:rPr>
                <w:rFonts w:ascii="宋体" w:hAnsi="宋体" w:cs="Arial"/>
                <w:color w:val="000000"/>
                <w:kern w:val="0"/>
                <w:sz w:val="20"/>
              </w:rPr>
            </w:pPr>
          </w:p>
        </w:tc>
      </w:tr>
      <w:tr w:rsidR="00084524">
        <w:trPr>
          <w:trHeight w:val="390"/>
        </w:trPr>
        <w:tc>
          <w:tcPr>
            <w:tcW w:w="3300" w:type="dxa"/>
            <w:tcBorders>
              <w:top w:val="nil"/>
              <w:left w:val="single" w:sz="4" w:space="0" w:color="000000"/>
              <w:bottom w:val="single" w:sz="4" w:space="0" w:color="000000"/>
              <w:right w:val="single" w:sz="4" w:space="0" w:color="000000"/>
            </w:tcBorders>
            <w:shd w:val="clear" w:color="auto" w:fill="auto"/>
            <w:noWrap/>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w:t>
            </w:r>
          </w:p>
        </w:tc>
        <w:tc>
          <w:tcPr>
            <w:tcW w:w="6213" w:type="dxa"/>
            <w:tcBorders>
              <w:top w:val="nil"/>
              <w:left w:val="nil"/>
              <w:bottom w:val="single" w:sz="4" w:space="0" w:color="000000"/>
              <w:right w:val="single" w:sz="4" w:space="0" w:color="000000"/>
            </w:tcBorders>
            <w:shd w:val="clear" w:color="auto" w:fill="auto"/>
            <w:noWrap/>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w:t>
            </w:r>
          </w:p>
        </w:tc>
        <w:tc>
          <w:tcPr>
            <w:tcW w:w="4819"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1</w:t>
            </w:r>
          </w:p>
        </w:tc>
      </w:tr>
      <w:tr w:rsidR="00084524">
        <w:trPr>
          <w:trHeight w:val="390"/>
        </w:trPr>
        <w:tc>
          <w:tcPr>
            <w:tcW w:w="3300" w:type="dxa"/>
            <w:tcBorders>
              <w:top w:val="nil"/>
              <w:left w:val="single" w:sz="4" w:space="0" w:color="000000"/>
              <w:bottom w:val="single" w:sz="4" w:space="0" w:color="000000"/>
              <w:right w:val="single" w:sz="4" w:space="0" w:color="000000"/>
            </w:tcBorders>
            <w:shd w:val="clear" w:color="auto" w:fill="auto"/>
            <w:noWrap/>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6213" w:type="dxa"/>
            <w:tcBorders>
              <w:top w:val="nil"/>
              <w:left w:val="nil"/>
              <w:bottom w:val="single" w:sz="4" w:space="0" w:color="000000"/>
              <w:right w:val="single" w:sz="4" w:space="0" w:color="000000"/>
            </w:tcBorders>
            <w:shd w:val="clear" w:color="auto" w:fill="auto"/>
            <w:noWrap/>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合计</w:t>
            </w:r>
          </w:p>
        </w:tc>
        <w:tc>
          <w:tcPr>
            <w:tcW w:w="4819"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bl>
    <w:p w:rsidR="00084524" w:rsidRDefault="00084524">
      <w:pPr>
        <w:pStyle w:val="Default"/>
        <w:rPr>
          <w:rFonts w:hint="default"/>
        </w:rPr>
      </w:pPr>
    </w:p>
    <w:p w:rsidR="00084524" w:rsidRDefault="00CB26ED">
      <w:pPr>
        <w:pStyle w:val="Default"/>
        <w:rPr>
          <w:rFonts w:hint="default"/>
        </w:rPr>
      </w:pPr>
      <w:r>
        <w:t>德清县禹越镇初级中学当年没有国有资本经营预算拨款安排的支出，故本表无数据。</w:t>
      </w: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pPr>
    </w:p>
    <w:p w:rsidR="00A02C7E" w:rsidRDefault="00A02C7E">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CB26ED">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lastRenderedPageBreak/>
        <w:t>（十）</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年单位项目支出预算表</w:t>
      </w:r>
    </w:p>
    <w:tbl>
      <w:tblPr>
        <w:tblW w:w="13765" w:type="dxa"/>
        <w:tblInd w:w="93" w:type="dxa"/>
        <w:tblLook w:val="04A0"/>
      </w:tblPr>
      <w:tblGrid>
        <w:gridCol w:w="2560"/>
        <w:gridCol w:w="1160"/>
        <w:gridCol w:w="1257"/>
        <w:gridCol w:w="403"/>
        <w:gridCol w:w="1014"/>
        <w:gridCol w:w="746"/>
        <w:gridCol w:w="813"/>
        <w:gridCol w:w="527"/>
        <w:gridCol w:w="1340"/>
        <w:gridCol w:w="118"/>
        <w:gridCol w:w="1222"/>
        <w:gridCol w:w="762"/>
        <w:gridCol w:w="1843"/>
      </w:tblGrid>
      <w:tr w:rsidR="00084524">
        <w:trPr>
          <w:trHeight w:val="390"/>
        </w:trPr>
        <w:tc>
          <w:tcPr>
            <w:tcW w:w="2560" w:type="dxa"/>
            <w:tcBorders>
              <w:top w:val="nil"/>
              <w:left w:val="nil"/>
              <w:bottom w:val="nil"/>
              <w:right w:val="nil"/>
            </w:tcBorders>
            <w:shd w:val="clear" w:color="auto" w:fill="auto"/>
            <w:noWrap/>
            <w:vAlign w:val="bottom"/>
          </w:tcPr>
          <w:p w:rsidR="00084524" w:rsidRDefault="00084524">
            <w:pPr>
              <w:widowControl/>
              <w:jc w:val="left"/>
              <w:rPr>
                <w:rFonts w:ascii="宋体" w:hAnsi="宋体" w:cs="Arial"/>
                <w:color w:val="000000"/>
                <w:kern w:val="0"/>
                <w:sz w:val="18"/>
                <w:szCs w:val="18"/>
              </w:rPr>
            </w:pPr>
          </w:p>
        </w:tc>
        <w:tc>
          <w:tcPr>
            <w:tcW w:w="1160" w:type="dxa"/>
            <w:tcBorders>
              <w:top w:val="nil"/>
              <w:left w:val="nil"/>
              <w:bottom w:val="nil"/>
              <w:right w:val="nil"/>
            </w:tcBorders>
            <w:shd w:val="clear" w:color="auto" w:fill="auto"/>
            <w:noWrap/>
            <w:vAlign w:val="bottom"/>
          </w:tcPr>
          <w:p w:rsidR="00084524" w:rsidRDefault="00084524">
            <w:pPr>
              <w:widowControl/>
              <w:jc w:val="left"/>
              <w:rPr>
                <w:rFonts w:ascii="宋体" w:hAnsi="宋体" w:cs="Arial"/>
                <w:color w:val="000000"/>
                <w:kern w:val="0"/>
                <w:sz w:val="18"/>
                <w:szCs w:val="18"/>
              </w:rPr>
            </w:pPr>
          </w:p>
        </w:tc>
        <w:tc>
          <w:tcPr>
            <w:tcW w:w="1660" w:type="dxa"/>
            <w:gridSpan w:val="2"/>
            <w:tcBorders>
              <w:top w:val="nil"/>
              <w:left w:val="nil"/>
              <w:bottom w:val="nil"/>
              <w:right w:val="nil"/>
            </w:tcBorders>
            <w:shd w:val="clear" w:color="auto" w:fill="auto"/>
            <w:noWrap/>
            <w:vAlign w:val="bottom"/>
          </w:tcPr>
          <w:p w:rsidR="00084524" w:rsidRDefault="00084524">
            <w:pPr>
              <w:widowControl/>
              <w:jc w:val="left"/>
              <w:rPr>
                <w:rFonts w:ascii="宋体" w:hAnsi="宋体" w:cs="Arial"/>
                <w:color w:val="000000"/>
                <w:kern w:val="0"/>
                <w:sz w:val="18"/>
                <w:szCs w:val="18"/>
              </w:rPr>
            </w:pPr>
          </w:p>
        </w:tc>
        <w:tc>
          <w:tcPr>
            <w:tcW w:w="1760" w:type="dxa"/>
            <w:gridSpan w:val="2"/>
            <w:tcBorders>
              <w:top w:val="nil"/>
              <w:left w:val="nil"/>
              <w:bottom w:val="nil"/>
              <w:right w:val="nil"/>
            </w:tcBorders>
            <w:shd w:val="clear" w:color="auto" w:fill="auto"/>
            <w:noWrap/>
            <w:vAlign w:val="bottom"/>
          </w:tcPr>
          <w:p w:rsidR="00084524" w:rsidRDefault="00084524">
            <w:pPr>
              <w:widowControl/>
              <w:jc w:val="left"/>
              <w:rPr>
                <w:rFonts w:ascii="宋体" w:hAnsi="宋体" w:cs="Arial"/>
                <w:color w:val="000000"/>
                <w:kern w:val="0"/>
                <w:sz w:val="18"/>
                <w:szCs w:val="18"/>
              </w:rPr>
            </w:pPr>
          </w:p>
        </w:tc>
        <w:tc>
          <w:tcPr>
            <w:tcW w:w="1340" w:type="dxa"/>
            <w:gridSpan w:val="2"/>
            <w:tcBorders>
              <w:top w:val="nil"/>
              <w:left w:val="nil"/>
              <w:bottom w:val="nil"/>
              <w:right w:val="nil"/>
            </w:tcBorders>
            <w:shd w:val="clear" w:color="auto" w:fill="auto"/>
            <w:noWrap/>
            <w:vAlign w:val="bottom"/>
          </w:tcPr>
          <w:p w:rsidR="00084524" w:rsidRDefault="00084524">
            <w:pPr>
              <w:widowControl/>
              <w:jc w:val="left"/>
              <w:rPr>
                <w:rFonts w:ascii="宋体" w:hAnsi="宋体" w:cs="Arial"/>
                <w:color w:val="000000"/>
                <w:kern w:val="0"/>
                <w:sz w:val="18"/>
                <w:szCs w:val="18"/>
              </w:rPr>
            </w:pPr>
          </w:p>
        </w:tc>
        <w:tc>
          <w:tcPr>
            <w:tcW w:w="1340" w:type="dxa"/>
            <w:tcBorders>
              <w:top w:val="nil"/>
              <w:left w:val="nil"/>
              <w:bottom w:val="nil"/>
              <w:right w:val="nil"/>
            </w:tcBorders>
            <w:shd w:val="clear" w:color="auto" w:fill="auto"/>
            <w:noWrap/>
            <w:vAlign w:val="bottom"/>
          </w:tcPr>
          <w:p w:rsidR="00084524" w:rsidRDefault="00084524">
            <w:pPr>
              <w:widowControl/>
              <w:jc w:val="left"/>
              <w:rPr>
                <w:rFonts w:ascii="宋体" w:hAnsi="宋体" w:cs="Arial"/>
                <w:color w:val="000000"/>
                <w:kern w:val="0"/>
                <w:sz w:val="18"/>
                <w:szCs w:val="18"/>
              </w:rPr>
            </w:pPr>
          </w:p>
        </w:tc>
        <w:tc>
          <w:tcPr>
            <w:tcW w:w="1340" w:type="dxa"/>
            <w:gridSpan w:val="2"/>
            <w:tcBorders>
              <w:top w:val="nil"/>
              <w:left w:val="nil"/>
              <w:bottom w:val="nil"/>
              <w:right w:val="nil"/>
            </w:tcBorders>
            <w:shd w:val="clear" w:color="auto" w:fill="auto"/>
            <w:noWrap/>
            <w:vAlign w:val="bottom"/>
          </w:tcPr>
          <w:p w:rsidR="00084524" w:rsidRDefault="00084524">
            <w:pPr>
              <w:widowControl/>
              <w:jc w:val="left"/>
              <w:rPr>
                <w:rFonts w:ascii="宋体" w:hAnsi="宋体" w:cs="Arial"/>
                <w:color w:val="000000"/>
                <w:kern w:val="0"/>
                <w:sz w:val="18"/>
                <w:szCs w:val="18"/>
              </w:rPr>
            </w:pPr>
          </w:p>
        </w:tc>
        <w:tc>
          <w:tcPr>
            <w:tcW w:w="2605" w:type="dxa"/>
            <w:gridSpan w:val="2"/>
            <w:tcBorders>
              <w:top w:val="nil"/>
              <w:left w:val="nil"/>
              <w:bottom w:val="nil"/>
              <w:right w:val="nil"/>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表</w:t>
            </w:r>
            <w:r>
              <w:rPr>
                <w:rFonts w:ascii="宋体" w:hAnsi="宋体" w:cs="Arial" w:hint="eastAsia"/>
                <w:color w:val="000000"/>
                <w:kern w:val="0"/>
                <w:sz w:val="20"/>
              </w:rPr>
              <w:t>10</w:t>
            </w:r>
          </w:p>
        </w:tc>
      </w:tr>
      <w:tr w:rsidR="00084524">
        <w:trPr>
          <w:trHeight w:val="600"/>
        </w:trPr>
        <w:tc>
          <w:tcPr>
            <w:tcW w:w="13765" w:type="dxa"/>
            <w:gridSpan w:val="13"/>
            <w:tcBorders>
              <w:top w:val="nil"/>
              <w:left w:val="nil"/>
              <w:bottom w:val="nil"/>
              <w:right w:val="nil"/>
            </w:tcBorders>
            <w:shd w:val="clear" w:color="auto" w:fill="auto"/>
            <w:noWrap/>
            <w:vAlign w:val="center"/>
          </w:tcPr>
          <w:p w:rsidR="00084524" w:rsidRDefault="00CB26ED">
            <w:pPr>
              <w:widowControl/>
              <w:jc w:val="center"/>
              <w:rPr>
                <w:rFonts w:ascii="方正小标宋简体" w:eastAsia="方正小标宋简体" w:hAnsi="Arial" w:cs="Arial"/>
                <w:color w:val="000000"/>
                <w:kern w:val="0"/>
                <w:sz w:val="44"/>
                <w:szCs w:val="44"/>
              </w:rPr>
            </w:pPr>
            <w:r>
              <w:rPr>
                <w:rFonts w:ascii="方正小标宋简体" w:eastAsia="方正小标宋简体" w:hAnsi="Arial" w:cs="Arial" w:hint="eastAsia"/>
                <w:color w:val="000000"/>
                <w:kern w:val="0"/>
                <w:sz w:val="44"/>
                <w:szCs w:val="44"/>
              </w:rPr>
              <w:t>2024</w:t>
            </w:r>
            <w:r>
              <w:rPr>
                <w:rFonts w:ascii="方正小标宋简体" w:eastAsia="方正小标宋简体" w:hAnsi="Arial" w:cs="Arial" w:hint="eastAsia"/>
                <w:color w:val="000000"/>
                <w:kern w:val="0"/>
                <w:sz w:val="44"/>
                <w:szCs w:val="44"/>
              </w:rPr>
              <w:t>年单位项目支出预算表</w:t>
            </w:r>
          </w:p>
        </w:tc>
      </w:tr>
      <w:tr w:rsidR="00084524">
        <w:trPr>
          <w:trHeight w:val="390"/>
        </w:trPr>
        <w:tc>
          <w:tcPr>
            <w:tcW w:w="3720" w:type="dxa"/>
            <w:gridSpan w:val="2"/>
            <w:tcBorders>
              <w:top w:val="nil"/>
              <w:left w:val="nil"/>
              <w:bottom w:val="nil"/>
              <w:right w:val="nil"/>
            </w:tcBorders>
            <w:shd w:val="clear" w:color="auto" w:fill="auto"/>
            <w:noWrap/>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350041-</w:t>
            </w:r>
            <w:r>
              <w:rPr>
                <w:rFonts w:ascii="宋体" w:hAnsi="宋体" w:cs="Arial" w:hint="eastAsia"/>
                <w:color w:val="000000"/>
                <w:kern w:val="0"/>
                <w:sz w:val="20"/>
              </w:rPr>
              <w:t>德清县禹越镇初级中学</w:t>
            </w:r>
          </w:p>
        </w:tc>
        <w:tc>
          <w:tcPr>
            <w:tcW w:w="1257" w:type="dxa"/>
            <w:tcBorders>
              <w:top w:val="nil"/>
              <w:left w:val="nil"/>
              <w:bottom w:val="nil"/>
              <w:right w:val="nil"/>
            </w:tcBorders>
            <w:shd w:val="clear" w:color="auto" w:fill="auto"/>
            <w:noWrap/>
            <w:vAlign w:val="bottom"/>
          </w:tcPr>
          <w:p w:rsidR="00084524" w:rsidRDefault="00084524">
            <w:pPr>
              <w:widowControl/>
              <w:jc w:val="left"/>
              <w:rPr>
                <w:rFonts w:ascii="宋体" w:hAnsi="宋体" w:cs="Arial"/>
                <w:color w:val="000000"/>
                <w:kern w:val="0"/>
                <w:sz w:val="22"/>
                <w:szCs w:val="22"/>
              </w:rPr>
            </w:pPr>
          </w:p>
        </w:tc>
        <w:tc>
          <w:tcPr>
            <w:tcW w:w="1417" w:type="dxa"/>
            <w:gridSpan w:val="2"/>
            <w:tcBorders>
              <w:top w:val="nil"/>
              <w:left w:val="nil"/>
              <w:bottom w:val="nil"/>
              <w:right w:val="nil"/>
            </w:tcBorders>
            <w:shd w:val="clear" w:color="auto" w:fill="auto"/>
            <w:noWrap/>
            <w:vAlign w:val="bottom"/>
          </w:tcPr>
          <w:p w:rsidR="00084524" w:rsidRDefault="00084524">
            <w:pPr>
              <w:widowControl/>
              <w:jc w:val="left"/>
              <w:rPr>
                <w:rFonts w:ascii="宋体" w:hAnsi="宋体" w:cs="Arial"/>
                <w:color w:val="000000"/>
                <w:kern w:val="0"/>
                <w:sz w:val="22"/>
                <w:szCs w:val="22"/>
              </w:rPr>
            </w:pPr>
          </w:p>
        </w:tc>
        <w:tc>
          <w:tcPr>
            <w:tcW w:w="1559" w:type="dxa"/>
            <w:gridSpan w:val="2"/>
            <w:tcBorders>
              <w:top w:val="nil"/>
              <w:left w:val="nil"/>
              <w:bottom w:val="nil"/>
              <w:right w:val="nil"/>
            </w:tcBorders>
            <w:shd w:val="clear" w:color="auto" w:fill="auto"/>
            <w:noWrap/>
            <w:vAlign w:val="bottom"/>
          </w:tcPr>
          <w:p w:rsidR="00084524" w:rsidRDefault="00084524">
            <w:pPr>
              <w:widowControl/>
              <w:jc w:val="left"/>
              <w:rPr>
                <w:rFonts w:ascii="宋体" w:hAnsi="宋体" w:cs="Arial"/>
                <w:color w:val="000000"/>
                <w:kern w:val="0"/>
                <w:sz w:val="22"/>
                <w:szCs w:val="22"/>
              </w:rPr>
            </w:pPr>
          </w:p>
        </w:tc>
        <w:tc>
          <w:tcPr>
            <w:tcW w:w="1985" w:type="dxa"/>
            <w:gridSpan w:val="3"/>
            <w:tcBorders>
              <w:top w:val="nil"/>
              <w:left w:val="nil"/>
              <w:bottom w:val="nil"/>
              <w:right w:val="nil"/>
            </w:tcBorders>
            <w:shd w:val="clear" w:color="auto" w:fill="auto"/>
            <w:noWrap/>
            <w:vAlign w:val="bottom"/>
          </w:tcPr>
          <w:p w:rsidR="00084524" w:rsidRDefault="00084524">
            <w:pPr>
              <w:widowControl/>
              <w:jc w:val="left"/>
              <w:rPr>
                <w:rFonts w:ascii="宋体" w:hAnsi="宋体" w:cs="Arial"/>
                <w:color w:val="000000"/>
                <w:kern w:val="0"/>
                <w:sz w:val="22"/>
                <w:szCs w:val="22"/>
              </w:rPr>
            </w:pPr>
          </w:p>
        </w:tc>
        <w:tc>
          <w:tcPr>
            <w:tcW w:w="1984" w:type="dxa"/>
            <w:gridSpan w:val="2"/>
            <w:tcBorders>
              <w:top w:val="nil"/>
              <w:left w:val="nil"/>
              <w:bottom w:val="nil"/>
              <w:right w:val="nil"/>
            </w:tcBorders>
            <w:shd w:val="clear" w:color="auto" w:fill="auto"/>
            <w:noWrap/>
            <w:vAlign w:val="bottom"/>
          </w:tcPr>
          <w:p w:rsidR="00084524" w:rsidRDefault="00084524">
            <w:pPr>
              <w:widowControl/>
              <w:jc w:val="left"/>
              <w:rPr>
                <w:rFonts w:ascii="宋体" w:hAnsi="宋体" w:cs="Arial"/>
                <w:color w:val="000000"/>
                <w:kern w:val="0"/>
                <w:sz w:val="22"/>
                <w:szCs w:val="22"/>
              </w:rPr>
            </w:pPr>
          </w:p>
        </w:tc>
        <w:tc>
          <w:tcPr>
            <w:tcW w:w="1843" w:type="dxa"/>
            <w:tcBorders>
              <w:top w:val="nil"/>
              <w:left w:val="nil"/>
              <w:bottom w:val="nil"/>
              <w:right w:val="nil"/>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084524">
        <w:trPr>
          <w:trHeight w:val="390"/>
        </w:trPr>
        <w:tc>
          <w:tcPr>
            <w:tcW w:w="25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单位名称</w:t>
            </w:r>
          </w:p>
        </w:tc>
        <w:tc>
          <w:tcPr>
            <w:tcW w:w="11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项目名称</w:t>
            </w:r>
          </w:p>
        </w:tc>
        <w:tc>
          <w:tcPr>
            <w:tcW w:w="125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总计</w:t>
            </w:r>
          </w:p>
        </w:tc>
        <w:tc>
          <w:tcPr>
            <w:tcW w:w="141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一般公共预算</w:t>
            </w:r>
          </w:p>
        </w:tc>
        <w:tc>
          <w:tcPr>
            <w:tcW w:w="155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政府性基金</w:t>
            </w:r>
          </w:p>
        </w:tc>
        <w:tc>
          <w:tcPr>
            <w:tcW w:w="198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国有资本经营预算</w:t>
            </w:r>
          </w:p>
        </w:tc>
        <w:tc>
          <w:tcPr>
            <w:tcW w:w="198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财政专户管理资金</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单位资金</w:t>
            </w:r>
          </w:p>
        </w:tc>
      </w:tr>
      <w:tr w:rsidR="00084524">
        <w:trPr>
          <w:trHeight w:val="390"/>
        </w:trPr>
        <w:tc>
          <w:tcPr>
            <w:tcW w:w="2560" w:type="dxa"/>
            <w:vMerge/>
            <w:tcBorders>
              <w:top w:val="single" w:sz="4" w:space="0" w:color="000000"/>
              <w:left w:val="single" w:sz="4" w:space="0" w:color="000000"/>
              <w:bottom w:val="single" w:sz="4" w:space="0" w:color="000000"/>
              <w:right w:val="single" w:sz="4" w:space="0" w:color="000000"/>
            </w:tcBorders>
            <w:vAlign w:val="center"/>
          </w:tcPr>
          <w:p w:rsidR="00084524" w:rsidRDefault="00084524">
            <w:pPr>
              <w:widowControl/>
              <w:jc w:val="left"/>
              <w:rPr>
                <w:rFonts w:ascii="宋体" w:hAnsi="宋体" w:cs="Arial"/>
                <w:color w:val="000000"/>
                <w:kern w:val="0"/>
                <w:sz w:val="20"/>
              </w:rPr>
            </w:pPr>
          </w:p>
        </w:tc>
        <w:tc>
          <w:tcPr>
            <w:tcW w:w="1160" w:type="dxa"/>
            <w:vMerge/>
            <w:tcBorders>
              <w:top w:val="single" w:sz="4" w:space="0" w:color="000000"/>
              <w:left w:val="single" w:sz="4" w:space="0" w:color="000000"/>
              <w:bottom w:val="single" w:sz="4" w:space="0" w:color="000000"/>
              <w:right w:val="single" w:sz="4" w:space="0" w:color="000000"/>
            </w:tcBorders>
            <w:vAlign w:val="center"/>
          </w:tcPr>
          <w:p w:rsidR="00084524" w:rsidRDefault="00084524">
            <w:pPr>
              <w:widowControl/>
              <w:jc w:val="left"/>
              <w:rPr>
                <w:rFonts w:ascii="宋体" w:hAnsi="宋体" w:cs="Arial"/>
                <w:color w:val="000000"/>
                <w:kern w:val="0"/>
                <w:sz w:val="20"/>
              </w:rPr>
            </w:pPr>
          </w:p>
        </w:tc>
        <w:tc>
          <w:tcPr>
            <w:tcW w:w="1257" w:type="dxa"/>
            <w:vMerge/>
            <w:tcBorders>
              <w:top w:val="single" w:sz="4" w:space="0" w:color="000000"/>
              <w:left w:val="single" w:sz="4" w:space="0" w:color="000000"/>
              <w:bottom w:val="single" w:sz="4" w:space="0" w:color="000000"/>
              <w:right w:val="single" w:sz="4" w:space="0" w:color="000000"/>
            </w:tcBorders>
            <w:vAlign w:val="center"/>
          </w:tcPr>
          <w:p w:rsidR="00084524" w:rsidRDefault="00084524">
            <w:pPr>
              <w:widowControl/>
              <w:jc w:val="left"/>
              <w:rPr>
                <w:rFonts w:ascii="宋体" w:hAnsi="宋体" w:cs="Arial"/>
                <w:color w:val="000000"/>
                <w:kern w:val="0"/>
                <w:sz w:val="20"/>
              </w:rPr>
            </w:pPr>
          </w:p>
        </w:tc>
        <w:tc>
          <w:tcPr>
            <w:tcW w:w="1417" w:type="dxa"/>
            <w:gridSpan w:val="2"/>
            <w:vMerge/>
            <w:tcBorders>
              <w:top w:val="single" w:sz="4" w:space="0" w:color="000000"/>
              <w:left w:val="single" w:sz="4" w:space="0" w:color="000000"/>
              <w:bottom w:val="single" w:sz="4" w:space="0" w:color="000000"/>
              <w:right w:val="single" w:sz="4" w:space="0" w:color="000000"/>
            </w:tcBorders>
            <w:vAlign w:val="center"/>
          </w:tcPr>
          <w:p w:rsidR="00084524" w:rsidRDefault="00084524">
            <w:pPr>
              <w:widowControl/>
              <w:jc w:val="left"/>
              <w:rPr>
                <w:rFonts w:ascii="宋体" w:hAnsi="宋体" w:cs="Arial"/>
                <w:color w:val="000000"/>
                <w:kern w:val="0"/>
                <w:sz w:val="20"/>
              </w:rPr>
            </w:pPr>
          </w:p>
        </w:tc>
        <w:tc>
          <w:tcPr>
            <w:tcW w:w="1559" w:type="dxa"/>
            <w:gridSpan w:val="2"/>
            <w:vMerge/>
            <w:tcBorders>
              <w:top w:val="single" w:sz="4" w:space="0" w:color="000000"/>
              <w:left w:val="single" w:sz="4" w:space="0" w:color="000000"/>
              <w:bottom w:val="single" w:sz="4" w:space="0" w:color="000000"/>
              <w:right w:val="single" w:sz="4" w:space="0" w:color="000000"/>
            </w:tcBorders>
            <w:vAlign w:val="center"/>
          </w:tcPr>
          <w:p w:rsidR="00084524" w:rsidRDefault="00084524">
            <w:pPr>
              <w:widowControl/>
              <w:jc w:val="left"/>
              <w:rPr>
                <w:rFonts w:ascii="宋体" w:hAnsi="宋体" w:cs="Arial"/>
                <w:color w:val="000000"/>
                <w:kern w:val="0"/>
                <w:sz w:val="20"/>
              </w:rPr>
            </w:pPr>
          </w:p>
        </w:tc>
        <w:tc>
          <w:tcPr>
            <w:tcW w:w="1985" w:type="dxa"/>
            <w:gridSpan w:val="3"/>
            <w:vMerge/>
            <w:tcBorders>
              <w:top w:val="single" w:sz="4" w:space="0" w:color="000000"/>
              <w:left w:val="single" w:sz="4" w:space="0" w:color="000000"/>
              <w:bottom w:val="single" w:sz="4" w:space="0" w:color="000000"/>
              <w:right w:val="single" w:sz="4" w:space="0" w:color="000000"/>
            </w:tcBorders>
            <w:vAlign w:val="center"/>
          </w:tcPr>
          <w:p w:rsidR="00084524" w:rsidRDefault="00084524">
            <w:pPr>
              <w:widowControl/>
              <w:jc w:val="left"/>
              <w:rPr>
                <w:rFonts w:ascii="宋体" w:hAnsi="宋体" w:cs="Arial"/>
                <w:color w:val="000000"/>
                <w:kern w:val="0"/>
                <w:sz w:val="20"/>
              </w:rPr>
            </w:pPr>
          </w:p>
        </w:tc>
        <w:tc>
          <w:tcPr>
            <w:tcW w:w="1984" w:type="dxa"/>
            <w:gridSpan w:val="2"/>
            <w:vMerge/>
            <w:tcBorders>
              <w:top w:val="single" w:sz="4" w:space="0" w:color="000000"/>
              <w:left w:val="single" w:sz="4" w:space="0" w:color="000000"/>
              <w:bottom w:val="single" w:sz="4" w:space="0" w:color="000000"/>
              <w:right w:val="single" w:sz="4" w:space="0" w:color="000000"/>
            </w:tcBorders>
            <w:vAlign w:val="center"/>
          </w:tcPr>
          <w:p w:rsidR="00084524" w:rsidRDefault="00084524">
            <w:pPr>
              <w:widowControl/>
              <w:jc w:val="left"/>
              <w:rPr>
                <w:rFonts w:ascii="宋体" w:hAnsi="宋体" w:cs="Arial"/>
                <w:color w:val="000000"/>
                <w:kern w:val="0"/>
                <w:sz w:val="20"/>
              </w:rPr>
            </w:pPr>
          </w:p>
        </w:tc>
        <w:tc>
          <w:tcPr>
            <w:tcW w:w="1843" w:type="dxa"/>
            <w:vMerge/>
            <w:tcBorders>
              <w:top w:val="single" w:sz="4" w:space="0" w:color="000000"/>
              <w:left w:val="single" w:sz="4" w:space="0" w:color="000000"/>
              <w:bottom w:val="single" w:sz="4" w:space="0" w:color="000000"/>
              <w:right w:val="single" w:sz="4" w:space="0" w:color="000000"/>
            </w:tcBorders>
            <w:vAlign w:val="center"/>
          </w:tcPr>
          <w:p w:rsidR="00084524" w:rsidRDefault="00084524">
            <w:pPr>
              <w:widowControl/>
              <w:jc w:val="left"/>
              <w:rPr>
                <w:rFonts w:ascii="宋体" w:hAnsi="宋体" w:cs="Arial"/>
                <w:color w:val="000000"/>
                <w:kern w:val="0"/>
                <w:sz w:val="20"/>
              </w:rPr>
            </w:pPr>
          </w:p>
        </w:tc>
      </w:tr>
      <w:tr w:rsidR="00084524">
        <w:trPr>
          <w:trHeight w:val="600"/>
        </w:trPr>
        <w:tc>
          <w:tcPr>
            <w:tcW w:w="2560" w:type="dxa"/>
            <w:vMerge/>
            <w:tcBorders>
              <w:top w:val="single" w:sz="4" w:space="0" w:color="000000"/>
              <w:left w:val="single" w:sz="4" w:space="0" w:color="000000"/>
              <w:bottom w:val="single" w:sz="4" w:space="0" w:color="000000"/>
              <w:right w:val="single" w:sz="4" w:space="0" w:color="000000"/>
            </w:tcBorders>
            <w:vAlign w:val="center"/>
          </w:tcPr>
          <w:p w:rsidR="00084524" w:rsidRDefault="00084524">
            <w:pPr>
              <w:widowControl/>
              <w:jc w:val="left"/>
              <w:rPr>
                <w:rFonts w:ascii="宋体" w:hAnsi="宋体" w:cs="Arial"/>
                <w:color w:val="000000"/>
                <w:kern w:val="0"/>
                <w:sz w:val="20"/>
              </w:rPr>
            </w:pPr>
          </w:p>
        </w:tc>
        <w:tc>
          <w:tcPr>
            <w:tcW w:w="1160" w:type="dxa"/>
            <w:vMerge/>
            <w:tcBorders>
              <w:top w:val="single" w:sz="4" w:space="0" w:color="000000"/>
              <w:left w:val="single" w:sz="4" w:space="0" w:color="000000"/>
              <w:bottom w:val="single" w:sz="4" w:space="0" w:color="000000"/>
              <w:right w:val="single" w:sz="4" w:space="0" w:color="000000"/>
            </w:tcBorders>
            <w:vAlign w:val="center"/>
          </w:tcPr>
          <w:p w:rsidR="00084524" w:rsidRDefault="00084524">
            <w:pPr>
              <w:widowControl/>
              <w:jc w:val="left"/>
              <w:rPr>
                <w:rFonts w:ascii="宋体" w:hAnsi="宋体" w:cs="Arial"/>
                <w:color w:val="000000"/>
                <w:kern w:val="0"/>
                <w:sz w:val="20"/>
              </w:rPr>
            </w:pPr>
          </w:p>
        </w:tc>
        <w:tc>
          <w:tcPr>
            <w:tcW w:w="1257" w:type="dxa"/>
            <w:vMerge/>
            <w:tcBorders>
              <w:top w:val="single" w:sz="4" w:space="0" w:color="000000"/>
              <w:left w:val="single" w:sz="4" w:space="0" w:color="000000"/>
              <w:bottom w:val="single" w:sz="4" w:space="0" w:color="000000"/>
              <w:right w:val="single" w:sz="4" w:space="0" w:color="000000"/>
            </w:tcBorders>
            <w:vAlign w:val="center"/>
          </w:tcPr>
          <w:p w:rsidR="00084524" w:rsidRDefault="00084524">
            <w:pPr>
              <w:widowControl/>
              <w:jc w:val="left"/>
              <w:rPr>
                <w:rFonts w:ascii="宋体" w:hAnsi="宋体" w:cs="Arial"/>
                <w:color w:val="000000"/>
                <w:kern w:val="0"/>
                <w:sz w:val="20"/>
              </w:rPr>
            </w:pPr>
          </w:p>
        </w:tc>
        <w:tc>
          <w:tcPr>
            <w:tcW w:w="1417" w:type="dxa"/>
            <w:gridSpan w:val="2"/>
            <w:vMerge/>
            <w:tcBorders>
              <w:top w:val="single" w:sz="4" w:space="0" w:color="000000"/>
              <w:left w:val="single" w:sz="4" w:space="0" w:color="000000"/>
              <w:bottom w:val="single" w:sz="4" w:space="0" w:color="000000"/>
              <w:right w:val="single" w:sz="4" w:space="0" w:color="000000"/>
            </w:tcBorders>
            <w:vAlign w:val="center"/>
          </w:tcPr>
          <w:p w:rsidR="00084524" w:rsidRDefault="00084524">
            <w:pPr>
              <w:widowControl/>
              <w:jc w:val="left"/>
              <w:rPr>
                <w:rFonts w:ascii="宋体" w:hAnsi="宋体" w:cs="Arial"/>
                <w:color w:val="000000"/>
                <w:kern w:val="0"/>
                <w:sz w:val="20"/>
              </w:rPr>
            </w:pPr>
          </w:p>
        </w:tc>
        <w:tc>
          <w:tcPr>
            <w:tcW w:w="1559" w:type="dxa"/>
            <w:gridSpan w:val="2"/>
            <w:vMerge/>
            <w:tcBorders>
              <w:top w:val="single" w:sz="4" w:space="0" w:color="000000"/>
              <w:left w:val="single" w:sz="4" w:space="0" w:color="000000"/>
              <w:bottom w:val="single" w:sz="4" w:space="0" w:color="000000"/>
              <w:right w:val="single" w:sz="4" w:space="0" w:color="000000"/>
            </w:tcBorders>
            <w:vAlign w:val="center"/>
          </w:tcPr>
          <w:p w:rsidR="00084524" w:rsidRDefault="00084524">
            <w:pPr>
              <w:widowControl/>
              <w:jc w:val="left"/>
              <w:rPr>
                <w:rFonts w:ascii="宋体" w:hAnsi="宋体" w:cs="Arial"/>
                <w:color w:val="000000"/>
                <w:kern w:val="0"/>
                <w:sz w:val="20"/>
              </w:rPr>
            </w:pPr>
          </w:p>
        </w:tc>
        <w:tc>
          <w:tcPr>
            <w:tcW w:w="1985" w:type="dxa"/>
            <w:gridSpan w:val="3"/>
            <w:vMerge/>
            <w:tcBorders>
              <w:top w:val="single" w:sz="4" w:space="0" w:color="000000"/>
              <w:left w:val="single" w:sz="4" w:space="0" w:color="000000"/>
              <w:bottom w:val="single" w:sz="4" w:space="0" w:color="000000"/>
              <w:right w:val="single" w:sz="4" w:space="0" w:color="000000"/>
            </w:tcBorders>
            <w:vAlign w:val="center"/>
          </w:tcPr>
          <w:p w:rsidR="00084524" w:rsidRDefault="00084524">
            <w:pPr>
              <w:widowControl/>
              <w:jc w:val="left"/>
              <w:rPr>
                <w:rFonts w:ascii="宋体" w:hAnsi="宋体" w:cs="Arial"/>
                <w:color w:val="000000"/>
                <w:kern w:val="0"/>
                <w:sz w:val="20"/>
              </w:rPr>
            </w:pPr>
          </w:p>
        </w:tc>
        <w:tc>
          <w:tcPr>
            <w:tcW w:w="1984" w:type="dxa"/>
            <w:gridSpan w:val="2"/>
            <w:vMerge/>
            <w:tcBorders>
              <w:top w:val="single" w:sz="4" w:space="0" w:color="000000"/>
              <w:left w:val="single" w:sz="4" w:space="0" w:color="000000"/>
              <w:bottom w:val="single" w:sz="4" w:space="0" w:color="000000"/>
              <w:right w:val="single" w:sz="4" w:space="0" w:color="000000"/>
            </w:tcBorders>
            <w:vAlign w:val="center"/>
          </w:tcPr>
          <w:p w:rsidR="00084524" w:rsidRDefault="00084524">
            <w:pPr>
              <w:widowControl/>
              <w:jc w:val="left"/>
              <w:rPr>
                <w:rFonts w:ascii="宋体" w:hAnsi="宋体" w:cs="Arial"/>
                <w:color w:val="000000"/>
                <w:kern w:val="0"/>
                <w:sz w:val="20"/>
              </w:rPr>
            </w:pPr>
          </w:p>
        </w:tc>
        <w:tc>
          <w:tcPr>
            <w:tcW w:w="1843" w:type="dxa"/>
            <w:vMerge/>
            <w:tcBorders>
              <w:top w:val="single" w:sz="4" w:space="0" w:color="000000"/>
              <w:left w:val="single" w:sz="4" w:space="0" w:color="000000"/>
              <w:bottom w:val="single" w:sz="4" w:space="0" w:color="000000"/>
              <w:right w:val="single" w:sz="4" w:space="0" w:color="000000"/>
            </w:tcBorders>
            <w:vAlign w:val="center"/>
          </w:tcPr>
          <w:p w:rsidR="00084524" w:rsidRDefault="00084524">
            <w:pPr>
              <w:widowControl/>
              <w:jc w:val="left"/>
              <w:rPr>
                <w:rFonts w:ascii="宋体" w:hAnsi="宋体" w:cs="Arial"/>
                <w:color w:val="000000"/>
                <w:kern w:val="0"/>
                <w:sz w:val="20"/>
              </w:rPr>
            </w:pPr>
          </w:p>
        </w:tc>
      </w:tr>
      <w:tr w:rsidR="00084524">
        <w:trPr>
          <w:trHeight w:val="390"/>
        </w:trPr>
        <w:tc>
          <w:tcPr>
            <w:tcW w:w="2560" w:type="dxa"/>
            <w:tcBorders>
              <w:top w:val="nil"/>
              <w:left w:val="single" w:sz="4" w:space="0" w:color="000000"/>
              <w:bottom w:val="nil"/>
              <w:right w:val="single" w:sz="4" w:space="0" w:color="000000"/>
            </w:tcBorders>
            <w:shd w:val="clear" w:color="auto" w:fill="auto"/>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w:t>
            </w:r>
          </w:p>
        </w:tc>
        <w:tc>
          <w:tcPr>
            <w:tcW w:w="1160" w:type="dxa"/>
            <w:tcBorders>
              <w:top w:val="nil"/>
              <w:left w:val="nil"/>
              <w:bottom w:val="nil"/>
              <w:right w:val="single" w:sz="4" w:space="0" w:color="000000"/>
            </w:tcBorders>
            <w:shd w:val="clear" w:color="auto" w:fill="auto"/>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w:t>
            </w:r>
          </w:p>
        </w:tc>
        <w:tc>
          <w:tcPr>
            <w:tcW w:w="1257" w:type="dxa"/>
            <w:tcBorders>
              <w:top w:val="nil"/>
              <w:left w:val="nil"/>
              <w:bottom w:val="nil"/>
              <w:right w:val="single" w:sz="4" w:space="0" w:color="000000"/>
            </w:tcBorders>
            <w:shd w:val="clear" w:color="auto" w:fill="auto"/>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1</w:t>
            </w:r>
          </w:p>
        </w:tc>
        <w:tc>
          <w:tcPr>
            <w:tcW w:w="1417" w:type="dxa"/>
            <w:gridSpan w:val="2"/>
            <w:tcBorders>
              <w:top w:val="nil"/>
              <w:left w:val="nil"/>
              <w:bottom w:val="nil"/>
              <w:right w:val="single" w:sz="4" w:space="0" w:color="000000"/>
            </w:tcBorders>
            <w:shd w:val="clear" w:color="auto" w:fill="auto"/>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2</w:t>
            </w:r>
          </w:p>
        </w:tc>
        <w:tc>
          <w:tcPr>
            <w:tcW w:w="1559" w:type="dxa"/>
            <w:gridSpan w:val="2"/>
            <w:tcBorders>
              <w:top w:val="nil"/>
              <w:left w:val="nil"/>
              <w:bottom w:val="nil"/>
              <w:right w:val="single" w:sz="4" w:space="0" w:color="000000"/>
            </w:tcBorders>
            <w:shd w:val="clear" w:color="auto" w:fill="auto"/>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3</w:t>
            </w:r>
          </w:p>
        </w:tc>
        <w:tc>
          <w:tcPr>
            <w:tcW w:w="1985" w:type="dxa"/>
            <w:gridSpan w:val="3"/>
            <w:tcBorders>
              <w:top w:val="nil"/>
              <w:left w:val="nil"/>
              <w:bottom w:val="nil"/>
              <w:right w:val="single" w:sz="4" w:space="0" w:color="000000"/>
            </w:tcBorders>
            <w:shd w:val="clear" w:color="auto" w:fill="auto"/>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4</w:t>
            </w:r>
          </w:p>
        </w:tc>
        <w:tc>
          <w:tcPr>
            <w:tcW w:w="1984" w:type="dxa"/>
            <w:gridSpan w:val="2"/>
            <w:tcBorders>
              <w:top w:val="nil"/>
              <w:left w:val="nil"/>
              <w:bottom w:val="nil"/>
              <w:right w:val="single" w:sz="4" w:space="0" w:color="000000"/>
            </w:tcBorders>
            <w:shd w:val="clear" w:color="auto" w:fill="auto"/>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5</w:t>
            </w:r>
          </w:p>
        </w:tc>
        <w:tc>
          <w:tcPr>
            <w:tcW w:w="1843" w:type="dxa"/>
            <w:tcBorders>
              <w:top w:val="nil"/>
              <w:left w:val="nil"/>
              <w:bottom w:val="nil"/>
              <w:right w:val="single" w:sz="4" w:space="0" w:color="000000"/>
            </w:tcBorders>
            <w:shd w:val="clear" w:color="auto" w:fill="auto"/>
            <w:vAlign w:val="center"/>
          </w:tcPr>
          <w:p w:rsidR="00084524" w:rsidRDefault="00CB26ED">
            <w:pPr>
              <w:widowControl/>
              <w:jc w:val="center"/>
              <w:rPr>
                <w:rFonts w:ascii="宋体" w:hAnsi="宋体" w:cs="Arial"/>
                <w:color w:val="000000"/>
                <w:kern w:val="0"/>
                <w:sz w:val="20"/>
              </w:rPr>
            </w:pPr>
            <w:r>
              <w:rPr>
                <w:rFonts w:ascii="宋体" w:hAnsi="宋体" w:cs="Arial" w:hint="eastAsia"/>
                <w:color w:val="000000"/>
                <w:kern w:val="0"/>
                <w:sz w:val="20"/>
              </w:rPr>
              <w:t>6</w:t>
            </w:r>
          </w:p>
        </w:tc>
      </w:tr>
      <w:tr w:rsidR="00084524">
        <w:trPr>
          <w:trHeight w:val="390"/>
        </w:trPr>
        <w:tc>
          <w:tcPr>
            <w:tcW w:w="2560" w:type="dxa"/>
            <w:tcBorders>
              <w:top w:val="single" w:sz="4" w:space="0" w:color="000000"/>
              <w:left w:val="single" w:sz="4" w:space="0" w:color="000000"/>
              <w:bottom w:val="single" w:sz="4" w:space="0" w:color="000000"/>
              <w:right w:val="nil"/>
            </w:tcBorders>
            <w:shd w:val="clear" w:color="auto" w:fill="auto"/>
            <w:noWrap/>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160" w:type="dxa"/>
            <w:tcBorders>
              <w:top w:val="single" w:sz="4" w:space="0" w:color="000000"/>
              <w:left w:val="single" w:sz="4" w:space="0" w:color="000000"/>
              <w:bottom w:val="single" w:sz="4" w:space="0" w:color="000000"/>
              <w:right w:val="nil"/>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合计</w:t>
            </w:r>
          </w:p>
        </w:tc>
        <w:tc>
          <w:tcPr>
            <w:tcW w:w="12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91.69</w:t>
            </w:r>
          </w:p>
        </w:tc>
        <w:tc>
          <w:tcPr>
            <w:tcW w:w="1417" w:type="dxa"/>
            <w:gridSpan w:val="2"/>
            <w:tcBorders>
              <w:top w:val="single" w:sz="4" w:space="0" w:color="000000"/>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75.69</w:t>
            </w:r>
          </w:p>
        </w:tc>
        <w:tc>
          <w:tcPr>
            <w:tcW w:w="1559" w:type="dxa"/>
            <w:gridSpan w:val="2"/>
            <w:tcBorders>
              <w:top w:val="single" w:sz="4" w:space="0" w:color="000000"/>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985" w:type="dxa"/>
            <w:gridSpan w:val="3"/>
            <w:tcBorders>
              <w:top w:val="single" w:sz="4" w:space="0" w:color="000000"/>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984" w:type="dxa"/>
            <w:gridSpan w:val="2"/>
            <w:tcBorders>
              <w:top w:val="single" w:sz="4" w:space="0" w:color="000000"/>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7.00</w:t>
            </w:r>
          </w:p>
        </w:tc>
        <w:tc>
          <w:tcPr>
            <w:tcW w:w="1843" w:type="dxa"/>
            <w:tcBorders>
              <w:top w:val="single" w:sz="4" w:space="0" w:color="000000"/>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9.00</w:t>
            </w:r>
          </w:p>
        </w:tc>
      </w:tr>
      <w:tr w:rsidR="00084524">
        <w:trPr>
          <w:trHeight w:val="390"/>
        </w:trPr>
        <w:tc>
          <w:tcPr>
            <w:tcW w:w="2560" w:type="dxa"/>
            <w:tcBorders>
              <w:top w:val="nil"/>
              <w:left w:val="single" w:sz="4" w:space="0" w:color="000000"/>
              <w:bottom w:val="single" w:sz="4" w:space="0" w:color="000000"/>
              <w:right w:val="nil"/>
            </w:tcBorders>
            <w:shd w:val="clear" w:color="auto" w:fill="auto"/>
            <w:noWrap/>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德清县禹越镇初级中学</w:t>
            </w:r>
          </w:p>
        </w:tc>
        <w:tc>
          <w:tcPr>
            <w:tcW w:w="1160" w:type="dxa"/>
            <w:tcBorders>
              <w:top w:val="nil"/>
              <w:left w:val="single" w:sz="4" w:space="0" w:color="000000"/>
              <w:bottom w:val="single" w:sz="4" w:space="0" w:color="000000"/>
              <w:right w:val="nil"/>
            </w:tcBorders>
            <w:shd w:val="clear" w:color="auto" w:fill="auto"/>
            <w:vAlign w:val="center"/>
          </w:tcPr>
          <w:p w:rsidR="00084524" w:rsidRDefault="00CB26ED">
            <w:pPr>
              <w:widowControl/>
              <w:jc w:val="left"/>
              <w:rPr>
                <w:rFonts w:ascii="宋体" w:hAnsi="宋体" w:cs="Arial"/>
                <w:color w:val="000000"/>
                <w:kern w:val="0"/>
                <w:sz w:val="20"/>
              </w:rPr>
            </w:pPr>
            <w:r>
              <w:rPr>
                <w:rFonts w:ascii="宋体" w:hAnsi="宋体" w:cs="Arial" w:hint="eastAsia"/>
                <w:color w:val="000000"/>
                <w:kern w:val="0"/>
                <w:sz w:val="20"/>
              </w:rPr>
              <w:t>义务教育</w:t>
            </w:r>
          </w:p>
        </w:tc>
        <w:tc>
          <w:tcPr>
            <w:tcW w:w="1257" w:type="dxa"/>
            <w:tcBorders>
              <w:top w:val="nil"/>
              <w:left w:val="single" w:sz="4" w:space="0" w:color="000000"/>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91.69</w:t>
            </w:r>
          </w:p>
        </w:tc>
        <w:tc>
          <w:tcPr>
            <w:tcW w:w="1417"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75.69</w:t>
            </w:r>
          </w:p>
        </w:tc>
        <w:tc>
          <w:tcPr>
            <w:tcW w:w="1559"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985" w:type="dxa"/>
            <w:gridSpan w:val="3"/>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984" w:type="dxa"/>
            <w:gridSpan w:val="2"/>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7.00</w:t>
            </w:r>
          </w:p>
        </w:tc>
        <w:tc>
          <w:tcPr>
            <w:tcW w:w="1843" w:type="dxa"/>
            <w:tcBorders>
              <w:top w:val="nil"/>
              <w:left w:val="nil"/>
              <w:bottom w:val="single" w:sz="4" w:space="0" w:color="000000"/>
              <w:right w:val="single" w:sz="4" w:space="0" w:color="000000"/>
            </w:tcBorders>
            <w:shd w:val="clear" w:color="auto" w:fill="auto"/>
            <w:noWrap/>
            <w:vAlign w:val="center"/>
          </w:tcPr>
          <w:p w:rsidR="00084524" w:rsidRDefault="00CB26ED">
            <w:pPr>
              <w:widowControl/>
              <w:jc w:val="right"/>
              <w:rPr>
                <w:rFonts w:ascii="宋体" w:hAnsi="宋体" w:cs="Arial"/>
                <w:color w:val="000000"/>
                <w:kern w:val="0"/>
                <w:sz w:val="20"/>
              </w:rPr>
            </w:pPr>
            <w:r>
              <w:rPr>
                <w:rFonts w:ascii="宋体" w:hAnsi="宋体" w:cs="Arial" w:hint="eastAsia"/>
                <w:color w:val="000000"/>
                <w:kern w:val="0"/>
                <w:sz w:val="20"/>
              </w:rPr>
              <w:t>9.00</w:t>
            </w:r>
          </w:p>
        </w:tc>
      </w:tr>
    </w:tbl>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p w:rsidR="00084524" w:rsidRDefault="00084524">
      <w:pPr>
        <w:pStyle w:val="Default"/>
        <w:rPr>
          <w:rFonts w:hint="default"/>
        </w:rPr>
      </w:pPr>
    </w:p>
    <w:sectPr w:rsidR="00084524" w:rsidSect="00084524">
      <w:pgSz w:w="16838" w:h="11906" w:orient="landscape"/>
      <w:pgMar w:top="1800" w:right="1440" w:bottom="1800" w:left="1440" w:header="851" w:footer="992" w:gutter="0"/>
      <w:pgNumType w:start="6"/>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26ED" w:rsidRDefault="00CB26ED" w:rsidP="00084524">
      <w:r>
        <w:separator/>
      </w:r>
    </w:p>
  </w:endnote>
  <w:endnote w:type="continuationSeparator" w:id="1">
    <w:p w:rsidR="00CB26ED" w:rsidRDefault="00CB26ED" w:rsidP="0008452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charset w:val="86"/>
    <w:family w:val="modern"/>
    <w:pitch w:val="default"/>
    <w:sig w:usb0="00000000" w:usb1="00000000" w:usb2="00000000" w:usb3="00000000" w:csb0="00040000"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黑体"/>
    <w:charset w:val="86"/>
    <w:family w:val="auto"/>
    <w:pitch w:val="default"/>
    <w:sig w:usb0="00000000" w:usb1="00000000" w:usb2="00000000" w:usb3="00000000" w:csb0="00040000" w:csb1="00000000"/>
  </w:font>
  <w:font w:name="楷体_GB2312">
    <w:altName w:val="楷体"/>
    <w:charset w:val="86"/>
    <w:family w:val="modern"/>
    <w:pitch w:val="default"/>
    <w:sig w:usb0="00000000" w:usb1="00000000" w:usb2="00000000" w:usb3="00000000" w:csb0="00040000"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26ED" w:rsidRDefault="00CB26ED" w:rsidP="00084524">
      <w:r>
        <w:separator/>
      </w:r>
    </w:p>
  </w:footnote>
  <w:footnote w:type="continuationSeparator" w:id="1">
    <w:p w:rsidR="00CB26ED" w:rsidRDefault="00CB26ED" w:rsidP="0008452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4524" w:rsidRDefault="00084524">
    <w:pPr>
      <w:pStyle w:val="a6"/>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4524" w:rsidRDefault="00084524">
    <w:pPr>
      <w:pStyle w:val="a6"/>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95A99C"/>
    <w:multiLevelType w:val="singleLevel"/>
    <w:tmpl w:val="5895A99C"/>
    <w:lvl w:ilvl="0">
      <w:start w:val="5"/>
      <w:numFmt w:val="chineseCounting"/>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MmZlMTU2MTUxZjg1Mjc0YzNiZGZiMTkyYjM5MWMwMTAifQ=="/>
  </w:docVars>
  <w:rsids>
    <w:rsidRoot w:val="0018453C"/>
    <w:rsid w:val="000376DC"/>
    <w:rsid w:val="00037FBA"/>
    <w:rsid w:val="00050499"/>
    <w:rsid w:val="00084524"/>
    <w:rsid w:val="00084C3B"/>
    <w:rsid w:val="00095E33"/>
    <w:rsid w:val="000F6704"/>
    <w:rsid w:val="001075DC"/>
    <w:rsid w:val="00135077"/>
    <w:rsid w:val="0014553D"/>
    <w:rsid w:val="00151805"/>
    <w:rsid w:val="0018453C"/>
    <w:rsid w:val="001A6FA1"/>
    <w:rsid w:val="001B3E53"/>
    <w:rsid w:val="001C6D6F"/>
    <w:rsid w:val="001D413C"/>
    <w:rsid w:val="001D7273"/>
    <w:rsid w:val="001F186B"/>
    <w:rsid w:val="00245943"/>
    <w:rsid w:val="0025199F"/>
    <w:rsid w:val="00251CFF"/>
    <w:rsid w:val="002616BA"/>
    <w:rsid w:val="00262BFB"/>
    <w:rsid w:val="002E190E"/>
    <w:rsid w:val="002F7F9A"/>
    <w:rsid w:val="00312421"/>
    <w:rsid w:val="0034320B"/>
    <w:rsid w:val="0035041B"/>
    <w:rsid w:val="00352D79"/>
    <w:rsid w:val="003533AA"/>
    <w:rsid w:val="00372A55"/>
    <w:rsid w:val="00373829"/>
    <w:rsid w:val="003910FB"/>
    <w:rsid w:val="003A54FF"/>
    <w:rsid w:val="003C0641"/>
    <w:rsid w:val="003E68CE"/>
    <w:rsid w:val="0040758D"/>
    <w:rsid w:val="0043492C"/>
    <w:rsid w:val="004612E6"/>
    <w:rsid w:val="004718E6"/>
    <w:rsid w:val="0048637E"/>
    <w:rsid w:val="00487F9F"/>
    <w:rsid w:val="004C1A7E"/>
    <w:rsid w:val="004E07B6"/>
    <w:rsid w:val="004E07CA"/>
    <w:rsid w:val="004F65D0"/>
    <w:rsid w:val="004F6D96"/>
    <w:rsid w:val="005030DE"/>
    <w:rsid w:val="00513AF3"/>
    <w:rsid w:val="00537FB1"/>
    <w:rsid w:val="0054517F"/>
    <w:rsid w:val="0055355B"/>
    <w:rsid w:val="00556CF8"/>
    <w:rsid w:val="00576237"/>
    <w:rsid w:val="005B2B09"/>
    <w:rsid w:val="005D0D77"/>
    <w:rsid w:val="005E0A27"/>
    <w:rsid w:val="005E47B3"/>
    <w:rsid w:val="005E7D52"/>
    <w:rsid w:val="00612871"/>
    <w:rsid w:val="0061385C"/>
    <w:rsid w:val="00655F61"/>
    <w:rsid w:val="00666308"/>
    <w:rsid w:val="006B1B40"/>
    <w:rsid w:val="006B2E4F"/>
    <w:rsid w:val="006C39E2"/>
    <w:rsid w:val="006D5442"/>
    <w:rsid w:val="006D7FE3"/>
    <w:rsid w:val="006E085B"/>
    <w:rsid w:val="006F455E"/>
    <w:rsid w:val="007072D9"/>
    <w:rsid w:val="00731A0A"/>
    <w:rsid w:val="0073245A"/>
    <w:rsid w:val="00755A48"/>
    <w:rsid w:val="007715EF"/>
    <w:rsid w:val="00793639"/>
    <w:rsid w:val="007A0C65"/>
    <w:rsid w:val="007A6F44"/>
    <w:rsid w:val="007B431F"/>
    <w:rsid w:val="007D24B2"/>
    <w:rsid w:val="007E4CC3"/>
    <w:rsid w:val="007F0579"/>
    <w:rsid w:val="00801E01"/>
    <w:rsid w:val="00834DDF"/>
    <w:rsid w:val="00850DC9"/>
    <w:rsid w:val="00851CE8"/>
    <w:rsid w:val="00891363"/>
    <w:rsid w:val="0089440C"/>
    <w:rsid w:val="008A07AE"/>
    <w:rsid w:val="008B3372"/>
    <w:rsid w:val="00937AE8"/>
    <w:rsid w:val="009415A1"/>
    <w:rsid w:val="009427F2"/>
    <w:rsid w:val="0098400C"/>
    <w:rsid w:val="009A7459"/>
    <w:rsid w:val="009B71E7"/>
    <w:rsid w:val="009D6484"/>
    <w:rsid w:val="00A02C7E"/>
    <w:rsid w:val="00A1424B"/>
    <w:rsid w:val="00A22FEE"/>
    <w:rsid w:val="00A76362"/>
    <w:rsid w:val="00A86842"/>
    <w:rsid w:val="00AB15D2"/>
    <w:rsid w:val="00AB2741"/>
    <w:rsid w:val="00AE544D"/>
    <w:rsid w:val="00B109C2"/>
    <w:rsid w:val="00B15E51"/>
    <w:rsid w:val="00B85FDA"/>
    <w:rsid w:val="00BA6311"/>
    <w:rsid w:val="00BC1DED"/>
    <w:rsid w:val="00BC6010"/>
    <w:rsid w:val="00BD1F87"/>
    <w:rsid w:val="00C34EF7"/>
    <w:rsid w:val="00C35F38"/>
    <w:rsid w:val="00C35FDD"/>
    <w:rsid w:val="00C4123E"/>
    <w:rsid w:val="00C47BB8"/>
    <w:rsid w:val="00C50353"/>
    <w:rsid w:val="00C52D1F"/>
    <w:rsid w:val="00C568E6"/>
    <w:rsid w:val="00C62F99"/>
    <w:rsid w:val="00CB26ED"/>
    <w:rsid w:val="00CC1B9F"/>
    <w:rsid w:val="00CC5A13"/>
    <w:rsid w:val="00CE115E"/>
    <w:rsid w:val="00CE3F52"/>
    <w:rsid w:val="00CF6647"/>
    <w:rsid w:val="00D348D8"/>
    <w:rsid w:val="00D35467"/>
    <w:rsid w:val="00D47DAC"/>
    <w:rsid w:val="00D7617F"/>
    <w:rsid w:val="00D81B35"/>
    <w:rsid w:val="00D91B32"/>
    <w:rsid w:val="00D959B5"/>
    <w:rsid w:val="00DA6F5B"/>
    <w:rsid w:val="00DA7F84"/>
    <w:rsid w:val="00DC3D5D"/>
    <w:rsid w:val="00E16F71"/>
    <w:rsid w:val="00E17E42"/>
    <w:rsid w:val="00E20FB4"/>
    <w:rsid w:val="00E376B5"/>
    <w:rsid w:val="00E40834"/>
    <w:rsid w:val="00E429D8"/>
    <w:rsid w:val="00E44C58"/>
    <w:rsid w:val="00E61E40"/>
    <w:rsid w:val="00E741AE"/>
    <w:rsid w:val="00E8201D"/>
    <w:rsid w:val="00E925CD"/>
    <w:rsid w:val="00E95C9E"/>
    <w:rsid w:val="00EB439A"/>
    <w:rsid w:val="00ED0384"/>
    <w:rsid w:val="00ED4DF0"/>
    <w:rsid w:val="00F03DD5"/>
    <w:rsid w:val="00F23B56"/>
    <w:rsid w:val="00F33793"/>
    <w:rsid w:val="00F40758"/>
    <w:rsid w:val="00F55BE4"/>
    <w:rsid w:val="00F56A05"/>
    <w:rsid w:val="00F7116F"/>
    <w:rsid w:val="00F94479"/>
    <w:rsid w:val="00FA7D03"/>
    <w:rsid w:val="00FB3353"/>
    <w:rsid w:val="00FD10A3"/>
    <w:rsid w:val="01405C62"/>
    <w:rsid w:val="01F263DB"/>
    <w:rsid w:val="01F648EB"/>
    <w:rsid w:val="024C6702"/>
    <w:rsid w:val="026505B4"/>
    <w:rsid w:val="028630A1"/>
    <w:rsid w:val="02FD4879"/>
    <w:rsid w:val="038C7FF1"/>
    <w:rsid w:val="03AA3E3B"/>
    <w:rsid w:val="03EA5C50"/>
    <w:rsid w:val="04600135"/>
    <w:rsid w:val="05054F3D"/>
    <w:rsid w:val="05F46152"/>
    <w:rsid w:val="05F835B0"/>
    <w:rsid w:val="06113422"/>
    <w:rsid w:val="063B27DE"/>
    <w:rsid w:val="065E25EC"/>
    <w:rsid w:val="06835E42"/>
    <w:rsid w:val="07487AC1"/>
    <w:rsid w:val="07623DA7"/>
    <w:rsid w:val="081119C7"/>
    <w:rsid w:val="08DE4DFD"/>
    <w:rsid w:val="0A1D1E06"/>
    <w:rsid w:val="0A4C7CCD"/>
    <w:rsid w:val="0B486D9D"/>
    <w:rsid w:val="0B4F52A1"/>
    <w:rsid w:val="0B652DFD"/>
    <w:rsid w:val="0B654246"/>
    <w:rsid w:val="0BD448F3"/>
    <w:rsid w:val="0C7B7749"/>
    <w:rsid w:val="0CE2397A"/>
    <w:rsid w:val="0CEE5818"/>
    <w:rsid w:val="0DDF3EA9"/>
    <w:rsid w:val="0F0A0BC6"/>
    <w:rsid w:val="0F216C64"/>
    <w:rsid w:val="0F3E23E2"/>
    <w:rsid w:val="0F5C4EB1"/>
    <w:rsid w:val="0F760C96"/>
    <w:rsid w:val="0F8B51E9"/>
    <w:rsid w:val="106B2554"/>
    <w:rsid w:val="1085571C"/>
    <w:rsid w:val="12970A77"/>
    <w:rsid w:val="12D300E7"/>
    <w:rsid w:val="136B79EF"/>
    <w:rsid w:val="13811EEE"/>
    <w:rsid w:val="13FF3975"/>
    <w:rsid w:val="14861683"/>
    <w:rsid w:val="14887B46"/>
    <w:rsid w:val="14EF3497"/>
    <w:rsid w:val="153C45B3"/>
    <w:rsid w:val="157947AC"/>
    <w:rsid w:val="15DB09EF"/>
    <w:rsid w:val="1650535C"/>
    <w:rsid w:val="16B75B8F"/>
    <w:rsid w:val="16FE1938"/>
    <w:rsid w:val="170C3948"/>
    <w:rsid w:val="17EC7FC1"/>
    <w:rsid w:val="17F81734"/>
    <w:rsid w:val="180061CB"/>
    <w:rsid w:val="18154C5A"/>
    <w:rsid w:val="18EF3804"/>
    <w:rsid w:val="195C3A7E"/>
    <w:rsid w:val="1A2375F0"/>
    <w:rsid w:val="1AC0275A"/>
    <w:rsid w:val="1AE500E3"/>
    <w:rsid w:val="1B1D1342"/>
    <w:rsid w:val="1B2A6629"/>
    <w:rsid w:val="1BBC2184"/>
    <w:rsid w:val="1C103D2D"/>
    <w:rsid w:val="1C1965EC"/>
    <w:rsid w:val="1C7701B9"/>
    <w:rsid w:val="1CEA3F89"/>
    <w:rsid w:val="1CF73295"/>
    <w:rsid w:val="1D451326"/>
    <w:rsid w:val="1D5F4748"/>
    <w:rsid w:val="1D99665F"/>
    <w:rsid w:val="1E4641E0"/>
    <w:rsid w:val="1E621D9B"/>
    <w:rsid w:val="1E9448CB"/>
    <w:rsid w:val="1E945AB3"/>
    <w:rsid w:val="1EFB5835"/>
    <w:rsid w:val="1F8A1433"/>
    <w:rsid w:val="1FD94E57"/>
    <w:rsid w:val="205247F6"/>
    <w:rsid w:val="206501BF"/>
    <w:rsid w:val="20C21B5F"/>
    <w:rsid w:val="20D8491F"/>
    <w:rsid w:val="2163103A"/>
    <w:rsid w:val="217D79B3"/>
    <w:rsid w:val="219B3B12"/>
    <w:rsid w:val="21F8300E"/>
    <w:rsid w:val="22D4227E"/>
    <w:rsid w:val="22FA27EC"/>
    <w:rsid w:val="230477A4"/>
    <w:rsid w:val="234550B7"/>
    <w:rsid w:val="2384696C"/>
    <w:rsid w:val="23B968AE"/>
    <w:rsid w:val="240772FF"/>
    <w:rsid w:val="24183DF0"/>
    <w:rsid w:val="247778DD"/>
    <w:rsid w:val="247A77A8"/>
    <w:rsid w:val="24D6630F"/>
    <w:rsid w:val="24F84929"/>
    <w:rsid w:val="252A0A7B"/>
    <w:rsid w:val="257B506C"/>
    <w:rsid w:val="25AF42DB"/>
    <w:rsid w:val="25B348BA"/>
    <w:rsid w:val="25DE1005"/>
    <w:rsid w:val="25FD2566"/>
    <w:rsid w:val="26816946"/>
    <w:rsid w:val="26DB7398"/>
    <w:rsid w:val="27033FBD"/>
    <w:rsid w:val="2705728B"/>
    <w:rsid w:val="27417BF8"/>
    <w:rsid w:val="27693B45"/>
    <w:rsid w:val="283A129B"/>
    <w:rsid w:val="28FE78EF"/>
    <w:rsid w:val="29672817"/>
    <w:rsid w:val="29954B63"/>
    <w:rsid w:val="29A41943"/>
    <w:rsid w:val="29B831E7"/>
    <w:rsid w:val="29DF16A7"/>
    <w:rsid w:val="29F74F67"/>
    <w:rsid w:val="2A484907"/>
    <w:rsid w:val="2B755902"/>
    <w:rsid w:val="2BA81833"/>
    <w:rsid w:val="2BAC3F70"/>
    <w:rsid w:val="2BB02AB9"/>
    <w:rsid w:val="2C56166B"/>
    <w:rsid w:val="2C772798"/>
    <w:rsid w:val="2CE33635"/>
    <w:rsid w:val="2D391980"/>
    <w:rsid w:val="2D7C6F9A"/>
    <w:rsid w:val="2ED263DE"/>
    <w:rsid w:val="2F312BD6"/>
    <w:rsid w:val="2F4F315F"/>
    <w:rsid w:val="2F5260FE"/>
    <w:rsid w:val="2F78760A"/>
    <w:rsid w:val="30780EC9"/>
    <w:rsid w:val="31651329"/>
    <w:rsid w:val="31C46552"/>
    <w:rsid w:val="31EC7268"/>
    <w:rsid w:val="32691E0F"/>
    <w:rsid w:val="33722AF4"/>
    <w:rsid w:val="339F6CDD"/>
    <w:rsid w:val="344952F9"/>
    <w:rsid w:val="34F20284"/>
    <w:rsid w:val="3619346A"/>
    <w:rsid w:val="366152C5"/>
    <w:rsid w:val="37DD34EA"/>
    <w:rsid w:val="3859649B"/>
    <w:rsid w:val="386D2696"/>
    <w:rsid w:val="38CA384A"/>
    <w:rsid w:val="39227B1B"/>
    <w:rsid w:val="39406911"/>
    <w:rsid w:val="39850296"/>
    <w:rsid w:val="39C26750"/>
    <w:rsid w:val="3A7F1D43"/>
    <w:rsid w:val="3A8D223E"/>
    <w:rsid w:val="3B291386"/>
    <w:rsid w:val="3B563038"/>
    <w:rsid w:val="3B7A306D"/>
    <w:rsid w:val="3B80307E"/>
    <w:rsid w:val="3BCA7BD7"/>
    <w:rsid w:val="3C6C37E2"/>
    <w:rsid w:val="3C7D1C3F"/>
    <w:rsid w:val="3CEA3E5A"/>
    <w:rsid w:val="3CFD6A0C"/>
    <w:rsid w:val="3DDA1E4D"/>
    <w:rsid w:val="400943B7"/>
    <w:rsid w:val="40143523"/>
    <w:rsid w:val="406B2735"/>
    <w:rsid w:val="4171469C"/>
    <w:rsid w:val="42C454C8"/>
    <w:rsid w:val="43482ADF"/>
    <w:rsid w:val="43497E11"/>
    <w:rsid w:val="438C52D1"/>
    <w:rsid w:val="43AF1DC7"/>
    <w:rsid w:val="442360D8"/>
    <w:rsid w:val="450B3104"/>
    <w:rsid w:val="45374F70"/>
    <w:rsid w:val="45A32D85"/>
    <w:rsid w:val="45E922E2"/>
    <w:rsid w:val="46181B9F"/>
    <w:rsid w:val="46B73DB3"/>
    <w:rsid w:val="46B85A12"/>
    <w:rsid w:val="46C20ABF"/>
    <w:rsid w:val="471C5409"/>
    <w:rsid w:val="475E76EE"/>
    <w:rsid w:val="47B54AE2"/>
    <w:rsid w:val="484652C3"/>
    <w:rsid w:val="489E735B"/>
    <w:rsid w:val="48EF215B"/>
    <w:rsid w:val="49547ADE"/>
    <w:rsid w:val="499358EA"/>
    <w:rsid w:val="49A70025"/>
    <w:rsid w:val="4A9518DB"/>
    <w:rsid w:val="4AB935E6"/>
    <w:rsid w:val="4B1F601E"/>
    <w:rsid w:val="4B65339C"/>
    <w:rsid w:val="4BE2220E"/>
    <w:rsid w:val="4CBF2857"/>
    <w:rsid w:val="4CF82AE4"/>
    <w:rsid w:val="4D097364"/>
    <w:rsid w:val="4D667BB3"/>
    <w:rsid w:val="4D7808AB"/>
    <w:rsid w:val="4DC87963"/>
    <w:rsid w:val="4E0626FD"/>
    <w:rsid w:val="4EA45B39"/>
    <w:rsid w:val="4EED2017"/>
    <w:rsid w:val="4F2E2211"/>
    <w:rsid w:val="4F4E78CD"/>
    <w:rsid w:val="4FA62E1E"/>
    <w:rsid w:val="4FAC0AB2"/>
    <w:rsid w:val="4FC809F8"/>
    <w:rsid w:val="4FE85961"/>
    <w:rsid w:val="50072C4D"/>
    <w:rsid w:val="50341189"/>
    <w:rsid w:val="50837233"/>
    <w:rsid w:val="514C5668"/>
    <w:rsid w:val="51513799"/>
    <w:rsid w:val="518C29B6"/>
    <w:rsid w:val="52170DB7"/>
    <w:rsid w:val="52AA23A8"/>
    <w:rsid w:val="52B7187A"/>
    <w:rsid w:val="52BF3A93"/>
    <w:rsid w:val="53A5465B"/>
    <w:rsid w:val="53B6028C"/>
    <w:rsid w:val="54392B16"/>
    <w:rsid w:val="54442E65"/>
    <w:rsid w:val="545B2AA1"/>
    <w:rsid w:val="549B5701"/>
    <w:rsid w:val="54A9277D"/>
    <w:rsid w:val="55182E77"/>
    <w:rsid w:val="553F16B7"/>
    <w:rsid w:val="558856A9"/>
    <w:rsid w:val="55CA2A9E"/>
    <w:rsid w:val="55CA3B80"/>
    <w:rsid w:val="55E50F1B"/>
    <w:rsid w:val="565F6886"/>
    <w:rsid w:val="56BC237C"/>
    <w:rsid w:val="56CD4B4D"/>
    <w:rsid w:val="575C7815"/>
    <w:rsid w:val="5798381B"/>
    <w:rsid w:val="57D4447A"/>
    <w:rsid w:val="57F759F2"/>
    <w:rsid w:val="585447AE"/>
    <w:rsid w:val="58AF736D"/>
    <w:rsid w:val="58EC4DE1"/>
    <w:rsid w:val="596B72CE"/>
    <w:rsid w:val="59B3494A"/>
    <w:rsid w:val="59EB1B1F"/>
    <w:rsid w:val="59EC6E24"/>
    <w:rsid w:val="5A0B2520"/>
    <w:rsid w:val="5A186813"/>
    <w:rsid w:val="5A3B2376"/>
    <w:rsid w:val="5A40591F"/>
    <w:rsid w:val="5A6F0692"/>
    <w:rsid w:val="5ABF2E42"/>
    <w:rsid w:val="5B586398"/>
    <w:rsid w:val="5B916903"/>
    <w:rsid w:val="5BEF472E"/>
    <w:rsid w:val="5C932202"/>
    <w:rsid w:val="5CC87E6F"/>
    <w:rsid w:val="5CD918EA"/>
    <w:rsid w:val="5D247D3D"/>
    <w:rsid w:val="5DAE1AC9"/>
    <w:rsid w:val="5E153AF5"/>
    <w:rsid w:val="5F0E1E7F"/>
    <w:rsid w:val="5F112305"/>
    <w:rsid w:val="5F2767B3"/>
    <w:rsid w:val="5FE31F70"/>
    <w:rsid w:val="60045498"/>
    <w:rsid w:val="614C1844"/>
    <w:rsid w:val="617A6C2D"/>
    <w:rsid w:val="618968F0"/>
    <w:rsid w:val="619E6355"/>
    <w:rsid w:val="61BD64DA"/>
    <w:rsid w:val="6215384D"/>
    <w:rsid w:val="627460EE"/>
    <w:rsid w:val="62AC06BC"/>
    <w:rsid w:val="633B4987"/>
    <w:rsid w:val="63525D55"/>
    <w:rsid w:val="63F321C7"/>
    <w:rsid w:val="64C20A08"/>
    <w:rsid w:val="64F06443"/>
    <w:rsid w:val="65737FB9"/>
    <w:rsid w:val="65DF5ECF"/>
    <w:rsid w:val="661D7FD4"/>
    <w:rsid w:val="665A45AE"/>
    <w:rsid w:val="66A662C4"/>
    <w:rsid w:val="66DE2D4E"/>
    <w:rsid w:val="67222B8A"/>
    <w:rsid w:val="679D182D"/>
    <w:rsid w:val="67BB6396"/>
    <w:rsid w:val="68794E30"/>
    <w:rsid w:val="687B5327"/>
    <w:rsid w:val="688621C1"/>
    <w:rsid w:val="68C15BDE"/>
    <w:rsid w:val="6AD23ACD"/>
    <w:rsid w:val="6AE706B2"/>
    <w:rsid w:val="6B103823"/>
    <w:rsid w:val="6B315A81"/>
    <w:rsid w:val="6C3F4637"/>
    <w:rsid w:val="6C9D07C7"/>
    <w:rsid w:val="6CB426A8"/>
    <w:rsid w:val="6D3835CD"/>
    <w:rsid w:val="6D9B59D3"/>
    <w:rsid w:val="6DDF18A8"/>
    <w:rsid w:val="6E7742D5"/>
    <w:rsid w:val="6E947A29"/>
    <w:rsid w:val="6EFB1E55"/>
    <w:rsid w:val="701E0D35"/>
    <w:rsid w:val="708C2BAE"/>
    <w:rsid w:val="717A54B6"/>
    <w:rsid w:val="71E47115"/>
    <w:rsid w:val="72124418"/>
    <w:rsid w:val="72BF52A3"/>
    <w:rsid w:val="73520170"/>
    <w:rsid w:val="73B32D5B"/>
    <w:rsid w:val="74906E74"/>
    <w:rsid w:val="74D2633E"/>
    <w:rsid w:val="75127B2A"/>
    <w:rsid w:val="756B70AB"/>
    <w:rsid w:val="762D45E7"/>
    <w:rsid w:val="76432C97"/>
    <w:rsid w:val="76472E5B"/>
    <w:rsid w:val="76622032"/>
    <w:rsid w:val="76DA2B8D"/>
    <w:rsid w:val="773F1B2E"/>
    <w:rsid w:val="776141C0"/>
    <w:rsid w:val="77E71EE7"/>
    <w:rsid w:val="78403651"/>
    <w:rsid w:val="784051C1"/>
    <w:rsid w:val="789E16E5"/>
    <w:rsid w:val="78DB40C6"/>
    <w:rsid w:val="7954401D"/>
    <w:rsid w:val="79547EF1"/>
    <w:rsid w:val="79A24C96"/>
    <w:rsid w:val="7AC02D1F"/>
    <w:rsid w:val="7AE80A7B"/>
    <w:rsid w:val="7AE861A8"/>
    <w:rsid w:val="7B452E9A"/>
    <w:rsid w:val="7B5E14E4"/>
    <w:rsid w:val="7B741965"/>
    <w:rsid w:val="7BBF78B4"/>
    <w:rsid w:val="7BFE30BC"/>
    <w:rsid w:val="7C0A7BF1"/>
    <w:rsid w:val="7CD24C07"/>
    <w:rsid w:val="7CDD0037"/>
    <w:rsid w:val="7D2C5AF6"/>
    <w:rsid w:val="7D8F4D87"/>
    <w:rsid w:val="7DBB66FE"/>
    <w:rsid w:val="7DBE27C1"/>
    <w:rsid w:val="7DCA5F0F"/>
    <w:rsid w:val="7E1F736F"/>
    <w:rsid w:val="7E300305"/>
    <w:rsid w:val="7E7D74C3"/>
    <w:rsid w:val="7F346A78"/>
    <w:rsid w:val="7FA57776"/>
    <w:rsid w:val="7FC2506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Document Map" w:semiHidden="1"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Default"/>
    <w:qFormat/>
    <w:rsid w:val="00084524"/>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autoRedefine/>
    <w:qFormat/>
    <w:rsid w:val="00084524"/>
    <w:pPr>
      <w:widowControl w:val="0"/>
      <w:autoSpaceDE w:val="0"/>
      <w:autoSpaceDN w:val="0"/>
      <w:adjustRightInd w:val="0"/>
    </w:pPr>
    <w:rPr>
      <w:rFonts w:ascii="仿宋_GB2312" w:eastAsia="仿宋_GB2312" w:hAnsi="仿宋_GB2312" w:hint="eastAsia"/>
      <w:color w:val="000000"/>
      <w:sz w:val="24"/>
      <w:szCs w:val="22"/>
    </w:rPr>
  </w:style>
  <w:style w:type="paragraph" w:styleId="a3">
    <w:name w:val="Document Map"/>
    <w:basedOn w:val="a"/>
    <w:autoRedefine/>
    <w:semiHidden/>
    <w:qFormat/>
    <w:rsid w:val="00084524"/>
    <w:pPr>
      <w:shd w:val="clear" w:color="auto" w:fill="000080"/>
    </w:pPr>
  </w:style>
  <w:style w:type="paragraph" w:styleId="a4">
    <w:name w:val="Balloon Text"/>
    <w:basedOn w:val="a"/>
    <w:link w:val="Char"/>
    <w:autoRedefine/>
    <w:qFormat/>
    <w:rsid w:val="00084524"/>
    <w:rPr>
      <w:sz w:val="18"/>
      <w:szCs w:val="18"/>
    </w:rPr>
  </w:style>
  <w:style w:type="paragraph" w:styleId="a5">
    <w:name w:val="footer"/>
    <w:basedOn w:val="a"/>
    <w:link w:val="Char0"/>
    <w:autoRedefine/>
    <w:qFormat/>
    <w:rsid w:val="00084524"/>
    <w:pPr>
      <w:tabs>
        <w:tab w:val="center" w:pos="4153"/>
        <w:tab w:val="right" w:pos="8306"/>
      </w:tabs>
      <w:snapToGrid w:val="0"/>
      <w:jc w:val="left"/>
    </w:pPr>
    <w:rPr>
      <w:sz w:val="18"/>
      <w:szCs w:val="18"/>
    </w:rPr>
  </w:style>
  <w:style w:type="paragraph" w:styleId="a6">
    <w:name w:val="header"/>
    <w:basedOn w:val="a"/>
    <w:link w:val="Char1"/>
    <w:autoRedefine/>
    <w:qFormat/>
    <w:rsid w:val="00084524"/>
    <w:pPr>
      <w:pBdr>
        <w:bottom w:val="single" w:sz="6" w:space="1" w:color="auto"/>
      </w:pBdr>
      <w:tabs>
        <w:tab w:val="center" w:pos="4153"/>
        <w:tab w:val="right" w:pos="8306"/>
      </w:tabs>
      <w:snapToGrid w:val="0"/>
      <w:jc w:val="center"/>
    </w:pPr>
    <w:rPr>
      <w:sz w:val="18"/>
      <w:szCs w:val="18"/>
    </w:rPr>
  </w:style>
  <w:style w:type="table" w:styleId="a7">
    <w:name w:val="Table Grid"/>
    <w:basedOn w:val="a1"/>
    <w:autoRedefine/>
    <w:qFormat/>
    <w:rsid w:val="00084524"/>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Strong"/>
    <w:basedOn w:val="a0"/>
    <w:autoRedefine/>
    <w:qFormat/>
    <w:rsid w:val="00084524"/>
    <w:rPr>
      <w:b/>
      <w:bCs/>
    </w:rPr>
  </w:style>
  <w:style w:type="paragraph" w:customStyle="1" w:styleId="Char2">
    <w:name w:val="Char"/>
    <w:basedOn w:val="a"/>
    <w:autoRedefine/>
    <w:qFormat/>
    <w:rsid w:val="00084524"/>
    <w:rPr>
      <w:rFonts w:ascii="宋体" w:hAnsi="宋体" w:cs="Courier New"/>
      <w:sz w:val="32"/>
      <w:szCs w:val="32"/>
    </w:rPr>
  </w:style>
  <w:style w:type="character" w:customStyle="1" w:styleId="Char1">
    <w:name w:val="页眉 Char"/>
    <w:link w:val="a6"/>
    <w:autoRedefine/>
    <w:qFormat/>
    <w:rsid w:val="00084524"/>
    <w:rPr>
      <w:kern w:val="2"/>
      <w:sz w:val="18"/>
      <w:szCs w:val="18"/>
    </w:rPr>
  </w:style>
  <w:style w:type="character" w:customStyle="1" w:styleId="Char0">
    <w:name w:val="页脚 Char"/>
    <w:link w:val="a5"/>
    <w:autoRedefine/>
    <w:qFormat/>
    <w:rsid w:val="00084524"/>
    <w:rPr>
      <w:kern w:val="2"/>
      <w:sz w:val="18"/>
      <w:szCs w:val="18"/>
    </w:rPr>
  </w:style>
  <w:style w:type="paragraph" w:customStyle="1" w:styleId="Normal">
    <w:name w:val="[Normal]"/>
    <w:autoRedefine/>
    <w:qFormat/>
    <w:rsid w:val="00084524"/>
    <w:rPr>
      <w:rFonts w:ascii="宋体" w:hAnsi="宋体"/>
      <w:sz w:val="24"/>
      <w:lang w:val="zh-CN"/>
    </w:rPr>
  </w:style>
  <w:style w:type="paragraph" w:customStyle="1" w:styleId="p0">
    <w:name w:val="p0"/>
    <w:basedOn w:val="a"/>
    <w:autoRedefine/>
    <w:qFormat/>
    <w:rsid w:val="00084524"/>
    <w:pPr>
      <w:widowControl/>
    </w:pPr>
    <w:rPr>
      <w:kern w:val="0"/>
      <w:szCs w:val="21"/>
    </w:rPr>
  </w:style>
  <w:style w:type="character" w:customStyle="1" w:styleId="Char">
    <w:name w:val="批注框文本 Char"/>
    <w:basedOn w:val="a0"/>
    <w:link w:val="a4"/>
    <w:rsid w:val="00084524"/>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27</Pages>
  <Words>1537</Words>
  <Characters>8767</Characters>
  <Application>Microsoft Office Word</Application>
  <DocSecurity>0</DocSecurity>
  <Lines>73</Lines>
  <Paragraphs>20</Paragraphs>
  <ScaleCrop>false</ScaleCrop>
  <Company>xc</Company>
  <LinksUpToDate>false</LinksUpToDate>
  <CharactersWithSpaces>10284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关于2019年部门预算的批复</dc:title>
  <dc:creator>dsx</dc:creator>
  <cp:lastModifiedBy>陈青</cp:lastModifiedBy>
  <cp:revision>79</cp:revision>
  <dcterms:created xsi:type="dcterms:W3CDTF">2020-01-06T08:45:00Z</dcterms:created>
  <dcterms:modified xsi:type="dcterms:W3CDTF">2024-03-12T00:57:00Z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EDOID">
    <vt:r8>5838458</vt:r8>
  </property>
  <property fmtid="{D5CDD505-2E9C-101B-9397-08002B2CF9AE}" pid="4" name="ICV">
    <vt:lpwstr>E7E435903E954F16B3A6550F30CE4D1E</vt:lpwstr>
  </property>
</Properties>
</file>