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beforeLines="0" w:afterLines="0" w:line="560" w:lineRule="exact"/>
        <w:textAlignment w:val="auto"/>
        <w:rPr>
          <w:rFonts w:hint="eastAsia" w:ascii="黑体" w:hAnsi="黑体" w:eastAsia="黑体" w:cs="黑体"/>
          <w:b w:val="0"/>
          <w:bCs w:val="0"/>
          <w:spacing w:val="15"/>
          <w:sz w:val="32"/>
          <w:szCs w:val="32"/>
          <w:highlight w:val="none"/>
        </w:rPr>
      </w:pPr>
    </w:p>
    <w:p>
      <w:pPr>
        <w:keepNext w:val="0"/>
        <w:keepLines w:val="0"/>
        <w:pageBreakBefore w:val="0"/>
        <w:kinsoku/>
        <w:wordWrap/>
        <w:overflowPunct/>
        <w:topLinePunct w:val="0"/>
        <w:bidi w:val="0"/>
        <w:spacing w:beforeLines="0" w:afterLines="0" w:line="560" w:lineRule="exact"/>
        <w:jc w:val="center"/>
        <w:textAlignment w:val="auto"/>
        <w:rPr>
          <w:rFonts w:hint="eastAsia" w:ascii="方正小标宋简体" w:hAnsi="方正小标宋简体" w:eastAsia="方正小标宋简体" w:cs="方正小标宋简体"/>
          <w:b w:val="0"/>
          <w:bCs w:val="0"/>
          <w:spacing w:val="15"/>
          <w:sz w:val="44"/>
          <w:szCs w:val="44"/>
          <w:highlight w:val="none"/>
        </w:rPr>
      </w:pPr>
    </w:p>
    <w:p>
      <w:pPr>
        <w:keepNext w:val="0"/>
        <w:keepLines w:val="0"/>
        <w:pageBreakBefore w:val="0"/>
        <w:kinsoku/>
        <w:wordWrap/>
        <w:overflowPunct/>
        <w:topLinePunct w:val="0"/>
        <w:bidi w:val="0"/>
        <w:spacing w:beforeLines="0" w:afterLines="0" w:line="560" w:lineRule="exact"/>
        <w:jc w:val="center"/>
        <w:textAlignment w:val="auto"/>
        <w:rPr>
          <w:rFonts w:hint="eastAsia" w:ascii="方正小标宋简体" w:hAnsi="方正小标宋简体" w:eastAsia="方正小标宋简体" w:cs="方正小标宋简体"/>
          <w:bCs/>
          <w:spacing w:val="15"/>
          <w:sz w:val="44"/>
          <w:szCs w:val="44"/>
          <w:highlight w:val="none"/>
        </w:rPr>
      </w:pPr>
    </w:p>
    <w:p>
      <w:pPr>
        <w:keepNext w:val="0"/>
        <w:keepLines w:val="0"/>
        <w:pageBreakBefore w:val="0"/>
        <w:kinsoku/>
        <w:wordWrap/>
        <w:overflowPunct/>
        <w:topLinePunct w:val="0"/>
        <w:bidi w:val="0"/>
        <w:spacing w:beforeLines="0" w:afterLines="0" w:line="560" w:lineRule="exact"/>
        <w:jc w:val="center"/>
        <w:textAlignment w:val="auto"/>
        <w:rPr>
          <w:rFonts w:hint="eastAsia" w:ascii="方正小标宋简体" w:hAnsi="方正小标宋简体" w:eastAsia="方正小标宋简体" w:cs="方正小标宋简体"/>
          <w:bCs/>
          <w:spacing w:val="15"/>
          <w:sz w:val="44"/>
          <w:szCs w:val="44"/>
          <w:highlight w:val="none"/>
        </w:rPr>
      </w:pPr>
    </w:p>
    <w:p>
      <w:pPr>
        <w:keepNext w:val="0"/>
        <w:keepLines w:val="0"/>
        <w:pageBreakBefore w:val="0"/>
        <w:kinsoku/>
        <w:wordWrap/>
        <w:overflowPunct/>
        <w:topLinePunct w:val="0"/>
        <w:bidi w:val="0"/>
        <w:spacing w:beforeLines="0" w:afterLines="0" w:line="560" w:lineRule="exact"/>
        <w:jc w:val="center"/>
        <w:textAlignment w:val="auto"/>
        <w:rPr>
          <w:rFonts w:hint="eastAsia" w:ascii="方正小标宋简体" w:hAnsi="方正小标宋简体" w:eastAsia="方正小标宋简体" w:cs="方正小标宋简体"/>
          <w:bCs/>
          <w:spacing w:val="15"/>
          <w:sz w:val="44"/>
          <w:szCs w:val="44"/>
          <w:highlight w:val="none"/>
        </w:rPr>
      </w:pPr>
    </w:p>
    <w:p>
      <w:pPr>
        <w:keepNext w:val="0"/>
        <w:keepLines w:val="0"/>
        <w:pageBreakBefore w:val="0"/>
        <w:kinsoku/>
        <w:wordWrap/>
        <w:overflowPunct/>
        <w:topLinePunct w:val="0"/>
        <w:bidi w:val="0"/>
        <w:spacing w:beforeLines="0" w:afterLines="0" w:line="560" w:lineRule="exact"/>
        <w:jc w:val="center"/>
        <w:textAlignment w:val="auto"/>
        <w:rPr>
          <w:rFonts w:hint="eastAsia" w:ascii="方正小标宋简体" w:hAnsi="方正小标宋简体" w:eastAsia="方正小标宋简体" w:cs="方正小标宋简体"/>
          <w:bCs/>
          <w:spacing w:val="15"/>
          <w:sz w:val="44"/>
          <w:szCs w:val="44"/>
          <w:highlight w:val="none"/>
        </w:rPr>
      </w:pPr>
    </w:p>
    <w:p>
      <w:pPr>
        <w:keepNext w:val="0"/>
        <w:keepLines w:val="0"/>
        <w:pageBreakBefore w:val="0"/>
        <w:kinsoku/>
        <w:wordWrap/>
        <w:overflowPunct/>
        <w:topLinePunct w:val="0"/>
        <w:bidi w:val="0"/>
        <w:spacing w:beforeLines="0" w:afterLines="0" w:line="560" w:lineRule="exact"/>
        <w:jc w:val="center"/>
        <w:textAlignment w:val="auto"/>
        <w:rPr>
          <w:rFonts w:hint="eastAsia" w:ascii="方正小标宋简体" w:hAnsi="方正小标宋简体" w:eastAsia="方正小标宋简体" w:cs="方正小标宋简体"/>
          <w:bCs/>
          <w:spacing w:val="15"/>
          <w:sz w:val="44"/>
          <w:szCs w:val="44"/>
          <w:highlight w:val="none"/>
        </w:rPr>
      </w:pPr>
    </w:p>
    <w:p>
      <w:pPr>
        <w:keepNext w:val="0"/>
        <w:keepLines w:val="0"/>
        <w:pageBreakBefore w:val="0"/>
        <w:kinsoku/>
        <w:wordWrap/>
        <w:overflowPunct/>
        <w:topLinePunct w:val="0"/>
        <w:bidi w:val="0"/>
        <w:spacing w:beforeLines="0" w:afterLines="0" w:line="560" w:lineRule="exact"/>
        <w:jc w:val="center"/>
        <w:textAlignment w:val="auto"/>
        <w:rPr>
          <w:rFonts w:hint="eastAsia" w:ascii="方正小标宋简体" w:hAnsi="方正小标宋简体" w:eastAsia="方正小标宋简体" w:cs="方正小标宋简体"/>
          <w:bCs/>
          <w:spacing w:val="15"/>
          <w:sz w:val="44"/>
          <w:szCs w:val="44"/>
          <w:highlight w:val="none"/>
        </w:rPr>
      </w:pPr>
    </w:p>
    <w:p>
      <w:pPr>
        <w:keepNext w:val="0"/>
        <w:keepLines w:val="0"/>
        <w:pageBreakBefore w:val="0"/>
        <w:kinsoku/>
        <w:wordWrap/>
        <w:overflowPunct/>
        <w:topLinePunct w:val="0"/>
        <w:bidi w:val="0"/>
        <w:spacing w:beforeLines="0" w:afterLines="0" w:line="560" w:lineRule="exact"/>
        <w:jc w:val="center"/>
        <w:textAlignment w:val="auto"/>
        <w:rPr>
          <w:rFonts w:hint="eastAsia" w:ascii="方正小标宋简体" w:hAnsi="方正小标宋简体" w:eastAsia="方正小标宋简体" w:cs="方正小标宋简体"/>
          <w:bCs/>
          <w:spacing w:val="15"/>
          <w:sz w:val="44"/>
          <w:szCs w:val="44"/>
          <w:highlight w:val="none"/>
        </w:rPr>
      </w:pPr>
    </w:p>
    <w:p>
      <w:pPr>
        <w:keepNext w:val="0"/>
        <w:keepLines w:val="0"/>
        <w:pageBreakBefore w:val="0"/>
        <w:kinsoku/>
        <w:wordWrap/>
        <w:overflowPunct/>
        <w:topLinePunct w:val="0"/>
        <w:bidi w:val="0"/>
        <w:spacing w:beforeLines="0" w:afterLines="0" w:line="560" w:lineRule="exact"/>
        <w:jc w:val="center"/>
        <w:textAlignment w:val="auto"/>
        <w:rPr>
          <w:rFonts w:hint="eastAsia" w:ascii="方正小标宋简体" w:hAnsi="方正小标宋简体" w:eastAsia="方正小标宋简体" w:cs="方正小标宋简体"/>
          <w:bCs/>
          <w:spacing w:val="15"/>
          <w:sz w:val="44"/>
          <w:szCs w:val="44"/>
          <w:highlight w:val="none"/>
        </w:rPr>
      </w:pPr>
      <w:r>
        <w:rPr>
          <w:rFonts w:hint="eastAsia" w:ascii="方正小标宋简体" w:hAnsi="方正小标宋简体" w:eastAsia="方正小标宋简体" w:cs="方正小标宋简体"/>
          <w:bCs/>
          <w:spacing w:val="15"/>
          <w:sz w:val="44"/>
          <w:szCs w:val="44"/>
          <w:highlight w:val="none"/>
          <w:lang w:val="en-US" w:eastAsia="zh-CN"/>
        </w:rPr>
        <w:fldChar w:fldCharType="begin"/>
      </w:r>
      <w:r>
        <w:rPr>
          <w:rFonts w:hint="eastAsia" w:ascii="方正小标宋简体" w:hAnsi="方正小标宋简体" w:eastAsia="方正小标宋简体" w:cs="方正小标宋简体"/>
          <w:bCs/>
          <w:spacing w:val="15"/>
          <w:sz w:val="44"/>
          <w:szCs w:val="44"/>
          <w:highlight w:val="none"/>
          <w:lang w:val="en-US" w:eastAsia="zh-CN"/>
        </w:rPr>
        <w:instrText xml:space="preserve">MERGEFIELD ${page855778723.ds388518707_V_RPT_BAS_AGENCY_INFO_NAME}</w:instrText>
      </w:r>
      <w:r>
        <w:rPr>
          <w:rFonts w:hint="eastAsia" w:ascii="方正小标宋简体" w:hAnsi="方正小标宋简体" w:eastAsia="方正小标宋简体" w:cs="方正小标宋简体"/>
          <w:bCs/>
          <w:spacing w:val="15"/>
          <w:sz w:val="44"/>
          <w:szCs w:val="44"/>
          <w:highlight w:val="none"/>
          <w:lang w:val="en-US" w:eastAsia="zh-CN"/>
        </w:rPr>
        <w:fldChar w:fldCharType="separate"/>
      </w:r>
      <w:r>
        <w:rPr>
          <w:rFonts w:hint="eastAsia" w:ascii="方正小标宋简体" w:hAnsi="方正小标宋简体" w:eastAsia="方正小标宋简体" w:cs="方正小标宋简体"/>
          <w:bCs/>
          <w:spacing w:val="15"/>
          <w:sz w:val="44"/>
          <w:szCs w:val="44"/>
          <w:highlight w:val="none"/>
          <w:lang w:val="en-US" w:eastAsia="zh-CN"/>
        </w:rPr>
        <w:t>德清县中小学生综合实践学校</w:t>
      </w:r>
      <w:r>
        <w:fldChar w:fldCharType="end"/>
      </w:r>
      <w:r>
        <w:rPr>
          <w:rFonts w:hint="eastAsia" w:ascii="方正小标宋简体" w:hAnsi="方正小标宋简体" w:eastAsia="方正小标宋简体" w:cs="方正小标宋简体"/>
          <w:bCs/>
          <w:spacing w:val="15"/>
          <w:sz w:val="44"/>
          <w:szCs w:val="44"/>
          <w:highlight w:val="none"/>
          <w:lang w:val="en-US" w:eastAsia="zh-CN"/>
        </w:rPr>
        <w:t>2024</w:t>
      </w:r>
      <w:r>
        <w:rPr>
          <w:rFonts w:hint="eastAsia" w:ascii="方正小标宋简体" w:hAnsi="方正小标宋简体" w:eastAsia="方正小标宋简体" w:cs="方正小标宋简体"/>
          <w:bCs/>
          <w:spacing w:val="15"/>
          <w:sz w:val="44"/>
          <w:szCs w:val="44"/>
          <w:highlight w:val="none"/>
        </w:rPr>
        <w:t>年</w:t>
      </w:r>
      <w:r>
        <w:rPr>
          <w:rFonts w:hint="eastAsia" w:ascii="方正小标宋简体" w:hAnsi="方正小标宋简体" w:eastAsia="方正小标宋简体" w:cs="方正小标宋简体"/>
          <w:bCs/>
          <w:spacing w:val="15"/>
          <w:sz w:val="44"/>
          <w:szCs w:val="44"/>
          <w:highlight w:val="none"/>
          <w:lang w:val="en-US" w:eastAsia="zh-CN"/>
        </w:rPr>
        <w:t>单位</w:t>
      </w:r>
      <w:r>
        <w:rPr>
          <w:rFonts w:hint="eastAsia" w:ascii="方正小标宋简体" w:hAnsi="方正小标宋简体" w:eastAsia="方正小标宋简体" w:cs="方正小标宋简体"/>
          <w:bCs/>
          <w:spacing w:val="15"/>
          <w:sz w:val="44"/>
          <w:szCs w:val="44"/>
          <w:highlight w:val="none"/>
        </w:rPr>
        <w:t>预算</w:t>
      </w:r>
    </w:p>
    <w:p>
      <w:pPr>
        <w:keepNext w:val="0"/>
        <w:keepLines w:val="0"/>
        <w:pageBreakBefore w:val="0"/>
        <w:kinsoku/>
        <w:wordWrap/>
        <w:overflowPunct/>
        <w:topLinePunct w:val="0"/>
        <w:autoSpaceDE/>
        <w:autoSpaceDN/>
        <w:bidi w:val="0"/>
        <w:adjustRightInd/>
        <w:snapToGrid/>
        <w:spacing w:beforeLines="0" w:afterLines="0" w:line="560" w:lineRule="exact"/>
        <w:ind w:right="0" w:rightChars="0" w:firstLine="590" w:firstLineChars="196"/>
        <w:textAlignment w:val="auto"/>
        <w:outlineLvl w:val="9"/>
        <w:rPr>
          <w:rStyle w:val="10"/>
          <w:rFonts w:hint="eastAsia"/>
          <w:color w:val="000000"/>
          <w:sz w:val="30"/>
          <w:szCs w:val="30"/>
          <w:highlight w:val="none"/>
        </w:rPr>
      </w:pP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jc w:val="center"/>
        <w:textAlignment w:val="auto"/>
        <w:outlineLvl w:val="9"/>
        <w:rPr>
          <w:rStyle w:val="10"/>
          <w:rFonts w:hint="eastAsia" w:ascii="黑体" w:eastAsia="黑体"/>
          <w:b w:val="0"/>
          <w:color w:val="000000"/>
          <w:sz w:val="32"/>
          <w:szCs w:val="32"/>
          <w:highlight w:val="yellow"/>
          <w:lang w:eastAsia="zh-CN"/>
        </w:rPr>
        <w:sectPr>
          <w:footerReference r:id="rId3" w:type="default"/>
          <w:pgSz w:w="11906" w:h="16838"/>
          <w:pgMar w:top="1440" w:right="1800" w:bottom="1440" w:left="1800" w:header="851" w:footer="992" w:gutter="0"/>
          <w:pgNumType w:fmt="decimal" w:start="6"/>
          <w:cols w:space="425" w:num="1"/>
          <w:docGrid w:type="lines" w:linePitch="312" w:charSpace="0"/>
        </w:sectPr>
      </w:pPr>
    </w:p>
    <w:p>
      <w:pPr>
        <w:pStyle w:val="2"/>
        <w:rPr>
          <w:rFonts w:hint="eastAsia"/>
          <w:lang w:eastAsia="zh-CN"/>
        </w:rPr>
      </w:pP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jc w:val="center"/>
        <w:textAlignment w:val="auto"/>
        <w:outlineLvl w:val="9"/>
        <w:rPr>
          <w:rStyle w:val="10"/>
          <w:rFonts w:hint="eastAsia" w:ascii="黑体" w:eastAsia="黑体"/>
          <w:b w:val="0"/>
          <w:color w:val="000000"/>
          <w:sz w:val="32"/>
          <w:szCs w:val="32"/>
          <w:highlight w:val="yellow"/>
          <w:lang w:eastAsia="zh-CN"/>
        </w:rPr>
      </w:pP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jc w:val="center"/>
        <w:textAlignment w:val="auto"/>
        <w:outlineLvl w:val="9"/>
        <w:rPr>
          <w:rStyle w:val="10"/>
          <w:rFonts w:hint="eastAsia" w:ascii="黑体" w:eastAsia="黑体"/>
          <w:b w:val="0"/>
          <w:color w:val="000000"/>
          <w:sz w:val="32"/>
          <w:szCs w:val="32"/>
          <w:highlight w:val="yellow"/>
          <w:lang w:eastAsia="zh-CN"/>
        </w:rPr>
      </w:pP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jc w:val="center"/>
        <w:textAlignment w:val="auto"/>
        <w:outlineLvl w:val="9"/>
        <w:rPr>
          <w:rStyle w:val="10"/>
          <w:rFonts w:hint="eastAsia" w:ascii="黑体" w:eastAsia="黑体"/>
          <w:b w:val="0"/>
          <w:color w:val="000000"/>
          <w:sz w:val="32"/>
          <w:szCs w:val="32"/>
          <w:highlight w:val="yellow"/>
          <w:lang w:eastAsia="zh-CN"/>
        </w:rPr>
      </w:pP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jc w:val="center"/>
        <w:textAlignment w:val="auto"/>
        <w:outlineLvl w:val="9"/>
        <w:rPr>
          <w:rStyle w:val="10"/>
          <w:rFonts w:hint="eastAsia" w:ascii="黑体" w:eastAsia="黑体"/>
          <w:b w:val="0"/>
          <w:color w:val="000000"/>
          <w:sz w:val="32"/>
          <w:szCs w:val="32"/>
          <w:highlight w:val="yellow"/>
          <w:lang w:eastAsia="zh-CN"/>
        </w:rPr>
      </w:pP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jc w:val="center"/>
        <w:textAlignment w:val="auto"/>
        <w:outlineLvl w:val="9"/>
        <w:rPr>
          <w:rStyle w:val="10"/>
          <w:rFonts w:hint="eastAsia" w:ascii="黑体" w:eastAsia="黑体"/>
          <w:b w:val="0"/>
          <w:color w:val="000000"/>
          <w:sz w:val="32"/>
          <w:szCs w:val="32"/>
          <w:highlight w:val="yellow"/>
          <w:lang w:eastAsia="zh-CN"/>
        </w:rPr>
      </w:pP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jc w:val="center"/>
        <w:textAlignment w:val="auto"/>
        <w:outlineLvl w:val="9"/>
        <w:rPr>
          <w:rStyle w:val="10"/>
          <w:rFonts w:hint="eastAsia" w:ascii="黑体" w:eastAsia="黑体"/>
          <w:b w:val="0"/>
          <w:color w:val="000000"/>
          <w:sz w:val="32"/>
          <w:szCs w:val="32"/>
          <w:highlight w:val="yellow"/>
          <w:lang w:eastAsia="zh-CN"/>
        </w:rPr>
      </w:pP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jc w:val="center"/>
        <w:textAlignment w:val="auto"/>
        <w:outlineLvl w:val="9"/>
        <w:rPr>
          <w:rStyle w:val="10"/>
          <w:rFonts w:hint="eastAsia" w:ascii="黑体" w:eastAsia="黑体"/>
          <w:b w:val="0"/>
          <w:color w:val="000000"/>
          <w:sz w:val="32"/>
          <w:szCs w:val="32"/>
          <w:highlight w:val="yellow"/>
          <w:lang w:eastAsia="zh-CN"/>
        </w:rPr>
      </w:pP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jc w:val="center"/>
        <w:textAlignment w:val="auto"/>
        <w:outlineLvl w:val="9"/>
        <w:rPr>
          <w:rStyle w:val="10"/>
          <w:rFonts w:hint="eastAsia" w:ascii="黑体" w:eastAsia="黑体"/>
          <w:b w:val="0"/>
          <w:color w:val="000000"/>
          <w:sz w:val="32"/>
          <w:szCs w:val="32"/>
          <w:highlight w:val="yellow"/>
          <w:lang w:eastAsia="zh-CN"/>
        </w:rPr>
      </w:pP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jc w:val="center"/>
        <w:textAlignment w:val="auto"/>
        <w:outlineLvl w:val="9"/>
        <w:rPr>
          <w:rStyle w:val="10"/>
          <w:rFonts w:hint="eastAsia" w:ascii="黑体" w:eastAsia="黑体"/>
          <w:b w:val="0"/>
          <w:color w:val="000000"/>
          <w:sz w:val="32"/>
          <w:szCs w:val="32"/>
          <w:highlight w:val="yellow"/>
          <w:lang w:eastAsia="zh-CN"/>
        </w:rPr>
      </w:pP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jc w:val="center"/>
        <w:textAlignment w:val="auto"/>
        <w:outlineLvl w:val="9"/>
        <w:rPr>
          <w:rStyle w:val="10"/>
          <w:rFonts w:hint="eastAsia" w:ascii="黑体" w:eastAsia="黑体"/>
          <w:b w:val="0"/>
          <w:color w:val="000000"/>
          <w:sz w:val="32"/>
          <w:szCs w:val="32"/>
          <w:highlight w:val="yellow"/>
          <w:lang w:eastAsia="zh-CN"/>
        </w:rPr>
      </w:pP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jc w:val="center"/>
        <w:textAlignment w:val="auto"/>
        <w:outlineLvl w:val="9"/>
        <w:rPr>
          <w:rStyle w:val="10"/>
          <w:rFonts w:hint="eastAsia" w:ascii="黑体" w:eastAsia="黑体"/>
          <w:b w:val="0"/>
          <w:color w:val="000000"/>
          <w:sz w:val="32"/>
          <w:szCs w:val="32"/>
          <w:highlight w:val="yellow"/>
          <w:lang w:eastAsia="zh-CN"/>
        </w:rPr>
      </w:pP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jc w:val="center"/>
        <w:textAlignment w:val="auto"/>
        <w:outlineLvl w:val="9"/>
        <w:rPr>
          <w:rStyle w:val="10"/>
          <w:rFonts w:hint="eastAsia" w:ascii="黑体" w:eastAsia="黑体"/>
          <w:b w:val="0"/>
          <w:color w:val="000000"/>
          <w:sz w:val="32"/>
          <w:szCs w:val="32"/>
          <w:highlight w:val="yellow"/>
          <w:lang w:eastAsia="zh-CN"/>
        </w:rPr>
      </w:pPr>
    </w:p>
    <w:p>
      <w:pPr>
        <w:keepNext w:val="0"/>
        <w:keepLines w:val="0"/>
        <w:pageBreakBefore w:val="0"/>
        <w:kinsoku/>
        <w:wordWrap/>
        <w:overflowPunct/>
        <w:topLinePunct w:val="0"/>
        <w:autoSpaceDE/>
        <w:autoSpaceDN/>
        <w:bidi w:val="0"/>
        <w:adjustRightInd/>
        <w:snapToGrid/>
        <w:spacing w:beforeLines="0" w:afterLines="0" w:line="520" w:lineRule="exact"/>
        <w:ind w:right="0" w:rightChars="0"/>
        <w:jc w:val="both"/>
        <w:textAlignment w:val="auto"/>
        <w:outlineLvl w:val="9"/>
        <w:rPr>
          <w:rStyle w:val="10"/>
          <w:rFonts w:hint="eastAsia" w:ascii="黑体" w:eastAsia="黑体"/>
          <w:b w:val="0"/>
          <w:color w:val="000000"/>
          <w:sz w:val="32"/>
          <w:szCs w:val="32"/>
          <w:highlight w:val="yellow"/>
          <w:lang w:eastAsia="zh-CN"/>
        </w:rPr>
      </w:pP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jc w:val="center"/>
        <w:textAlignment w:val="auto"/>
        <w:outlineLvl w:val="9"/>
        <w:rPr>
          <w:rStyle w:val="10"/>
          <w:rFonts w:hint="default" w:ascii="黑体" w:eastAsia="黑体"/>
          <w:b w:val="0"/>
          <w:color w:val="000000"/>
          <w:sz w:val="32"/>
          <w:szCs w:val="32"/>
          <w:highlight w:val="none"/>
          <w:lang w:val="en-US" w:eastAsia="zh-CN"/>
        </w:rPr>
      </w:pPr>
      <w:r>
        <w:rPr>
          <w:rStyle w:val="10"/>
          <w:rFonts w:hint="eastAsia" w:ascii="黑体" w:eastAsia="黑体"/>
          <w:b w:val="0"/>
          <w:color w:val="000000"/>
          <w:sz w:val="32"/>
          <w:szCs w:val="32"/>
          <w:highlight w:val="none"/>
          <w:lang w:val="en-US" w:eastAsia="zh-CN"/>
        </w:rPr>
        <w:t>目录</w:t>
      </w:r>
    </w:p>
    <w:p>
      <w:pPr>
        <w:keepNext w:val="0"/>
        <w:keepLines w:val="0"/>
        <w:pageBreakBefore w:val="0"/>
        <w:kinsoku/>
        <w:wordWrap/>
        <w:overflowPunct/>
        <w:topLinePunct w:val="0"/>
        <w:autoSpaceDE/>
        <w:autoSpaceDN/>
        <w:bidi w:val="0"/>
        <w:adjustRightInd/>
        <w:snapToGrid/>
        <w:spacing w:beforeLines="0" w:afterLines="0" w:line="520" w:lineRule="exact"/>
        <w:ind w:right="0" w:rightChars="0"/>
        <w:textAlignment w:val="auto"/>
        <w:outlineLvl w:val="9"/>
        <w:rPr>
          <w:rFonts w:hint="default" w:ascii="Times New Roman" w:hAnsi="Times New Roman" w:eastAsia="黑体"/>
          <w:sz w:val="32"/>
        </w:rPr>
      </w:pPr>
      <w:r>
        <w:rPr>
          <w:rFonts w:hint="eastAsia" w:ascii="黑体" w:eastAsia="黑体"/>
          <w:color w:val="000000"/>
          <w:sz w:val="32"/>
          <w:highlight w:val="white"/>
        </w:rPr>
        <w:t>一、</w:t>
      </w:r>
      <w:r>
        <w:rPr>
          <w:rStyle w:val="10"/>
          <w:rFonts w:hint="eastAsia" w:ascii="黑体" w:eastAsia="黑体"/>
          <w:b w:val="0"/>
          <w:color w:val="000000"/>
          <w:sz w:val="32"/>
          <w:szCs w:val="32"/>
          <w:highlight w:val="none"/>
          <w:lang w:eastAsia="zh-CN"/>
        </w:rPr>
        <w:t>部门</w:t>
      </w:r>
      <w:r>
        <w:rPr>
          <w:rStyle w:val="10"/>
          <w:rFonts w:hint="eastAsia" w:ascii="黑体" w:eastAsia="黑体"/>
          <w:b w:val="0"/>
          <w:color w:val="000000"/>
          <w:sz w:val="32"/>
          <w:szCs w:val="32"/>
          <w:highlight w:val="none"/>
        </w:rPr>
        <w:t>概况</w:t>
      </w:r>
    </w:p>
    <w:p>
      <w:pPr>
        <w:autoSpaceDE w:val="0"/>
        <w:autoSpaceDN w:val="0"/>
        <w:adjustRightInd w:val="0"/>
        <w:ind w:leftChars="200"/>
        <w:jc w:val="left"/>
        <w:rPr>
          <w:rFonts w:hint="eastAsia" w:ascii="楷体_GB2312" w:hAnsi="楷体_GB2312" w:eastAsia="楷体_GB2312" w:cs="楷体_GB2312"/>
          <w:b w:val="0"/>
          <w:bCs/>
          <w:sz w:val="32"/>
          <w:szCs w:val="32"/>
          <w:highlight w:val="none"/>
        </w:rPr>
      </w:pPr>
      <w:r>
        <w:rPr>
          <w:rFonts w:hint="eastAsia" w:ascii="楷体_GB2312" w:hAnsi="楷体_GB2312" w:eastAsia="楷体_GB2312" w:cs="楷体_GB2312"/>
          <w:b w:val="0"/>
          <w:bCs/>
          <w:sz w:val="32"/>
          <w:szCs w:val="32"/>
          <w:highlight w:val="none"/>
        </w:rPr>
        <w:t>（一）主要职能</w:t>
      </w:r>
    </w:p>
    <w:p>
      <w:pPr>
        <w:autoSpaceDE w:val="0"/>
        <w:autoSpaceDN w:val="0"/>
        <w:adjustRightInd w:val="0"/>
        <w:ind w:leftChars="200"/>
        <w:jc w:val="left"/>
        <w:rPr>
          <w:rFonts w:hint="default" w:ascii="楷体_GB2312" w:hAnsi="楷体_GB2312" w:eastAsia="楷体_GB2312" w:cs="楷体_GB2312"/>
          <w:b w:val="0"/>
          <w:bCs/>
          <w:sz w:val="32"/>
          <w:szCs w:val="32"/>
          <w:highlight w:val="none"/>
        </w:rPr>
      </w:pPr>
      <w:r>
        <w:rPr>
          <w:rFonts w:hint="eastAsia" w:ascii="楷体_GB2312" w:hAnsi="楷体_GB2312" w:eastAsia="楷体_GB2312" w:cs="楷体_GB2312"/>
          <w:b w:val="0"/>
          <w:bCs/>
          <w:sz w:val="32"/>
          <w:szCs w:val="32"/>
          <w:highlight w:val="none"/>
        </w:rPr>
        <w:t>（二）</w:t>
      </w:r>
      <w:r>
        <w:rPr>
          <w:rFonts w:hint="eastAsia" w:ascii="楷体_GB2312" w:hAnsi="楷体_GB2312" w:eastAsia="楷体_GB2312" w:cs="楷体_GB2312"/>
          <w:b w:val="0"/>
          <w:bCs/>
          <w:sz w:val="32"/>
          <w:szCs w:val="32"/>
          <w:highlight w:val="none"/>
          <w:lang w:val="en-US" w:eastAsia="zh-CN"/>
        </w:rPr>
        <w:t>单位</w:t>
      </w:r>
      <w:r>
        <w:rPr>
          <w:rFonts w:hint="eastAsia" w:ascii="楷体_GB2312" w:hAnsi="楷体_GB2312" w:eastAsia="楷体_GB2312" w:cs="楷体_GB2312"/>
          <w:b w:val="0"/>
          <w:bCs/>
          <w:sz w:val="32"/>
          <w:szCs w:val="32"/>
          <w:highlight w:val="none"/>
        </w:rPr>
        <w:t>机构设置情况</w:t>
      </w:r>
    </w:p>
    <w:p>
      <w:pPr>
        <w:keepNext w:val="0"/>
        <w:keepLines w:val="0"/>
        <w:pageBreakBefore w:val="0"/>
        <w:kinsoku/>
        <w:wordWrap/>
        <w:overflowPunct/>
        <w:topLinePunct w:val="0"/>
        <w:autoSpaceDE/>
        <w:autoSpaceDN/>
        <w:bidi w:val="0"/>
        <w:adjustRightInd/>
        <w:snapToGrid/>
        <w:spacing w:beforeLines="0" w:afterLines="0" w:line="520" w:lineRule="exact"/>
        <w:ind w:right="0" w:rightChars="0"/>
        <w:textAlignment w:val="auto"/>
        <w:outlineLvl w:val="9"/>
        <w:rPr>
          <w:rStyle w:val="10"/>
          <w:rFonts w:hint="eastAsia" w:ascii="黑体" w:eastAsia="黑体"/>
          <w:b w:val="0"/>
          <w:color w:val="000000"/>
          <w:sz w:val="32"/>
          <w:szCs w:val="32"/>
          <w:highlight w:val="none"/>
          <w:lang w:eastAsia="zh-CN"/>
        </w:rPr>
      </w:pPr>
      <w:r>
        <w:rPr>
          <w:rStyle w:val="10"/>
          <w:rFonts w:hint="eastAsia" w:ascii="黑体" w:eastAsia="黑体"/>
          <w:b w:val="0"/>
          <w:color w:val="000000"/>
          <w:sz w:val="32"/>
          <w:szCs w:val="32"/>
          <w:highlight w:val="none"/>
          <w:lang w:eastAsia="zh-CN"/>
        </w:rPr>
        <w:t>二、</w:t>
      </w:r>
      <w:r>
        <w:rPr>
          <w:rStyle w:val="10"/>
          <w:rFonts w:hint="eastAsia" w:ascii="黑体" w:eastAsia="黑体"/>
          <w:b w:val="0"/>
          <w:color w:val="000000"/>
          <w:sz w:val="32"/>
          <w:szCs w:val="32"/>
          <w:highlight w:val="none"/>
          <w:lang w:val="en-US" w:eastAsia="zh-CN"/>
        </w:rPr>
        <w:t>2024</w:t>
      </w:r>
      <w:r>
        <w:rPr>
          <w:rStyle w:val="10"/>
          <w:rFonts w:hint="eastAsia" w:ascii="黑体" w:eastAsia="黑体"/>
          <w:b w:val="0"/>
          <w:color w:val="000000"/>
          <w:sz w:val="32"/>
          <w:szCs w:val="32"/>
          <w:highlight w:val="none"/>
        </w:rPr>
        <w:t>年</w:t>
      </w:r>
      <w:r>
        <w:rPr>
          <w:rStyle w:val="10"/>
          <w:rFonts w:hint="eastAsia" w:ascii="黑体" w:eastAsia="黑体"/>
          <w:b w:val="0"/>
          <w:color w:val="000000"/>
          <w:sz w:val="32"/>
          <w:szCs w:val="32"/>
          <w:highlight w:val="none"/>
        </w:rPr>
        <w:fldChar w:fldCharType="begin"/>
      </w:r>
      <w:r>
        <w:rPr>
          <w:rStyle w:val="10"/>
          <w:rFonts w:hint="eastAsia" w:ascii="黑体" w:eastAsia="黑体"/>
          <w:b w:val="0"/>
          <w:color w:val="000000"/>
          <w:sz w:val="32"/>
          <w:szCs w:val="32"/>
          <w:highlight w:val="none"/>
        </w:rPr>
        <w:instrText xml:space="preserve">MERGEFIELD ${page855778723.ds388518707_V_RPT_BAS_AGENCY_INFO_NAME}</w:instrText>
      </w:r>
      <w:r>
        <w:rPr>
          <w:rStyle w:val="10"/>
          <w:rFonts w:hint="eastAsia" w:ascii="黑体" w:eastAsia="黑体"/>
          <w:b w:val="0"/>
          <w:color w:val="000000"/>
          <w:sz w:val="32"/>
          <w:szCs w:val="32"/>
          <w:highlight w:val="none"/>
        </w:rPr>
        <w:fldChar w:fldCharType="separate"/>
      </w:r>
      <w:r>
        <w:rPr>
          <w:rStyle w:val="10"/>
          <w:rFonts w:hint="eastAsia" w:ascii="黑体" w:eastAsia="黑体"/>
          <w:b w:val="0"/>
          <w:color w:val="000000"/>
          <w:sz w:val="32"/>
          <w:szCs w:val="32"/>
          <w:highlight w:val="none"/>
        </w:rPr>
        <w:t>德清县中小学生综合实践学校</w:t>
      </w:r>
      <w:r>
        <w:fldChar w:fldCharType="end"/>
      </w:r>
      <w:r>
        <w:rPr>
          <w:rStyle w:val="10"/>
          <w:rFonts w:hint="eastAsia" w:ascii="黑体" w:eastAsia="黑体"/>
          <w:b w:val="0"/>
          <w:color w:val="000000"/>
          <w:sz w:val="32"/>
          <w:szCs w:val="32"/>
          <w:highlight w:val="none"/>
          <w:lang w:val="en-US" w:eastAsia="zh-CN"/>
        </w:rPr>
        <w:t>单位</w:t>
      </w:r>
      <w:r>
        <w:rPr>
          <w:rStyle w:val="10"/>
          <w:rFonts w:hint="eastAsia" w:ascii="黑体" w:eastAsia="黑体"/>
          <w:b w:val="0"/>
          <w:color w:val="000000"/>
          <w:sz w:val="32"/>
          <w:szCs w:val="32"/>
          <w:highlight w:val="none"/>
        </w:rPr>
        <w:t>预算安排情况说明</w:t>
      </w:r>
    </w:p>
    <w:p>
      <w:pPr>
        <w:autoSpaceDE w:val="0"/>
        <w:autoSpaceDN w:val="0"/>
        <w:adjustRightInd w:val="0"/>
        <w:ind w:leftChars="200"/>
        <w:jc w:val="left"/>
        <w:rPr>
          <w:rFonts w:hint="eastAsia" w:ascii="楷体_GB2312" w:hAnsi="楷体_GB2312" w:eastAsia="楷体_GB2312" w:cs="楷体_GB2312"/>
          <w:b w:val="0"/>
          <w:bCs/>
          <w:sz w:val="32"/>
          <w:szCs w:val="32"/>
          <w:highlight w:val="none"/>
        </w:rPr>
      </w:pPr>
      <w:r>
        <w:rPr>
          <w:rFonts w:hint="eastAsia" w:ascii="楷体_GB2312" w:hAnsi="楷体_GB2312" w:eastAsia="楷体_GB2312" w:cs="楷体_GB2312"/>
          <w:b w:val="0"/>
          <w:bCs/>
          <w:sz w:val="32"/>
          <w:szCs w:val="32"/>
          <w:highlight w:val="none"/>
        </w:rPr>
        <w:t>（一）</w:t>
      </w:r>
      <w:r>
        <w:rPr>
          <w:rFonts w:hint="eastAsia" w:ascii="楷体_GB2312" w:hAnsi="楷体_GB2312" w:eastAsia="楷体_GB2312" w:cs="楷体_GB2312"/>
          <w:b w:val="0"/>
          <w:bCs/>
          <w:sz w:val="32"/>
          <w:szCs w:val="32"/>
          <w:highlight w:val="none"/>
          <w:lang w:eastAsia="zh-CN"/>
        </w:rPr>
        <w:t>关于</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德清县中小学生综合实践学校</w:t>
      </w:r>
      <w:r>
        <w:fldChar w:fldCharType="end"/>
      </w:r>
      <w:r>
        <w:rPr>
          <w:rFonts w:hint="eastAsia" w:ascii="楷体_GB2312" w:hAnsi="楷体_GB2312" w:eastAsia="楷体_GB2312" w:cs="楷体_GB2312"/>
          <w:b w:val="0"/>
          <w:bCs/>
          <w:sz w:val="32"/>
          <w:szCs w:val="32"/>
          <w:highlight w:val="none"/>
          <w:lang w:val="en-US" w:eastAsia="zh-CN"/>
        </w:rPr>
        <w:t>2024</w:t>
      </w:r>
      <w:r>
        <w:rPr>
          <w:rFonts w:hint="eastAsia" w:ascii="楷体_GB2312" w:hAnsi="楷体_GB2312" w:eastAsia="楷体_GB2312" w:cs="楷体_GB2312"/>
          <w:b w:val="0"/>
          <w:bCs/>
          <w:sz w:val="32"/>
          <w:szCs w:val="32"/>
          <w:highlight w:val="none"/>
        </w:rPr>
        <w:t>年</w:t>
      </w:r>
      <w:r>
        <w:rPr>
          <w:rFonts w:hint="eastAsia" w:ascii="楷体_GB2312" w:hAnsi="楷体_GB2312" w:eastAsia="楷体_GB2312" w:cs="楷体_GB2312"/>
          <w:b w:val="0"/>
          <w:bCs/>
          <w:sz w:val="32"/>
          <w:szCs w:val="32"/>
          <w:highlight w:val="none"/>
          <w:lang w:eastAsia="zh-CN"/>
        </w:rPr>
        <w:t>收支预算情况的总体说明</w:t>
      </w:r>
    </w:p>
    <w:p>
      <w:pPr>
        <w:autoSpaceDE w:val="0"/>
        <w:autoSpaceDN w:val="0"/>
        <w:adjustRightInd w:val="0"/>
        <w:ind w:leftChars="200"/>
        <w:jc w:val="left"/>
        <w:rPr>
          <w:rFonts w:hint="eastAsia" w:ascii="楷体_GB2312" w:hAnsi="楷体_GB2312" w:eastAsia="楷体_GB2312" w:cs="楷体_GB2312"/>
          <w:b w:val="0"/>
          <w:bCs/>
          <w:sz w:val="32"/>
          <w:szCs w:val="32"/>
          <w:highlight w:val="none"/>
        </w:rPr>
      </w:pPr>
      <w:r>
        <w:rPr>
          <w:rFonts w:hint="eastAsia" w:ascii="楷体_GB2312" w:hAnsi="楷体_GB2312" w:eastAsia="楷体_GB2312" w:cs="楷体_GB2312"/>
          <w:b w:val="0"/>
          <w:bCs/>
          <w:sz w:val="32"/>
          <w:szCs w:val="32"/>
          <w:highlight w:val="none"/>
          <w:lang w:val="en-US" w:eastAsia="zh-CN"/>
        </w:rPr>
        <w:t>（二）</w:t>
      </w:r>
      <w:r>
        <w:rPr>
          <w:rFonts w:hint="eastAsia" w:ascii="楷体_GB2312" w:hAnsi="楷体_GB2312" w:eastAsia="楷体_GB2312" w:cs="楷体_GB2312"/>
          <w:b w:val="0"/>
          <w:bCs/>
          <w:sz w:val="32"/>
          <w:szCs w:val="32"/>
          <w:highlight w:val="none"/>
          <w:lang w:eastAsia="zh-CN"/>
        </w:rPr>
        <w:t>关于</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德清县中小学生综合实践学校</w:t>
      </w:r>
      <w:r>
        <w:fldChar w:fldCharType="end"/>
      </w:r>
      <w:r>
        <w:rPr>
          <w:rFonts w:hint="eastAsia" w:ascii="楷体_GB2312" w:hAnsi="楷体_GB2312" w:eastAsia="楷体_GB2312" w:cs="楷体_GB2312"/>
          <w:b w:val="0"/>
          <w:bCs/>
          <w:sz w:val="32"/>
          <w:szCs w:val="32"/>
          <w:highlight w:val="none"/>
          <w:lang w:val="en-US" w:eastAsia="zh-CN"/>
        </w:rPr>
        <w:t>2024</w:t>
      </w:r>
      <w:r>
        <w:rPr>
          <w:rFonts w:hint="eastAsia" w:ascii="楷体_GB2312" w:hAnsi="楷体_GB2312" w:eastAsia="楷体_GB2312" w:cs="楷体_GB2312"/>
          <w:b w:val="0"/>
          <w:bCs/>
          <w:sz w:val="32"/>
          <w:szCs w:val="32"/>
          <w:highlight w:val="none"/>
        </w:rPr>
        <w:t>年收入预算</w:t>
      </w:r>
      <w:r>
        <w:rPr>
          <w:rFonts w:hint="eastAsia" w:ascii="楷体_GB2312" w:hAnsi="楷体_GB2312" w:eastAsia="楷体_GB2312" w:cs="楷体_GB2312"/>
          <w:b w:val="0"/>
          <w:bCs/>
          <w:sz w:val="32"/>
          <w:szCs w:val="32"/>
          <w:highlight w:val="none"/>
          <w:lang w:eastAsia="zh-CN"/>
        </w:rPr>
        <w:t>情况说明</w:t>
      </w:r>
    </w:p>
    <w:p>
      <w:pPr>
        <w:autoSpaceDE w:val="0"/>
        <w:autoSpaceDN w:val="0"/>
        <w:adjustRightInd w:val="0"/>
        <w:ind w:leftChars="200"/>
        <w:jc w:val="left"/>
        <w:rPr>
          <w:rFonts w:hint="eastAsia" w:ascii="楷体_GB2312" w:hAnsi="楷体_GB2312" w:eastAsia="楷体_GB2312" w:cs="楷体_GB2312"/>
          <w:b w:val="0"/>
          <w:bCs/>
          <w:sz w:val="32"/>
          <w:szCs w:val="32"/>
          <w:highlight w:val="none"/>
        </w:rPr>
      </w:pPr>
      <w:r>
        <w:rPr>
          <w:rFonts w:hint="eastAsia" w:ascii="楷体_GB2312" w:hAnsi="楷体_GB2312" w:eastAsia="楷体_GB2312" w:cs="楷体_GB2312"/>
          <w:b w:val="0"/>
          <w:bCs/>
          <w:sz w:val="32"/>
          <w:szCs w:val="32"/>
          <w:highlight w:val="none"/>
        </w:rPr>
        <w:t>（</w:t>
      </w:r>
      <w:r>
        <w:rPr>
          <w:rFonts w:hint="eastAsia" w:ascii="楷体_GB2312" w:hAnsi="楷体_GB2312" w:eastAsia="楷体_GB2312" w:cs="楷体_GB2312"/>
          <w:b w:val="0"/>
          <w:bCs/>
          <w:sz w:val="32"/>
          <w:szCs w:val="32"/>
          <w:highlight w:val="none"/>
          <w:lang w:eastAsia="zh-CN"/>
        </w:rPr>
        <w:t>三</w:t>
      </w:r>
      <w:r>
        <w:rPr>
          <w:rFonts w:hint="eastAsia" w:ascii="楷体_GB2312" w:hAnsi="楷体_GB2312" w:eastAsia="楷体_GB2312" w:cs="楷体_GB2312"/>
          <w:b w:val="0"/>
          <w:bCs/>
          <w:sz w:val="32"/>
          <w:szCs w:val="32"/>
          <w:highlight w:val="none"/>
        </w:rPr>
        <w:t>）</w:t>
      </w:r>
      <w:r>
        <w:rPr>
          <w:rFonts w:hint="eastAsia" w:ascii="楷体_GB2312" w:hAnsi="楷体_GB2312" w:eastAsia="楷体_GB2312" w:cs="楷体_GB2312"/>
          <w:b w:val="0"/>
          <w:bCs/>
          <w:sz w:val="32"/>
          <w:szCs w:val="32"/>
          <w:highlight w:val="none"/>
          <w:lang w:eastAsia="zh-CN"/>
        </w:rPr>
        <w:t>关于</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德清县中小学生综合实践学校</w:t>
      </w:r>
      <w:r>
        <w:fldChar w:fldCharType="end"/>
      </w:r>
      <w:r>
        <w:rPr>
          <w:rFonts w:hint="eastAsia" w:ascii="楷体_GB2312" w:hAnsi="楷体_GB2312" w:eastAsia="楷体_GB2312" w:cs="楷体_GB2312"/>
          <w:b w:val="0"/>
          <w:bCs/>
          <w:sz w:val="32"/>
          <w:szCs w:val="32"/>
          <w:highlight w:val="none"/>
          <w:lang w:val="en-US" w:eastAsia="zh-CN"/>
        </w:rPr>
        <w:t>2024</w:t>
      </w:r>
      <w:r>
        <w:rPr>
          <w:rFonts w:hint="eastAsia" w:ascii="楷体_GB2312" w:hAnsi="楷体_GB2312" w:eastAsia="楷体_GB2312" w:cs="楷体_GB2312"/>
          <w:b w:val="0"/>
          <w:bCs/>
          <w:sz w:val="32"/>
          <w:szCs w:val="32"/>
          <w:highlight w:val="none"/>
        </w:rPr>
        <w:t>年支出预算</w:t>
      </w:r>
      <w:r>
        <w:rPr>
          <w:rFonts w:hint="eastAsia" w:ascii="楷体_GB2312" w:hAnsi="楷体_GB2312" w:eastAsia="楷体_GB2312" w:cs="楷体_GB2312"/>
          <w:b w:val="0"/>
          <w:bCs/>
          <w:sz w:val="32"/>
          <w:szCs w:val="32"/>
          <w:highlight w:val="none"/>
          <w:lang w:eastAsia="zh-CN"/>
        </w:rPr>
        <w:t>情况说明</w:t>
      </w:r>
      <w:r>
        <w:rPr>
          <w:rFonts w:hint="eastAsia" w:ascii="楷体_GB2312" w:hAnsi="楷体_GB2312" w:eastAsia="楷体_GB2312" w:cs="楷体_GB2312"/>
          <w:b w:val="0"/>
          <w:bCs/>
          <w:sz w:val="32"/>
          <w:szCs w:val="32"/>
          <w:highlight w:val="none"/>
        </w:rPr>
        <w:br w:type="textWrapping"/>
      </w:r>
      <w:r>
        <w:rPr>
          <w:rFonts w:hint="eastAsia" w:ascii="楷体_GB2312" w:hAnsi="楷体_GB2312" w:eastAsia="楷体_GB2312" w:cs="楷体_GB2312"/>
          <w:b w:val="0"/>
          <w:bCs/>
          <w:sz w:val="32"/>
          <w:szCs w:val="32"/>
          <w:highlight w:val="none"/>
        </w:rPr>
        <w:t>（</w:t>
      </w:r>
      <w:r>
        <w:rPr>
          <w:rFonts w:hint="eastAsia" w:ascii="楷体_GB2312" w:hAnsi="楷体_GB2312" w:eastAsia="楷体_GB2312" w:cs="楷体_GB2312"/>
          <w:b w:val="0"/>
          <w:bCs/>
          <w:sz w:val="32"/>
          <w:szCs w:val="32"/>
          <w:highlight w:val="none"/>
          <w:lang w:eastAsia="zh-CN"/>
        </w:rPr>
        <w:t>四</w:t>
      </w:r>
      <w:r>
        <w:rPr>
          <w:rFonts w:hint="eastAsia" w:ascii="楷体_GB2312" w:hAnsi="楷体_GB2312" w:eastAsia="楷体_GB2312" w:cs="楷体_GB2312"/>
          <w:b w:val="0"/>
          <w:bCs/>
          <w:sz w:val="32"/>
          <w:szCs w:val="32"/>
          <w:highlight w:val="none"/>
        </w:rPr>
        <w:t>）</w:t>
      </w:r>
      <w:r>
        <w:rPr>
          <w:rFonts w:hint="eastAsia" w:ascii="楷体_GB2312" w:hAnsi="楷体_GB2312" w:eastAsia="楷体_GB2312" w:cs="楷体_GB2312"/>
          <w:b w:val="0"/>
          <w:bCs/>
          <w:sz w:val="32"/>
          <w:szCs w:val="32"/>
          <w:highlight w:val="none"/>
          <w:lang w:eastAsia="zh-CN"/>
        </w:rPr>
        <w:t>关于</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德清县中小学生综合实践学校</w:t>
      </w:r>
      <w:r>
        <w:fldChar w:fldCharType="end"/>
      </w:r>
      <w:r>
        <w:rPr>
          <w:rFonts w:hint="eastAsia" w:ascii="楷体_GB2312" w:hAnsi="楷体_GB2312" w:eastAsia="楷体_GB2312" w:cs="楷体_GB2312"/>
          <w:b w:val="0"/>
          <w:bCs/>
          <w:sz w:val="32"/>
          <w:szCs w:val="32"/>
          <w:highlight w:val="none"/>
          <w:lang w:val="en-US" w:eastAsia="zh-CN"/>
        </w:rPr>
        <w:t>2024</w:t>
      </w:r>
      <w:r>
        <w:rPr>
          <w:rFonts w:hint="eastAsia" w:ascii="楷体_GB2312" w:hAnsi="楷体_GB2312" w:eastAsia="楷体_GB2312" w:cs="楷体_GB2312"/>
          <w:b w:val="0"/>
          <w:bCs/>
          <w:sz w:val="32"/>
          <w:szCs w:val="32"/>
          <w:highlight w:val="none"/>
        </w:rPr>
        <w:t>年财政拨款</w:t>
      </w:r>
      <w:r>
        <w:rPr>
          <w:rFonts w:hint="eastAsia" w:ascii="楷体_GB2312" w:hAnsi="楷体_GB2312" w:eastAsia="楷体_GB2312" w:cs="楷体_GB2312"/>
          <w:b w:val="0"/>
          <w:bCs/>
          <w:sz w:val="32"/>
          <w:szCs w:val="32"/>
          <w:highlight w:val="none"/>
          <w:lang w:eastAsia="zh-CN"/>
        </w:rPr>
        <w:t>收支预算情况的总体说明</w:t>
      </w:r>
    </w:p>
    <w:p>
      <w:pPr>
        <w:autoSpaceDE w:val="0"/>
        <w:autoSpaceDN w:val="0"/>
        <w:adjustRightInd w:val="0"/>
        <w:ind w:leftChars="200"/>
        <w:jc w:val="left"/>
        <w:rPr>
          <w:rFonts w:hint="eastAsia" w:ascii="楷体_GB2312" w:hAnsi="楷体_GB2312" w:eastAsia="楷体_GB2312" w:cs="楷体_GB2312"/>
          <w:b w:val="0"/>
          <w:bCs/>
          <w:sz w:val="32"/>
          <w:szCs w:val="32"/>
          <w:highlight w:val="none"/>
          <w:lang w:eastAsia="zh-CN"/>
        </w:rPr>
      </w:pPr>
      <w:r>
        <w:rPr>
          <w:rFonts w:hint="eastAsia" w:ascii="楷体_GB2312" w:hAnsi="楷体_GB2312" w:eastAsia="楷体_GB2312" w:cs="楷体_GB2312"/>
          <w:b w:val="0"/>
          <w:bCs/>
          <w:sz w:val="32"/>
          <w:szCs w:val="32"/>
          <w:highlight w:val="none"/>
          <w:lang w:eastAsia="zh-CN"/>
        </w:rPr>
        <w:t>（五）关于</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德清县中小学生综合实践学校</w:t>
      </w:r>
      <w:r>
        <w:fldChar w:fldCharType="end"/>
      </w:r>
      <w:r>
        <w:rPr>
          <w:rFonts w:hint="eastAsia" w:ascii="楷体_GB2312" w:hAnsi="楷体_GB2312" w:eastAsia="楷体_GB2312" w:cs="楷体_GB2312"/>
          <w:b w:val="0"/>
          <w:bCs/>
          <w:sz w:val="32"/>
          <w:szCs w:val="32"/>
          <w:highlight w:val="none"/>
          <w:lang w:val="en-US" w:eastAsia="zh-CN"/>
        </w:rPr>
        <w:t>2024</w:t>
      </w:r>
      <w:r>
        <w:rPr>
          <w:rFonts w:hint="eastAsia" w:ascii="楷体_GB2312" w:hAnsi="楷体_GB2312" w:eastAsia="楷体_GB2312" w:cs="楷体_GB2312"/>
          <w:b w:val="0"/>
          <w:bCs/>
          <w:sz w:val="32"/>
          <w:szCs w:val="32"/>
          <w:highlight w:val="none"/>
        </w:rPr>
        <w:t>年</w:t>
      </w:r>
      <w:r>
        <w:rPr>
          <w:rFonts w:hint="eastAsia" w:ascii="楷体_GB2312" w:hAnsi="楷体_GB2312" w:eastAsia="楷体_GB2312" w:cs="楷体_GB2312"/>
          <w:b w:val="0"/>
          <w:bCs/>
          <w:sz w:val="32"/>
          <w:szCs w:val="32"/>
          <w:highlight w:val="none"/>
          <w:lang w:eastAsia="zh-CN"/>
        </w:rPr>
        <w:t>一般公共预算当年拨款情况说明</w:t>
      </w:r>
    </w:p>
    <w:p>
      <w:pPr>
        <w:autoSpaceDE w:val="0"/>
        <w:autoSpaceDN w:val="0"/>
        <w:adjustRightInd w:val="0"/>
        <w:ind w:leftChars="200"/>
        <w:jc w:val="left"/>
        <w:rPr>
          <w:rFonts w:hint="eastAsia" w:ascii="楷体_GB2312" w:hAnsi="楷体_GB2312" w:eastAsia="楷体_GB2312" w:cs="楷体_GB2312"/>
          <w:b w:val="0"/>
          <w:bCs/>
          <w:sz w:val="32"/>
          <w:szCs w:val="32"/>
          <w:highlight w:val="none"/>
          <w:lang w:eastAsia="zh-CN"/>
        </w:rPr>
      </w:pPr>
      <w:r>
        <w:rPr>
          <w:rFonts w:hint="eastAsia" w:ascii="楷体_GB2312" w:hAnsi="楷体_GB2312" w:eastAsia="楷体_GB2312" w:cs="楷体_GB2312"/>
          <w:b w:val="0"/>
          <w:bCs/>
          <w:sz w:val="32"/>
          <w:szCs w:val="32"/>
          <w:highlight w:val="none"/>
          <w:lang w:val="en-US" w:eastAsia="zh-CN"/>
        </w:rPr>
        <w:t>（六）</w:t>
      </w:r>
      <w:r>
        <w:rPr>
          <w:rFonts w:hint="eastAsia" w:ascii="楷体_GB2312" w:hAnsi="楷体_GB2312" w:eastAsia="楷体_GB2312" w:cs="楷体_GB2312"/>
          <w:b w:val="0"/>
          <w:bCs/>
          <w:sz w:val="32"/>
          <w:szCs w:val="32"/>
          <w:highlight w:val="none"/>
          <w:lang w:eastAsia="zh-CN"/>
        </w:rPr>
        <w:t>关于</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德清县中小学生综合实践学校</w:t>
      </w:r>
      <w:r>
        <w:fldChar w:fldCharType="end"/>
      </w:r>
      <w:r>
        <w:rPr>
          <w:rFonts w:hint="eastAsia" w:ascii="楷体_GB2312" w:hAnsi="楷体_GB2312" w:eastAsia="楷体_GB2312" w:cs="楷体_GB2312"/>
          <w:b w:val="0"/>
          <w:bCs/>
          <w:sz w:val="32"/>
          <w:szCs w:val="32"/>
          <w:highlight w:val="none"/>
          <w:lang w:val="en-US" w:eastAsia="zh-CN"/>
        </w:rPr>
        <w:t>2024</w:t>
      </w:r>
      <w:r>
        <w:rPr>
          <w:rFonts w:hint="eastAsia" w:ascii="楷体_GB2312" w:hAnsi="楷体_GB2312" w:eastAsia="楷体_GB2312" w:cs="楷体_GB2312"/>
          <w:b w:val="0"/>
          <w:bCs/>
          <w:sz w:val="32"/>
          <w:szCs w:val="32"/>
          <w:highlight w:val="none"/>
        </w:rPr>
        <w:t>年</w:t>
      </w:r>
      <w:r>
        <w:rPr>
          <w:rFonts w:hint="eastAsia" w:ascii="楷体_GB2312" w:hAnsi="楷体_GB2312" w:eastAsia="楷体_GB2312" w:cs="楷体_GB2312"/>
          <w:b w:val="0"/>
          <w:bCs/>
          <w:sz w:val="32"/>
          <w:szCs w:val="32"/>
          <w:highlight w:val="none"/>
          <w:lang w:eastAsia="zh-CN"/>
        </w:rPr>
        <w:t>一般公共预算基本支出情况说明</w:t>
      </w:r>
    </w:p>
    <w:p>
      <w:pPr>
        <w:autoSpaceDE w:val="0"/>
        <w:autoSpaceDN w:val="0"/>
        <w:adjustRightInd w:val="0"/>
        <w:ind w:leftChars="200"/>
        <w:jc w:val="left"/>
        <w:rPr>
          <w:rFonts w:hint="eastAsia" w:ascii="楷体_GB2312" w:hAnsi="楷体_GB2312" w:eastAsia="楷体_GB2312" w:cs="楷体_GB2312"/>
          <w:b w:val="0"/>
          <w:bCs/>
          <w:sz w:val="32"/>
          <w:szCs w:val="32"/>
          <w:highlight w:val="none"/>
          <w:lang w:eastAsia="zh-CN"/>
        </w:rPr>
      </w:pPr>
      <w:r>
        <w:rPr>
          <w:rFonts w:hint="eastAsia" w:ascii="楷体_GB2312" w:hAnsi="楷体_GB2312" w:eastAsia="楷体_GB2312" w:cs="楷体_GB2312"/>
          <w:b w:val="0"/>
          <w:bCs/>
          <w:sz w:val="32"/>
          <w:szCs w:val="32"/>
          <w:highlight w:val="none"/>
          <w:lang w:eastAsia="zh-CN"/>
        </w:rPr>
        <w:t>（七）关于</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德清县中小学生综合实践学校</w:t>
      </w:r>
      <w:r>
        <w:fldChar w:fldCharType="end"/>
      </w:r>
      <w:r>
        <w:rPr>
          <w:rFonts w:hint="eastAsia" w:ascii="楷体_GB2312" w:hAnsi="楷体_GB2312" w:eastAsia="楷体_GB2312" w:cs="楷体_GB2312"/>
          <w:b w:val="0"/>
          <w:bCs/>
          <w:sz w:val="32"/>
          <w:szCs w:val="32"/>
          <w:highlight w:val="none"/>
          <w:lang w:val="en-US" w:eastAsia="zh-CN"/>
        </w:rPr>
        <w:t>2024</w:t>
      </w:r>
      <w:r>
        <w:rPr>
          <w:rFonts w:hint="eastAsia" w:ascii="楷体_GB2312" w:hAnsi="楷体_GB2312" w:eastAsia="楷体_GB2312" w:cs="楷体_GB2312"/>
          <w:b w:val="0"/>
          <w:bCs/>
          <w:sz w:val="32"/>
          <w:szCs w:val="32"/>
          <w:highlight w:val="none"/>
        </w:rPr>
        <w:t>年</w:t>
      </w:r>
      <w:r>
        <w:rPr>
          <w:rFonts w:hint="eastAsia" w:ascii="楷体_GB2312" w:hAnsi="楷体_GB2312" w:eastAsia="楷体_GB2312" w:cs="楷体_GB2312"/>
          <w:b w:val="0"/>
          <w:bCs/>
          <w:sz w:val="32"/>
          <w:szCs w:val="32"/>
          <w:highlight w:val="none"/>
          <w:lang w:eastAsia="zh-CN"/>
        </w:rPr>
        <w:t>政府性基金预算支出情况说明</w:t>
      </w:r>
    </w:p>
    <w:p>
      <w:pPr>
        <w:autoSpaceDE w:val="0"/>
        <w:autoSpaceDN w:val="0"/>
        <w:adjustRightInd w:val="0"/>
        <w:ind w:leftChars="200"/>
        <w:jc w:val="left"/>
        <w:rPr>
          <w:rFonts w:hint="eastAsia" w:ascii="楷体_GB2312" w:hAnsi="楷体_GB2312" w:eastAsia="楷体_GB2312" w:cs="楷体_GB2312"/>
          <w:b w:val="0"/>
          <w:bCs/>
          <w:sz w:val="32"/>
          <w:szCs w:val="32"/>
          <w:highlight w:val="none"/>
          <w:lang w:eastAsia="zh-CN"/>
        </w:rPr>
      </w:pPr>
      <w:r>
        <w:rPr>
          <w:rFonts w:hint="eastAsia" w:ascii="楷体_GB2312" w:hAnsi="楷体_GB2312" w:eastAsia="楷体_GB2312" w:cs="楷体_GB2312"/>
          <w:b w:val="0"/>
          <w:bCs/>
          <w:sz w:val="32"/>
          <w:szCs w:val="32"/>
          <w:highlight w:val="none"/>
          <w:lang w:eastAsia="zh-CN"/>
        </w:rPr>
        <w:t>（八）关于</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德清县中小学生综合实践学校</w:t>
      </w:r>
      <w:r>
        <w:fldChar w:fldCharType="end"/>
      </w:r>
      <w:r>
        <w:rPr>
          <w:rFonts w:hint="eastAsia" w:ascii="楷体_GB2312" w:hAnsi="楷体_GB2312" w:eastAsia="楷体_GB2312" w:cs="楷体_GB2312"/>
          <w:b w:val="0"/>
          <w:bCs/>
          <w:sz w:val="32"/>
          <w:szCs w:val="32"/>
          <w:highlight w:val="none"/>
          <w:lang w:val="en-US" w:eastAsia="zh-CN"/>
        </w:rPr>
        <w:t>2024</w:t>
      </w:r>
      <w:r>
        <w:rPr>
          <w:rFonts w:hint="eastAsia" w:ascii="楷体_GB2312" w:hAnsi="楷体_GB2312" w:eastAsia="楷体_GB2312" w:cs="楷体_GB2312"/>
          <w:b w:val="0"/>
          <w:bCs/>
          <w:sz w:val="32"/>
          <w:szCs w:val="32"/>
          <w:highlight w:val="none"/>
        </w:rPr>
        <w:t>年</w:t>
      </w:r>
      <w:r>
        <w:rPr>
          <w:rFonts w:hint="eastAsia" w:ascii="楷体_GB2312" w:hAnsi="楷体_GB2312" w:eastAsia="楷体_GB2312" w:cs="楷体_GB2312"/>
          <w:b w:val="0"/>
          <w:bCs/>
          <w:sz w:val="32"/>
          <w:szCs w:val="32"/>
          <w:highlight w:val="none"/>
          <w:lang w:val="en-US" w:eastAsia="zh-CN"/>
        </w:rPr>
        <w:t>国有资本经营预算</w:t>
      </w:r>
      <w:r>
        <w:rPr>
          <w:rFonts w:hint="eastAsia" w:ascii="楷体_GB2312" w:hAnsi="楷体_GB2312" w:eastAsia="楷体_GB2312" w:cs="楷体_GB2312"/>
          <w:b w:val="0"/>
          <w:bCs/>
          <w:sz w:val="32"/>
          <w:szCs w:val="32"/>
          <w:highlight w:val="none"/>
          <w:lang w:eastAsia="zh-CN"/>
        </w:rPr>
        <w:t>支出情况说明</w:t>
      </w:r>
    </w:p>
    <w:p>
      <w:pPr>
        <w:autoSpaceDE w:val="0"/>
        <w:autoSpaceDN w:val="0"/>
        <w:adjustRightInd w:val="0"/>
        <w:ind w:leftChars="200"/>
        <w:jc w:val="left"/>
        <w:rPr>
          <w:rFonts w:hint="eastAsia" w:ascii="楷体_GB2312" w:hAnsi="楷体_GB2312" w:eastAsia="楷体_GB2312" w:cs="楷体_GB2312"/>
          <w:b w:val="0"/>
          <w:bCs/>
          <w:sz w:val="32"/>
          <w:szCs w:val="32"/>
          <w:highlight w:val="none"/>
        </w:rPr>
      </w:pPr>
      <w:r>
        <w:rPr>
          <w:rFonts w:hint="eastAsia" w:ascii="楷体_GB2312" w:hAnsi="楷体_GB2312" w:eastAsia="楷体_GB2312" w:cs="楷体_GB2312"/>
          <w:b w:val="0"/>
          <w:bCs/>
          <w:sz w:val="32"/>
          <w:szCs w:val="32"/>
          <w:highlight w:val="none"/>
          <w:lang w:eastAsia="zh-CN"/>
        </w:rPr>
        <w:t>（九）关于</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德清县中小学生综合实践学校</w:t>
      </w:r>
      <w:r>
        <w:fldChar w:fldCharType="end"/>
      </w:r>
      <w:r>
        <w:rPr>
          <w:rFonts w:hint="eastAsia" w:ascii="楷体_GB2312" w:hAnsi="楷体_GB2312" w:eastAsia="楷体_GB2312" w:cs="楷体_GB2312"/>
          <w:b w:val="0"/>
          <w:bCs/>
          <w:sz w:val="32"/>
          <w:szCs w:val="32"/>
          <w:highlight w:val="none"/>
          <w:lang w:val="en-US" w:eastAsia="zh-CN"/>
        </w:rPr>
        <w:t>2024</w:t>
      </w:r>
      <w:r>
        <w:rPr>
          <w:rFonts w:hint="eastAsia" w:ascii="楷体_GB2312" w:hAnsi="楷体_GB2312" w:eastAsia="楷体_GB2312" w:cs="楷体_GB2312"/>
          <w:b w:val="0"/>
          <w:bCs/>
          <w:sz w:val="32"/>
          <w:szCs w:val="32"/>
          <w:highlight w:val="none"/>
        </w:rPr>
        <w:t>年</w:t>
      </w:r>
      <w:r>
        <w:rPr>
          <w:rFonts w:hint="eastAsia" w:ascii="楷体_GB2312" w:hAnsi="楷体_GB2312" w:eastAsia="楷体_GB2312" w:cs="楷体_GB2312"/>
          <w:b w:val="0"/>
          <w:bCs/>
          <w:sz w:val="32"/>
          <w:szCs w:val="32"/>
          <w:highlight w:val="none"/>
          <w:lang w:eastAsia="zh-CN"/>
        </w:rPr>
        <w:t>一般公共预算</w:t>
      </w:r>
      <w:r>
        <w:rPr>
          <w:rFonts w:hint="eastAsia" w:ascii="楷体_GB2312" w:hAnsi="楷体_GB2312" w:eastAsia="楷体_GB2312" w:cs="楷体_GB2312"/>
          <w:b w:val="0"/>
          <w:bCs/>
          <w:sz w:val="32"/>
          <w:szCs w:val="32"/>
          <w:highlight w:val="none"/>
        </w:rPr>
        <w:t>“三公”经费预算情况</w:t>
      </w:r>
      <w:r>
        <w:rPr>
          <w:rFonts w:hint="eastAsia" w:ascii="楷体_GB2312" w:hAnsi="楷体_GB2312" w:eastAsia="楷体_GB2312" w:cs="楷体_GB2312"/>
          <w:b w:val="0"/>
          <w:bCs/>
          <w:sz w:val="32"/>
          <w:szCs w:val="32"/>
          <w:highlight w:val="none"/>
          <w:lang w:eastAsia="zh-CN"/>
        </w:rPr>
        <w:t>说明</w:t>
      </w:r>
    </w:p>
    <w:p>
      <w:pPr>
        <w:autoSpaceDE w:val="0"/>
        <w:autoSpaceDN w:val="0"/>
        <w:adjustRightInd w:val="0"/>
        <w:ind w:leftChars="200"/>
        <w:jc w:val="left"/>
        <w:rPr>
          <w:rFonts w:hint="eastAsia" w:ascii="楷体_GB2312" w:hAnsi="楷体_GB2312" w:eastAsia="楷体_GB2312" w:cs="楷体_GB2312"/>
          <w:b w:val="0"/>
          <w:bCs/>
          <w:sz w:val="32"/>
          <w:szCs w:val="32"/>
          <w:highlight w:val="none"/>
        </w:rPr>
      </w:pPr>
      <w:r>
        <w:rPr>
          <w:rFonts w:hint="eastAsia" w:ascii="楷体_GB2312" w:hAnsi="楷体_GB2312" w:eastAsia="楷体_GB2312" w:cs="楷体_GB2312"/>
          <w:b w:val="0"/>
          <w:bCs/>
          <w:sz w:val="32"/>
          <w:szCs w:val="32"/>
          <w:highlight w:val="none"/>
        </w:rPr>
        <w:t>（</w:t>
      </w:r>
      <w:r>
        <w:rPr>
          <w:rFonts w:hint="eastAsia" w:ascii="楷体_GB2312" w:hAnsi="楷体_GB2312" w:eastAsia="楷体_GB2312" w:cs="楷体_GB2312"/>
          <w:b w:val="0"/>
          <w:bCs/>
          <w:sz w:val="32"/>
          <w:szCs w:val="32"/>
          <w:highlight w:val="none"/>
          <w:lang w:eastAsia="zh-CN"/>
        </w:rPr>
        <w:t>十</w:t>
      </w:r>
      <w:r>
        <w:rPr>
          <w:rFonts w:hint="eastAsia" w:ascii="楷体_GB2312" w:hAnsi="楷体_GB2312" w:eastAsia="楷体_GB2312" w:cs="楷体_GB2312"/>
          <w:b w:val="0"/>
          <w:bCs/>
          <w:sz w:val="32"/>
          <w:szCs w:val="32"/>
          <w:highlight w:val="none"/>
        </w:rPr>
        <w:t>）其他重要事项的情况说明</w:t>
      </w:r>
    </w:p>
    <w:p>
      <w:pPr>
        <w:pStyle w:val="14"/>
        <w:keepNext w:val="0"/>
        <w:keepLines w:val="0"/>
        <w:pageBreakBefore w:val="0"/>
        <w:kinsoku/>
        <w:wordWrap/>
        <w:overflowPunct/>
        <w:topLinePunct w:val="0"/>
        <w:autoSpaceDE/>
        <w:autoSpaceDN/>
        <w:bidi w:val="0"/>
        <w:adjustRightInd/>
        <w:snapToGrid/>
        <w:spacing w:beforeLines="0" w:afterLines="0" w:line="520" w:lineRule="exact"/>
        <w:ind w:right="0" w:rightChars="0"/>
        <w:textAlignment w:val="auto"/>
        <w:outlineLvl w:val="9"/>
        <w:rPr>
          <w:rStyle w:val="10"/>
          <w:rFonts w:hint="eastAsia" w:ascii="黑体" w:hAnsi="Calibri" w:eastAsia="黑体" w:cs="Times New Roman"/>
          <w:b w:val="0"/>
          <w:color w:val="000000"/>
          <w:kern w:val="2"/>
          <w:sz w:val="32"/>
          <w:szCs w:val="32"/>
          <w:highlight w:val="none"/>
          <w:lang w:val="en-US" w:eastAsia="zh-CN" w:bidi="ar-SA"/>
        </w:rPr>
      </w:pPr>
      <w:r>
        <w:rPr>
          <w:rStyle w:val="10"/>
          <w:rFonts w:hint="eastAsia" w:ascii="黑体" w:hAnsi="Calibri" w:eastAsia="黑体" w:cs="Times New Roman"/>
          <w:b w:val="0"/>
          <w:color w:val="000000"/>
          <w:kern w:val="2"/>
          <w:sz w:val="32"/>
          <w:szCs w:val="32"/>
          <w:highlight w:val="none"/>
          <w:lang w:val="en-US" w:eastAsia="zh-CN" w:bidi="ar-SA"/>
        </w:rPr>
        <w:t>三、名词解释</w:t>
      </w:r>
    </w:p>
    <w:p>
      <w:pPr>
        <w:keepNext w:val="0"/>
        <w:keepLines w:val="0"/>
        <w:pageBreakBefore w:val="0"/>
        <w:kinsoku/>
        <w:wordWrap/>
        <w:overflowPunct/>
        <w:topLinePunct w:val="0"/>
        <w:autoSpaceDE/>
        <w:autoSpaceDN/>
        <w:bidi w:val="0"/>
        <w:adjustRightInd/>
        <w:snapToGrid/>
        <w:spacing w:beforeLines="0" w:afterLines="0" w:line="520" w:lineRule="exact"/>
        <w:ind w:right="0" w:rightChars="0"/>
        <w:textAlignment w:val="auto"/>
        <w:outlineLvl w:val="9"/>
        <w:rPr>
          <w:rStyle w:val="10"/>
          <w:rFonts w:hint="eastAsia" w:ascii="黑体" w:eastAsia="黑体"/>
          <w:b w:val="0"/>
          <w:color w:val="000000"/>
          <w:sz w:val="32"/>
          <w:szCs w:val="32"/>
          <w:highlight w:val="none"/>
          <w:lang w:eastAsia="zh-CN"/>
        </w:rPr>
      </w:pPr>
      <w:r>
        <w:rPr>
          <w:rStyle w:val="10"/>
          <w:rFonts w:hint="eastAsia" w:ascii="黑体" w:eastAsia="黑体"/>
          <w:b w:val="0"/>
          <w:color w:val="000000"/>
          <w:sz w:val="32"/>
          <w:szCs w:val="32"/>
          <w:highlight w:val="none"/>
          <w:lang w:eastAsia="zh-CN"/>
        </w:rPr>
        <w:t>四、</w:t>
      </w:r>
      <w:r>
        <w:rPr>
          <w:rStyle w:val="10"/>
          <w:rFonts w:hint="eastAsia" w:ascii="黑体" w:eastAsia="黑体"/>
          <w:b w:val="0"/>
          <w:color w:val="000000"/>
          <w:sz w:val="32"/>
          <w:szCs w:val="32"/>
          <w:highlight w:val="none"/>
          <w:lang w:val="en-US" w:eastAsia="zh-CN"/>
        </w:rPr>
        <w:t>2024</w:t>
      </w:r>
      <w:r>
        <w:rPr>
          <w:rStyle w:val="10"/>
          <w:rFonts w:hint="eastAsia" w:ascii="黑体" w:eastAsia="黑体"/>
          <w:b w:val="0"/>
          <w:color w:val="000000"/>
          <w:sz w:val="32"/>
          <w:szCs w:val="32"/>
          <w:highlight w:val="none"/>
        </w:rPr>
        <w:t>年</w:t>
      </w:r>
      <w:r>
        <w:rPr>
          <w:rStyle w:val="10"/>
          <w:rFonts w:hint="eastAsia" w:ascii="黑体" w:eastAsia="黑体"/>
          <w:b w:val="0"/>
          <w:color w:val="000000"/>
          <w:sz w:val="32"/>
          <w:szCs w:val="32"/>
          <w:highlight w:val="none"/>
        </w:rPr>
        <w:fldChar w:fldCharType="begin"/>
      </w:r>
      <w:r>
        <w:rPr>
          <w:rStyle w:val="10"/>
          <w:rFonts w:hint="eastAsia" w:ascii="黑体" w:eastAsia="黑体"/>
          <w:b w:val="0"/>
          <w:color w:val="000000"/>
          <w:sz w:val="32"/>
          <w:szCs w:val="32"/>
          <w:highlight w:val="none"/>
        </w:rPr>
        <w:instrText xml:space="preserve">MERGEFIELD ${page855778723.ds388518707_V_RPT_BAS_AGENCY_INFO_NAME}</w:instrText>
      </w:r>
      <w:r>
        <w:rPr>
          <w:rStyle w:val="10"/>
          <w:rFonts w:hint="eastAsia" w:ascii="黑体" w:eastAsia="黑体"/>
          <w:b w:val="0"/>
          <w:color w:val="000000"/>
          <w:sz w:val="32"/>
          <w:szCs w:val="32"/>
          <w:highlight w:val="none"/>
        </w:rPr>
        <w:fldChar w:fldCharType="separate"/>
      </w:r>
      <w:r>
        <w:rPr>
          <w:rStyle w:val="10"/>
          <w:rFonts w:hint="eastAsia" w:ascii="黑体" w:eastAsia="黑体"/>
          <w:b w:val="0"/>
          <w:color w:val="000000"/>
          <w:sz w:val="32"/>
          <w:szCs w:val="32"/>
          <w:highlight w:val="none"/>
        </w:rPr>
        <w:t>德清县中小学生综合实践学校</w:t>
      </w:r>
      <w:r>
        <w:fldChar w:fldCharType="end"/>
      </w:r>
      <w:r>
        <w:rPr>
          <w:rStyle w:val="10"/>
          <w:rFonts w:hint="eastAsia" w:ascii="黑体" w:eastAsia="黑体"/>
          <w:b w:val="0"/>
          <w:color w:val="000000"/>
          <w:sz w:val="32"/>
          <w:szCs w:val="32"/>
          <w:highlight w:val="none"/>
          <w:lang w:val="en-US" w:eastAsia="zh-CN"/>
        </w:rPr>
        <w:t>单位</w:t>
      </w:r>
      <w:r>
        <w:rPr>
          <w:rStyle w:val="10"/>
          <w:rFonts w:hint="eastAsia" w:ascii="黑体" w:eastAsia="黑体"/>
          <w:b w:val="0"/>
          <w:color w:val="000000"/>
          <w:sz w:val="32"/>
          <w:szCs w:val="32"/>
          <w:highlight w:val="none"/>
          <w:lang w:eastAsia="zh-CN"/>
        </w:rPr>
        <w:t>预算表</w:t>
      </w:r>
    </w:p>
    <w:p>
      <w:pPr>
        <w:autoSpaceDE w:val="0"/>
        <w:autoSpaceDN w:val="0"/>
        <w:adjustRightInd w:val="0"/>
        <w:ind w:leftChars="200"/>
        <w:jc w:val="left"/>
        <w:rPr>
          <w:rFonts w:hint="eastAsia" w:ascii="楷体_GB2312" w:hAnsi="楷体_GB2312" w:eastAsia="楷体_GB2312" w:cs="楷体_GB2312"/>
          <w:b w:val="0"/>
          <w:bCs/>
          <w:sz w:val="32"/>
          <w:szCs w:val="32"/>
          <w:highlight w:val="none"/>
          <w:lang w:val="en-US" w:eastAsia="zh-CN"/>
        </w:rPr>
      </w:pPr>
      <w:r>
        <w:rPr>
          <w:rFonts w:hint="eastAsia" w:ascii="楷体_GB2312" w:hAnsi="楷体_GB2312" w:eastAsia="楷体_GB2312" w:cs="楷体_GB2312"/>
          <w:b w:val="0"/>
          <w:bCs/>
          <w:sz w:val="32"/>
          <w:szCs w:val="32"/>
          <w:highlight w:val="none"/>
          <w:lang w:val="en-US" w:eastAsia="zh-CN"/>
        </w:rPr>
        <w:t>（一）2024年</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德清县中小学生综合实践学校</w:t>
      </w:r>
      <w:r>
        <w:fldChar w:fldCharType="end"/>
      </w:r>
      <w:r>
        <w:rPr>
          <w:rFonts w:hint="eastAsia" w:ascii="楷体_GB2312" w:hAnsi="楷体_GB2312" w:eastAsia="楷体_GB2312" w:cs="楷体_GB2312"/>
          <w:b w:val="0"/>
          <w:bCs/>
          <w:sz w:val="32"/>
          <w:szCs w:val="32"/>
          <w:highlight w:val="none"/>
          <w:lang w:val="en-US" w:eastAsia="zh-CN"/>
        </w:rPr>
        <w:t>收支预算总表</w:t>
      </w:r>
    </w:p>
    <w:p>
      <w:pPr>
        <w:autoSpaceDE w:val="0"/>
        <w:autoSpaceDN w:val="0"/>
        <w:adjustRightInd w:val="0"/>
        <w:ind w:leftChars="200"/>
        <w:jc w:val="left"/>
        <w:rPr>
          <w:rFonts w:hint="eastAsia" w:ascii="楷体_GB2312" w:hAnsi="楷体_GB2312" w:eastAsia="楷体_GB2312" w:cs="楷体_GB2312"/>
          <w:b w:val="0"/>
          <w:bCs/>
          <w:sz w:val="32"/>
          <w:szCs w:val="32"/>
          <w:highlight w:val="none"/>
          <w:lang w:val="en-US" w:eastAsia="zh-CN"/>
        </w:rPr>
      </w:pPr>
      <w:r>
        <w:rPr>
          <w:rFonts w:hint="eastAsia" w:ascii="楷体_GB2312" w:hAnsi="楷体_GB2312" w:eastAsia="楷体_GB2312" w:cs="楷体_GB2312"/>
          <w:b w:val="0"/>
          <w:bCs/>
          <w:sz w:val="32"/>
          <w:szCs w:val="32"/>
          <w:highlight w:val="none"/>
          <w:lang w:val="en-US" w:eastAsia="zh-CN"/>
        </w:rPr>
        <w:t>（二）2024年</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德清县中小学生综合实践学校</w:t>
      </w:r>
      <w:r>
        <w:fldChar w:fldCharType="end"/>
      </w:r>
      <w:r>
        <w:rPr>
          <w:rFonts w:hint="eastAsia" w:ascii="楷体_GB2312" w:hAnsi="楷体_GB2312" w:eastAsia="楷体_GB2312" w:cs="楷体_GB2312"/>
          <w:b w:val="0"/>
          <w:bCs/>
          <w:sz w:val="32"/>
          <w:szCs w:val="32"/>
          <w:highlight w:val="none"/>
          <w:lang w:val="en-US" w:eastAsia="zh-CN"/>
        </w:rPr>
        <w:t>收入预算总表</w:t>
      </w:r>
    </w:p>
    <w:p>
      <w:pPr>
        <w:autoSpaceDE w:val="0"/>
        <w:autoSpaceDN w:val="0"/>
        <w:adjustRightInd w:val="0"/>
        <w:ind w:leftChars="200"/>
        <w:jc w:val="left"/>
        <w:rPr>
          <w:rFonts w:hint="eastAsia" w:ascii="楷体_GB2312" w:hAnsi="楷体_GB2312" w:eastAsia="楷体_GB2312" w:cs="楷体_GB2312"/>
          <w:b w:val="0"/>
          <w:bCs/>
          <w:sz w:val="32"/>
          <w:szCs w:val="32"/>
          <w:highlight w:val="none"/>
          <w:lang w:val="en-US" w:eastAsia="zh-CN"/>
        </w:rPr>
      </w:pPr>
      <w:r>
        <w:rPr>
          <w:rFonts w:hint="eastAsia" w:ascii="楷体_GB2312" w:hAnsi="楷体_GB2312" w:eastAsia="楷体_GB2312" w:cs="楷体_GB2312"/>
          <w:b w:val="0"/>
          <w:bCs/>
          <w:sz w:val="32"/>
          <w:szCs w:val="32"/>
          <w:highlight w:val="none"/>
          <w:lang w:val="en-US" w:eastAsia="zh-CN"/>
        </w:rPr>
        <w:t>（三）2024年</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德清县中小学生综合实践学校</w:t>
      </w:r>
      <w:r>
        <w:fldChar w:fldCharType="end"/>
      </w:r>
      <w:r>
        <w:rPr>
          <w:rFonts w:hint="eastAsia" w:ascii="楷体_GB2312" w:hAnsi="楷体_GB2312" w:eastAsia="楷体_GB2312" w:cs="楷体_GB2312"/>
          <w:b w:val="0"/>
          <w:bCs/>
          <w:sz w:val="32"/>
          <w:szCs w:val="32"/>
          <w:highlight w:val="none"/>
          <w:lang w:val="en-US" w:eastAsia="zh-CN"/>
        </w:rPr>
        <w:t>支出预算总表</w:t>
      </w:r>
    </w:p>
    <w:p>
      <w:pPr>
        <w:autoSpaceDE w:val="0"/>
        <w:autoSpaceDN w:val="0"/>
        <w:adjustRightInd w:val="0"/>
        <w:ind w:leftChars="200"/>
        <w:jc w:val="left"/>
        <w:rPr>
          <w:rFonts w:hint="eastAsia" w:ascii="楷体_GB2312" w:hAnsi="楷体_GB2312" w:eastAsia="楷体_GB2312" w:cs="楷体_GB2312"/>
          <w:b w:val="0"/>
          <w:bCs/>
          <w:sz w:val="32"/>
          <w:szCs w:val="32"/>
          <w:highlight w:val="none"/>
          <w:lang w:val="en-US" w:eastAsia="zh-CN"/>
        </w:rPr>
      </w:pPr>
      <w:r>
        <w:rPr>
          <w:rFonts w:hint="eastAsia" w:ascii="楷体_GB2312" w:hAnsi="楷体_GB2312" w:eastAsia="楷体_GB2312" w:cs="楷体_GB2312"/>
          <w:b w:val="0"/>
          <w:bCs/>
          <w:sz w:val="32"/>
          <w:szCs w:val="32"/>
          <w:highlight w:val="none"/>
          <w:lang w:val="en-US" w:eastAsia="zh-CN"/>
        </w:rPr>
        <w:t>（四）2024年</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德清县中小学生综合实践学校</w:t>
      </w:r>
      <w:r>
        <w:fldChar w:fldCharType="end"/>
      </w:r>
      <w:r>
        <w:rPr>
          <w:rFonts w:hint="eastAsia" w:ascii="楷体_GB2312" w:hAnsi="楷体_GB2312" w:eastAsia="楷体_GB2312" w:cs="楷体_GB2312"/>
          <w:b w:val="0"/>
          <w:bCs/>
          <w:sz w:val="32"/>
          <w:szCs w:val="32"/>
          <w:highlight w:val="none"/>
          <w:lang w:val="en-US" w:eastAsia="zh-CN"/>
        </w:rPr>
        <w:t>财政拨款收支预算总表</w:t>
      </w:r>
    </w:p>
    <w:p>
      <w:pPr>
        <w:autoSpaceDE w:val="0"/>
        <w:autoSpaceDN w:val="0"/>
        <w:adjustRightInd w:val="0"/>
        <w:ind w:leftChars="200"/>
        <w:jc w:val="left"/>
        <w:rPr>
          <w:rFonts w:hint="eastAsia" w:ascii="楷体_GB2312" w:hAnsi="楷体_GB2312" w:eastAsia="楷体_GB2312" w:cs="楷体_GB2312"/>
          <w:b w:val="0"/>
          <w:bCs/>
          <w:sz w:val="32"/>
          <w:szCs w:val="32"/>
          <w:highlight w:val="none"/>
          <w:lang w:val="en-US" w:eastAsia="zh-CN"/>
        </w:rPr>
      </w:pPr>
      <w:r>
        <w:rPr>
          <w:rFonts w:hint="eastAsia" w:ascii="楷体_GB2312" w:hAnsi="楷体_GB2312" w:eastAsia="楷体_GB2312" w:cs="楷体_GB2312"/>
          <w:b w:val="0"/>
          <w:bCs/>
          <w:sz w:val="32"/>
          <w:szCs w:val="32"/>
          <w:highlight w:val="none"/>
          <w:lang w:val="en-US" w:eastAsia="zh-CN"/>
        </w:rPr>
        <w:t>（五）2024年</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德清县中小学生综合实践学校</w:t>
      </w:r>
      <w:r>
        <w:fldChar w:fldCharType="end"/>
      </w:r>
      <w:r>
        <w:rPr>
          <w:rFonts w:hint="eastAsia" w:ascii="楷体_GB2312" w:hAnsi="楷体_GB2312" w:eastAsia="楷体_GB2312" w:cs="楷体_GB2312"/>
          <w:b w:val="0"/>
          <w:bCs/>
          <w:sz w:val="32"/>
          <w:szCs w:val="32"/>
          <w:highlight w:val="none"/>
          <w:lang w:val="en-US" w:eastAsia="zh-CN"/>
        </w:rPr>
        <w:t>一般公共预算支出表</w:t>
      </w:r>
    </w:p>
    <w:p>
      <w:pPr>
        <w:autoSpaceDE w:val="0"/>
        <w:autoSpaceDN w:val="0"/>
        <w:adjustRightInd w:val="0"/>
        <w:ind w:leftChars="200"/>
        <w:jc w:val="left"/>
        <w:rPr>
          <w:rFonts w:hint="eastAsia" w:ascii="楷体_GB2312" w:hAnsi="楷体_GB2312" w:eastAsia="楷体_GB2312" w:cs="楷体_GB2312"/>
          <w:b w:val="0"/>
          <w:bCs/>
          <w:sz w:val="32"/>
          <w:szCs w:val="32"/>
          <w:highlight w:val="none"/>
          <w:lang w:val="en-US" w:eastAsia="zh-CN"/>
        </w:rPr>
      </w:pPr>
      <w:r>
        <w:rPr>
          <w:rFonts w:hint="eastAsia" w:ascii="楷体_GB2312" w:hAnsi="楷体_GB2312" w:eastAsia="楷体_GB2312" w:cs="楷体_GB2312"/>
          <w:b w:val="0"/>
          <w:bCs/>
          <w:sz w:val="32"/>
          <w:szCs w:val="32"/>
          <w:highlight w:val="none"/>
          <w:lang w:val="en-US" w:eastAsia="zh-CN"/>
        </w:rPr>
        <w:t>（六）2024年</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德清县中小学生综合实践学校</w:t>
      </w:r>
      <w:r>
        <w:fldChar w:fldCharType="end"/>
      </w:r>
      <w:r>
        <w:rPr>
          <w:rFonts w:hint="eastAsia" w:ascii="楷体_GB2312" w:hAnsi="楷体_GB2312" w:eastAsia="楷体_GB2312" w:cs="楷体_GB2312"/>
          <w:b w:val="0"/>
          <w:bCs/>
          <w:sz w:val="32"/>
          <w:szCs w:val="32"/>
          <w:highlight w:val="none"/>
          <w:lang w:val="en-US" w:eastAsia="zh-CN"/>
        </w:rPr>
        <w:t>一般公共预算基本支出表</w:t>
      </w:r>
    </w:p>
    <w:p>
      <w:pPr>
        <w:autoSpaceDE w:val="0"/>
        <w:autoSpaceDN w:val="0"/>
        <w:adjustRightInd w:val="0"/>
        <w:ind w:leftChars="200"/>
        <w:jc w:val="left"/>
        <w:rPr>
          <w:rFonts w:hint="eastAsia" w:ascii="楷体_GB2312" w:hAnsi="楷体_GB2312" w:eastAsia="楷体_GB2312" w:cs="楷体_GB2312"/>
          <w:b w:val="0"/>
          <w:bCs/>
          <w:sz w:val="32"/>
          <w:szCs w:val="32"/>
          <w:highlight w:val="none"/>
          <w:lang w:val="en-US" w:eastAsia="zh-CN"/>
        </w:rPr>
      </w:pPr>
      <w:r>
        <w:rPr>
          <w:rFonts w:hint="eastAsia" w:ascii="楷体_GB2312" w:hAnsi="楷体_GB2312" w:eastAsia="楷体_GB2312" w:cs="楷体_GB2312"/>
          <w:b w:val="0"/>
          <w:bCs/>
          <w:sz w:val="32"/>
          <w:szCs w:val="32"/>
          <w:highlight w:val="none"/>
          <w:lang w:val="en-US" w:eastAsia="zh-CN"/>
        </w:rPr>
        <w:t>（七）2024年</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德清县中小学生综合实践学校</w:t>
      </w:r>
      <w:r>
        <w:fldChar w:fldCharType="end"/>
      </w:r>
      <w:r>
        <w:rPr>
          <w:rFonts w:hint="eastAsia" w:ascii="楷体_GB2312" w:hAnsi="楷体_GB2312" w:eastAsia="楷体_GB2312" w:cs="楷体_GB2312"/>
          <w:b w:val="0"/>
          <w:bCs/>
          <w:sz w:val="32"/>
          <w:szCs w:val="32"/>
          <w:highlight w:val="none"/>
          <w:lang w:val="en-US" w:eastAsia="zh-CN"/>
        </w:rPr>
        <w:t>一般公共预算“三公”经费支出表</w:t>
      </w:r>
    </w:p>
    <w:p>
      <w:pPr>
        <w:autoSpaceDE w:val="0"/>
        <w:autoSpaceDN w:val="0"/>
        <w:adjustRightInd w:val="0"/>
        <w:ind w:leftChars="200"/>
        <w:jc w:val="left"/>
        <w:rPr>
          <w:rFonts w:hint="eastAsia" w:ascii="楷体_GB2312" w:hAnsi="楷体_GB2312" w:eastAsia="楷体_GB2312" w:cs="楷体_GB2312"/>
          <w:b w:val="0"/>
          <w:bCs/>
          <w:sz w:val="32"/>
          <w:szCs w:val="32"/>
          <w:highlight w:val="none"/>
          <w:lang w:val="en-US" w:eastAsia="zh-CN"/>
        </w:rPr>
      </w:pPr>
      <w:r>
        <w:rPr>
          <w:rFonts w:hint="eastAsia" w:ascii="楷体_GB2312" w:hAnsi="楷体_GB2312" w:eastAsia="楷体_GB2312" w:cs="楷体_GB2312"/>
          <w:b w:val="0"/>
          <w:bCs/>
          <w:sz w:val="32"/>
          <w:szCs w:val="32"/>
          <w:highlight w:val="none"/>
          <w:lang w:val="en-US" w:eastAsia="zh-CN"/>
        </w:rPr>
        <w:t>（八）2024年</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德清县中小学生综合实践学校</w:t>
      </w:r>
      <w:r>
        <w:fldChar w:fldCharType="end"/>
      </w:r>
      <w:r>
        <w:rPr>
          <w:rFonts w:hint="eastAsia" w:ascii="楷体_GB2312" w:hAnsi="楷体_GB2312" w:eastAsia="楷体_GB2312" w:cs="楷体_GB2312"/>
          <w:b w:val="0"/>
          <w:bCs/>
          <w:sz w:val="32"/>
          <w:szCs w:val="32"/>
          <w:highlight w:val="none"/>
          <w:lang w:val="en-US" w:eastAsia="zh-CN"/>
        </w:rPr>
        <w:t>政府性基金预算支出表</w:t>
      </w:r>
    </w:p>
    <w:p>
      <w:pPr>
        <w:autoSpaceDE w:val="0"/>
        <w:autoSpaceDN w:val="0"/>
        <w:adjustRightInd w:val="0"/>
        <w:ind w:leftChars="200"/>
        <w:jc w:val="left"/>
        <w:rPr>
          <w:rFonts w:hint="eastAsia" w:ascii="楷体_GB2312" w:hAnsi="楷体_GB2312" w:eastAsia="楷体_GB2312" w:cs="楷体_GB2312"/>
          <w:b w:val="0"/>
          <w:bCs/>
          <w:sz w:val="32"/>
          <w:szCs w:val="32"/>
          <w:highlight w:val="none"/>
          <w:lang w:val="en-US" w:eastAsia="zh-CN"/>
        </w:rPr>
      </w:pPr>
      <w:r>
        <w:rPr>
          <w:rFonts w:hint="eastAsia" w:ascii="楷体_GB2312" w:hAnsi="楷体_GB2312" w:eastAsia="楷体_GB2312" w:cs="楷体_GB2312"/>
          <w:b w:val="0"/>
          <w:bCs/>
          <w:sz w:val="32"/>
          <w:szCs w:val="32"/>
          <w:highlight w:val="none"/>
          <w:lang w:val="en-US" w:eastAsia="zh-CN"/>
        </w:rPr>
        <w:t>（九）2024年</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德清县中小学生综合实践学校</w:t>
      </w:r>
      <w:r>
        <w:fldChar w:fldCharType="end"/>
      </w:r>
      <w:r>
        <w:rPr>
          <w:rFonts w:hint="eastAsia" w:ascii="楷体_GB2312" w:hAnsi="楷体_GB2312" w:eastAsia="楷体_GB2312" w:cs="楷体_GB2312"/>
          <w:b w:val="0"/>
          <w:bCs/>
          <w:sz w:val="32"/>
          <w:szCs w:val="32"/>
          <w:highlight w:val="none"/>
          <w:lang w:val="en-US" w:eastAsia="zh-CN"/>
        </w:rPr>
        <w:t>国有资本经营预算支出表</w:t>
      </w:r>
    </w:p>
    <w:p>
      <w:pPr>
        <w:autoSpaceDE w:val="0"/>
        <w:autoSpaceDN w:val="0"/>
        <w:adjustRightInd w:val="0"/>
        <w:ind w:leftChars="200"/>
        <w:jc w:val="left"/>
        <w:rPr>
          <w:rFonts w:hint="default" w:ascii="楷体_GB2312" w:hAnsi="楷体_GB2312" w:eastAsia="楷体_GB2312" w:cs="楷体_GB2312"/>
          <w:b w:val="0"/>
          <w:bCs/>
          <w:sz w:val="32"/>
          <w:szCs w:val="32"/>
          <w:highlight w:val="none"/>
          <w:lang w:val="en-US" w:eastAsia="zh-CN"/>
        </w:rPr>
      </w:pPr>
      <w:r>
        <w:rPr>
          <w:rFonts w:hint="eastAsia" w:ascii="楷体_GB2312" w:hAnsi="楷体_GB2312" w:eastAsia="楷体_GB2312" w:cs="楷体_GB2312"/>
          <w:b w:val="0"/>
          <w:bCs/>
          <w:sz w:val="32"/>
          <w:szCs w:val="32"/>
          <w:highlight w:val="none"/>
          <w:lang w:val="en-US" w:eastAsia="zh-CN"/>
        </w:rPr>
        <w:t>（十）2024年</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德清县中小学生综合实践学校</w:t>
      </w:r>
      <w:r>
        <w:fldChar w:fldCharType="end"/>
      </w:r>
      <w:r>
        <w:rPr>
          <w:rFonts w:hint="eastAsia" w:ascii="楷体_GB2312" w:hAnsi="楷体_GB2312" w:eastAsia="楷体_GB2312" w:cs="楷体_GB2312"/>
          <w:b w:val="0"/>
          <w:bCs/>
          <w:sz w:val="32"/>
          <w:szCs w:val="32"/>
          <w:highlight w:val="none"/>
          <w:lang w:val="en-US" w:eastAsia="zh-CN"/>
        </w:rPr>
        <w:t>项目支出预算表</w:t>
      </w: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textAlignment w:val="auto"/>
        <w:outlineLvl w:val="9"/>
        <w:rPr>
          <w:rStyle w:val="10"/>
          <w:rFonts w:hint="eastAsia" w:ascii="黑体" w:eastAsia="黑体"/>
          <w:b w:val="0"/>
          <w:color w:val="000000"/>
          <w:sz w:val="32"/>
          <w:szCs w:val="32"/>
          <w:highlight w:val="none"/>
        </w:rPr>
      </w:pPr>
    </w:p>
    <w:p>
      <w:pPr>
        <w:pStyle w:val="2"/>
        <w:rPr>
          <w:rStyle w:val="10"/>
          <w:rFonts w:hint="eastAsia" w:ascii="黑体" w:eastAsia="黑体"/>
          <w:b w:val="0"/>
          <w:color w:val="000000"/>
          <w:sz w:val="32"/>
          <w:szCs w:val="32"/>
          <w:highlight w:val="none"/>
        </w:rPr>
      </w:pPr>
    </w:p>
    <w:p>
      <w:pPr>
        <w:pStyle w:val="2"/>
        <w:rPr>
          <w:rStyle w:val="10"/>
          <w:rFonts w:hint="eastAsia" w:ascii="黑体" w:eastAsia="黑体"/>
          <w:b w:val="0"/>
          <w:color w:val="000000"/>
          <w:sz w:val="32"/>
          <w:szCs w:val="32"/>
          <w:highlight w:val="none"/>
        </w:rPr>
      </w:pPr>
    </w:p>
    <w:p>
      <w:pPr>
        <w:pStyle w:val="2"/>
        <w:rPr>
          <w:rStyle w:val="10"/>
          <w:rFonts w:hint="eastAsia" w:ascii="黑体" w:eastAsia="黑体"/>
          <w:b w:val="0"/>
          <w:color w:val="000000"/>
          <w:sz w:val="32"/>
          <w:szCs w:val="32"/>
          <w:highlight w:val="none"/>
        </w:rPr>
      </w:pPr>
    </w:p>
    <w:p>
      <w:pPr>
        <w:pStyle w:val="2"/>
        <w:rPr>
          <w:rStyle w:val="10"/>
          <w:rFonts w:hint="eastAsia" w:ascii="黑体" w:eastAsia="黑体"/>
          <w:b w:val="0"/>
          <w:color w:val="000000"/>
          <w:sz w:val="32"/>
          <w:szCs w:val="32"/>
          <w:highlight w:val="none"/>
        </w:rPr>
      </w:pPr>
    </w:p>
    <w:p>
      <w:pPr>
        <w:pStyle w:val="2"/>
        <w:rPr>
          <w:rStyle w:val="10"/>
          <w:rFonts w:hint="eastAsia" w:ascii="黑体" w:eastAsia="黑体"/>
          <w:b w:val="0"/>
          <w:color w:val="000000"/>
          <w:sz w:val="32"/>
          <w:szCs w:val="32"/>
          <w:highlight w:val="none"/>
        </w:rPr>
      </w:pPr>
    </w:p>
    <w:p>
      <w:pPr>
        <w:pStyle w:val="2"/>
        <w:rPr>
          <w:rStyle w:val="10"/>
          <w:rFonts w:hint="eastAsia" w:ascii="黑体" w:eastAsia="黑体"/>
          <w:b w:val="0"/>
          <w:color w:val="000000"/>
          <w:sz w:val="32"/>
          <w:szCs w:val="32"/>
          <w:highlight w:val="none"/>
        </w:rPr>
      </w:pPr>
    </w:p>
    <w:p>
      <w:pPr>
        <w:pStyle w:val="2"/>
        <w:rPr>
          <w:rStyle w:val="10"/>
          <w:rFonts w:hint="eastAsia" w:ascii="黑体" w:eastAsia="黑体"/>
          <w:b w:val="0"/>
          <w:color w:val="000000"/>
          <w:sz w:val="32"/>
          <w:szCs w:val="32"/>
          <w:highlight w:val="none"/>
        </w:rPr>
      </w:pPr>
    </w:p>
    <w:p>
      <w:pPr>
        <w:pStyle w:val="2"/>
        <w:rPr>
          <w:rStyle w:val="10"/>
          <w:rFonts w:hint="eastAsia" w:ascii="黑体" w:eastAsia="黑体"/>
          <w:b w:val="0"/>
          <w:color w:val="000000"/>
          <w:sz w:val="32"/>
          <w:szCs w:val="32"/>
          <w:highlight w:val="none"/>
        </w:rPr>
      </w:pPr>
    </w:p>
    <w:p>
      <w:pPr>
        <w:pStyle w:val="2"/>
        <w:rPr>
          <w:rStyle w:val="10"/>
          <w:rFonts w:hint="eastAsia" w:ascii="黑体" w:eastAsia="黑体"/>
          <w:b w:val="0"/>
          <w:color w:val="000000"/>
          <w:sz w:val="32"/>
          <w:szCs w:val="32"/>
          <w:highlight w:val="none"/>
        </w:rPr>
      </w:pPr>
    </w:p>
    <w:p>
      <w:pPr>
        <w:pStyle w:val="2"/>
        <w:tabs>
          <w:tab w:val="left" w:pos="2608"/>
        </w:tabs>
        <w:rPr>
          <w:rStyle w:val="10"/>
          <w:rFonts w:hint="eastAsia" w:ascii="黑体" w:eastAsia="黑体"/>
          <w:b w:val="0"/>
          <w:color w:val="000000"/>
          <w:sz w:val="32"/>
          <w:szCs w:val="32"/>
          <w:highlight w:val="none"/>
          <w:lang w:eastAsia="zh-CN"/>
        </w:rPr>
      </w:pPr>
      <w:r>
        <w:rPr>
          <w:rStyle w:val="10"/>
          <w:rFonts w:hint="eastAsia" w:ascii="黑体" w:eastAsia="黑体"/>
          <w:b w:val="0"/>
          <w:color w:val="000000"/>
          <w:sz w:val="32"/>
          <w:szCs w:val="32"/>
          <w:highlight w:val="none"/>
          <w:lang w:eastAsia="zh-CN"/>
        </w:rPr>
        <w:tab/>
      </w:r>
    </w:p>
    <w:p>
      <w:pPr>
        <w:pStyle w:val="2"/>
        <w:tabs>
          <w:tab w:val="left" w:pos="2608"/>
        </w:tabs>
        <w:ind w:firstLine="640" w:firstLineChars="200"/>
        <w:rPr>
          <w:rStyle w:val="10"/>
          <w:rFonts w:hint="eastAsia" w:ascii="黑体" w:eastAsia="黑体"/>
          <w:b w:val="0"/>
          <w:color w:val="000000"/>
          <w:sz w:val="32"/>
          <w:szCs w:val="32"/>
          <w:highlight w:val="none"/>
        </w:rPr>
      </w:pPr>
      <w:r>
        <w:rPr>
          <w:rStyle w:val="10"/>
          <w:rFonts w:hint="eastAsia" w:ascii="黑体" w:eastAsia="黑体"/>
          <w:b w:val="0"/>
          <w:color w:val="000000"/>
          <w:sz w:val="32"/>
          <w:szCs w:val="32"/>
          <w:highlight w:val="none"/>
        </w:rPr>
        <w:t>一、</w:t>
      </w:r>
      <w:r>
        <w:rPr>
          <w:rStyle w:val="10"/>
          <w:rFonts w:hint="eastAsia" w:ascii="黑体" w:eastAsia="黑体"/>
          <w:b w:val="0"/>
          <w:color w:val="000000"/>
          <w:sz w:val="32"/>
          <w:szCs w:val="32"/>
          <w:highlight w:val="none"/>
          <w:lang w:val="en-US" w:eastAsia="zh-CN"/>
        </w:rPr>
        <w:t>单位</w:t>
      </w:r>
      <w:r>
        <w:rPr>
          <w:rStyle w:val="10"/>
          <w:rFonts w:hint="eastAsia" w:ascii="黑体" w:eastAsia="黑体"/>
          <w:b w:val="0"/>
          <w:color w:val="000000"/>
          <w:sz w:val="32"/>
          <w:szCs w:val="32"/>
          <w:highlight w:val="none"/>
        </w:rPr>
        <w:t>概况</w:t>
      </w: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textAlignment w:val="auto"/>
        <w:outlineLvl w:val="9"/>
        <w:rPr>
          <w:rFonts w:hint="eastAsia" w:ascii="楷体_GB2312" w:hAnsi="楷体_GB2312" w:eastAsia="楷体_GB2312" w:cs="楷体_GB2312"/>
          <w:b w:val="0"/>
          <w:bCs/>
          <w:sz w:val="32"/>
          <w:szCs w:val="32"/>
          <w:highlight w:val="none"/>
          <w:lang w:eastAsia="zh-CN"/>
        </w:rPr>
      </w:pPr>
      <w:r>
        <w:rPr>
          <w:rFonts w:hint="eastAsia" w:ascii="楷体_GB2312" w:hAnsi="楷体_GB2312" w:eastAsia="楷体_GB2312" w:cs="楷体_GB2312"/>
          <w:b w:val="0"/>
          <w:bCs/>
          <w:sz w:val="32"/>
          <w:szCs w:val="32"/>
          <w:highlight w:val="none"/>
        </w:rPr>
        <w:t>（一）主要职能</w:t>
      </w: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textAlignment w:val="auto"/>
        <w:outlineLvl w:val="9"/>
        <w:rPr>
          <w:rFonts w:hint="eastAsia" w:ascii="仿宋_GB2312" w:eastAsia="仿宋_GB2312"/>
          <w:bCs/>
          <w:sz w:val="32"/>
          <w:szCs w:val="32"/>
          <w:highlight w:val="none"/>
          <w:lang w:val="en-US" w:eastAsia="zh-CN"/>
        </w:rPr>
      </w:pPr>
      <w:r>
        <w:rPr>
          <w:rFonts w:hint="eastAsia" w:ascii="仿宋_GB2312" w:eastAsia="仿宋_GB2312"/>
          <w:bCs/>
          <w:sz w:val="32"/>
          <w:szCs w:val="32"/>
          <w:highlight w:val="none"/>
        </w:rPr>
        <w:t xml:space="preserve"> </w:t>
      </w:r>
      <w:r>
        <w:rPr>
          <w:rFonts w:hint="eastAsia" w:ascii="仿宋_GB2312" w:eastAsia="仿宋_GB2312"/>
          <w:bCs/>
          <w:sz w:val="32"/>
          <w:szCs w:val="32"/>
          <w:highlight w:val="none"/>
          <w:lang w:val="en-US" w:eastAsia="zh-CN"/>
        </w:rPr>
        <w:t>为丰富中小学生校外生活，提高学生综合素质提供服务。接待中小学生开展综合实践教育活动，进行以农业有关的科学实验和劳动生产活动。</w:t>
      </w: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textAlignment w:val="auto"/>
        <w:outlineLvl w:val="9"/>
        <w:rPr>
          <w:rFonts w:hint="eastAsia" w:ascii="楷体_GB2312" w:hAnsi="楷体_GB2312" w:eastAsia="楷体_GB2312" w:cs="楷体_GB2312"/>
          <w:b w:val="0"/>
          <w:bCs/>
          <w:sz w:val="32"/>
          <w:szCs w:val="32"/>
          <w:highlight w:val="none"/>
        </w:rPr>
      </w:pPr>
      <w:r>
        <w:rPr>
          <w:rFonts w:hint="eastAsia" w:ascii="楷体_GB2312" w:hAnsi="楷体_GB2312" w:eastAsia="楷体_GB2312" w:cs="楷体_GB2312"/>
          <w:b w:val="0"/>
          <w:bCs/>
          <w:sz w:val="32"/>
          <w:szCs w:val="32"/>
          <w:highlight w:val="none"/>
        </w:rPr>
        <w:t>（二）</w:t>
      </w:r>
      <w:r>
        <w:rPr>
          <w:rFonts w:hint="eastAsia" w:ascii="楷体_GB2312" w:hAnsi="楷体_GB2312" w:eastAsia="楷体_GB2312" w:cs="楷体_GB2312"/>
          <w:b w:val="0"/>
          <w:bCs/>
          <w:sz w:val="32"/>
          <w:szCs w:val="32"/>
          <w:highlight w:val="none"/>
          <w:lang w:val="en-US" w:eastAsia="zh-CN"/>
        </w:rPr>
        <w:t>单位</w:t>
      </w:r>
      <w:r>
        <w:rPr>
          <w:rFonts w:hint="eastAsia" w:ascii="楷体_GB2312" w:hAnsi="楷体_GB2312" w:eastAsia="楷体_GB2312" w:cs="楷体_GB2312"/>
          <w:b w:val="0"/>
          <w:bCs/>
          <w:sz w:val="32"/>
          <w:szCs w:val="32"/>
          <w:highlight w:val="none"/>
        </w:rPr>
        <w:t>机构设置情况</w:t>
      </w: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textAlignment w:val="auto"/>
        <w:outlineLvl w:val="9"/>
        <w:rPr>
          <w:rFonts w:hint="eastAsia"/>
        </w:rPr>
      </w:pPr>
      <w:r>
        <w:rPr>
          <w:rFonts w:hint="eastAsia" w:ascii="仿宋_GB2312" w:eastAsia="仿宋_GB2312"/>
          <w:bCs/>
          <w:sz w:val="32"/>
          <w:szCs w:val="32"/>
          <w:highlight w:val="none"/>
        </w:rPr>
        <w:t>从预算单位构成看，</w:t>
      </w:r>
      <w:r>
        <w:rPr>
          <w:rFonts w:hint="eastAsia" w:ascii="仿宋_GB2312" w:eastAsia="仿宋_GB2312"/>
          <w:bCs/>
          <w:sz w:val="32"/>
          <w:szCs w:val="32"/>
          <w:highlight w:val="none"/>
        </w:rPr>
        <w:fldChar w:fldCharType="begin"/>
      </w:r>
      <w:r>
        <w:rPr>
          <w:rFonts w:hint="eastAsia" w:ascii="仿宋_GB2312" w:eastAsia="仿宋_GB2312"/>
          <w:bCs/>
          <w:sz w:val="32"/>
          <w:szCs w:val="32"/>
          <w:highlight w:val="none"/>
        </w:rPr>
        <w:instrText xml:space="preserve">MERGEFIELD ${page855778723.ds388518707_V_RPT_BAS_AGENCY_INFO_NAME}</w:instrText>
      </w:r>
      <w:r>
        <w:rPr>
          <w:rFonts w:hint="eastAsia" w:ascii="仿宋_GB2312" w:eastAsia="仿宋_GB2312"/>
          <w:bCs/>
          <w:sz w:val="32"/>
          <w:szCs w:val="32"/>
          <w:highlight w:val="none"/>
        </w:rPr>
        <w:fldChar w:fldCharType="separate"/>
      </w:r>
      <w:r>
        <w:rPr>
          <w:rFonts w:hint="eastAsia" w:ascii="仿宋_GB2312" w:eastAsia="仿宋_GB2312"/>
          <w:bCs/>
          <w:sz w:val="32"/>
          <w:szCs w:val="32"/>
          <w:highlight w:val="none"/>
        </w:rPr>
        <w:t>德清县中小学生综合实践学校</w:t>
      </w:r>
      <w:r>
        <w:rPr>
          <w:highlight w:val="none"/>
        </w:rPr>
        <w:fldChar w:fldCharType="end"/>
      </w:r>
      <w:r>
        <w:rPr>
          <w:rFonts w:hint="eastAsia" w:ascii="仿宋_GB2312" w:eastAsia="仿宋_GB2312"/>
          <w:bCs/>
          <w:sz w:val="32"/>
          <w:szCs w:val="32"/>
          <w:highlight w:val="none"/>
        </w:rPr>
        <w:t>预算包括：</w:t>
      </w:r>
      <w:r>
        <w:rPr>
          <w:rFonts w:hint="eastAsia" w:ascii="仿宋_GB2312" w:eastAsia="仿宋_GB2312"/>
          <w:bCs/>
          <w:sz w:val="32"/>
          <w:szCs w:val="32"/>
          <w:highlight w:val="none"/>
          <w:lang w:val="en-US" w:eastAsia="zh-CN"/>
        </w:rPr>
        <w:t>校长室</w:t>
      </w:r>
      <w:r>
        <w:rPr>
          <w:rFonts w:hint="eastAsia" w:ascii="仿宋_GB2312" w:eastAsia="仿宋_GB2312"/>
          <w:bCs/>
          <w:sz w:val="32"/>
          <w:szCs w:val="32"/>
          <w:highlight w:val="none"/>
        </w:rPr>
        <w:t>、</w:t>
      </w:r>
      <w:r>
        <w:rPr>
          <w:rFonts w:hint="eastAsia" w:ascii="仿宋_GB2312" w:eastAsia="仿宋_GB2312"/>
          <w:bCs/>
          <w:sz w:val="32"/>
          <w:szCs w:val="32"/>
          <w:highlight w:val="none"/>
          <w:lang w:val="en-US" w:eastAsia="zh-CN"/>
        </w:rPr>
        <w:t>总务处</w:t>
      </w:r>
      <w:r>
        <w:rPr>
          <w:rFonts w:hint="eastAsia" w:ascii="仿宋_GB2312" w:eastAsia="仿宋_GB2312"/>
          <w:bCs/>
          <w:sz w:val="32"/>
          <w:szCs w:val="32"/>
          <w:highlight w:val="none"/>
        </w:rPr>
        <w:t>、</w:t>
      </w:r>
      <w:r>
        <w:rPr>
          <w:rFonts w:hint="eastAsia" w:ascii="仿宋_GB2312" w:eastAsia="仿宋_GB2312"/>
          <w:bCs/>
          <w:sz w:val="32"/>
          <w:szCs w:val="32"/>
          <w:highlight w:val="none"/>
          <w:lang w:val="en-US" w:eastAsia="zh-CN"/>
        </w:rPr>
        <w:t>培训处、财务处、教师处、后勤处</w:t>
      </w:r>
      <w:r>
        <w:rPr>
          <w:rFonts w:hint="eastAsia" w:ascii="仿宋_GB2312" w:eastAsia="仿宋_GB2312"/>
          <w:bCs/>
          <w:sz w:val="32"/>
          <w:szCs w:val="32"/>
          <w:highlight w:val="none"/>
        </w:rPr>
        <w:t>预算。</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0" w:firstLineChars="0"/>
        <w:textAlignment w:val="auto"/>
        <w:outlineLvl w:val="9"/>
        <w:rPr>
          <w:rFonts w:hint="eastAsia" w:ascii="楷体_GB2312" w:hAnsi="楷体_GB2312" w:eastAsia="楷体_GB2312" w:cs="楷体_GB2312"/>
          <w:b w:val="0"/>
          <w:bCs w:val="0"/>
          <w:color w:val="000000"/>
          <w:sz w:val="32"/>
          <w:szCs w:val="32"/>
          <w:highlight w:val="none"/>
        </w:rPr>
      </w:pPr>
      <w:r>
        <w:rPr>
          <w:rStyle w:val="10"/>
          <w:rFonts w:hint="eastAsia" w:ascii="黑体" w:eastAsia="黑体"/>
          <w:b w:val="0"/>
          <w:color w:val="000000"/>
          <w:sz w:val="32"/>
          <w:szCs w:val="32"/>
          <w:highlight w:val="none"/>
          <w:lang w:val="en-US" w:eastAsia="zh-CN"/>
        </w:rPr>
        <w:t xml:space="preserve">    </w:t>
      </w:r>
      <w:r>
        <w:rPr>
          <w:rStyle w:val="10"/>
          <w:rFonts w:hint="eastAsia" w:ascii="黑体" w:eastAsia="黑体"/>
          <w:b w:val="0"/>
          <w:color w:val="000000"/>
          <w:sz w:val="32"/>
          <w:szCs w:val="32"/>
          <w:highlight w:val="none"/>
          <w:lang w:eastAsia="zh-CN"/>
        </w:rPr>
        <w:t>二、</w:t>
      </w:r>
      <w:r>
        <w:rPr>
          <w:rStyle w:val="10"/>
          <w:rFonts w:hint="eastAsia" w:ascii="黑体" w:eastAsia="黑体"/>
          <w:b w:val="0"/>
          <w:color w:val="000000"/>
          <w:sz w:val="32"/>
          <w:szCs w:val="32"/>
          <w:highlight w:val="none"/>
          <w:lang w:val="en-US" w:eastAsia="zh-CN"/>
        </w:rPr>
        <w:t>2024</w:t>
      </w:r>
      <w:r>
        <w:rPr>
          <w:rStyle w:val="10"/>
          <w:rFonts w:hint="eastAsia" w:ascii="黑体" w:eastAsia="黑体"/>
          <w:b w:val="0"/>
          <w:color w:val="000000"/>
          <w:sz w:val="32"/>
          <w:szCs w:val="32"/>
          <w:highlight w:val="none"/>
        </w:rPr>
        <w:t>年</w:t>
      </w:r>
      <w:r>
        <w:rPr>
          <w:rStyle w:val="10"/>
          <w:rFonts w:hint="eastAsia" w:ascii="黑体" w:eastAsia="黑体"/>
          <w:b w:val="0"/>
          <w:color w:val="000000"/>
          <w:sz w:val="32"/>
          <w:szCs w:val="32"/>
          <w:highlight w:val="none"/>
        </w:rPr>
        <w:fldChar w:fldCharType="begin"/>
      </w:r>
      <w:r>
        <w:rPr>
          <w:rStyle w:val="10"/>
          <w:rFonts w:hint="eastAsia" w:ascii="黑体" w:eastAsia="黑体"/>
          <w:b w:val="0"/>
          <w:color w:val="000000"/>
          <w:sz w:val="32"/>
          <w:szCs w:val="32"/>
          <w:highlight w:val="none"/>
        </w:rPr>
        <w:instrText xml:space="preserve">MERGEFIELD ${page855778723.ds388518707_V_RPT_BAS_AGENCY_INFO_NAME}</w:instrText>
      </w:r>
      <w:r>
        <w:rPr>
          <w:rStyle w:val="10"/>
          <w:rFonts w:hint="eastAsia" w:ascii="黑体" w:eastAsia="黑体"/>
          <w:b w:val="0"/>
          <w:color w:val="000000"/>
          <w:sz w:val="32"/>
          <w:szCs w:val="32"/>
          <w:highlight w:val="none"/>
        </w:rPr>
        <w:fldChar w:fldCharType="separate"/>
      </w:r>
      <w:r>
        <w:rPr>
          <w:rStyle w:val="10"/>
          <w:rFonts w:hint="eastAsia" w:ascii="黑体" w:eastAsia="黑体"/>
          <w:b w:val="0"/>
          <w:color w:val="000000"/>
          <w:sz w:val="32"/>
          <w:szCs w:val="32"/>
          <w:highlight w:val="none"/>
        </w:rPr>
        <w:t>德清县中小学生综合实践学校</w:t>
      </w:r>
      <w:r>
        <w:fldChar w:fldCharType="end"/>
      </w:r>
      <w:r>
        <w:rPr>
          <w:rStyle w:val="10"/>
          <w:rFonts w:hint="eastAsia" w:ascii="黑体" w:eastAsia="黑体"/>
          <w:b w:val="0"/>
          <w:color w:val="000000"/>
          <w:sz w:val="32"/>
          <w:szCs w:val="32"/>
          <w:highlight w:val="none"/>
          <w:lang w:val="en-US" w:eastAsia="zh-CN"/>
        </w:rPr>
        <w:t>单位</w:t>
      </w:r>
      <w:r>
        <w:rPr>
          <w:rStyle w:val="10"/>
          <w:rFonts w:hint="eastAsia" w:ascii="黑体" w:eastAsia="黑体"/>
          <w:b w:val="0"/>
          <w:color w:val="000000"/>
          <w:sz w:val="32"/>
          <w:szCs w:val="32"/>
          <w:highlight w:val="none"/>
        </w:rPr>
        <w:t>预算安排情况说明</w:t>
      </w:r>
      <w:r>
        <w:rPr>
          <w:rFonts w:hint="eastAsia"/>
          <w:color w:val="000000"/>
          <w:sz w:val="32"/>
          <w:szCs w:val="32"/>
          <w:highlight w:val="none"/>
        </w:rPr>
        <w:br w:type="textWrapping"/>
      </w:r>
      <w:r>
        <w:rPr>
          <w:rFonts w:hint="eastAsia" w:ascii="仿宋_GB2312" w:eastAsia="仿宋_GB2312"/>
          <w:b/>
          <w:bCs/>
          <w:color w:val="000000"/>
          <w:sz w:val="32"/>
          <w:szCs w:val="32"/>
          <w:highlight w:val="none"/>
        </w:rPr>
        <w:t>　　</w:t>
      </w:r>
      <w:r>
        <w:rPr>
          <w:rFonts w:hint="eastAsia" w:ascii="楷体_GB2312" w:hAnsi="楷体_GB2312" w:eastAsia="楷体_GB2312" w:cs="楷体_GB2312"/>
          <w:b w:val="0"/>
          <w:bCs w:val="0"/>
          <w:color w:val="000000"/>
          <w:sz w:val="32"/>
          <w:szCs w:val="32"/>
          <w:highlight w:val="none"/>
        </w:rPr>
        <w:t>（一）</w:t>
      </w:r>
      <w:r>
        <w:rPr>
          <w:rFonts w:hint="eastAsia" w:ascii="楷体_GB2312" w:hAnsi="楷体_GB2312" w:eastAsia="楷体_GB2312" w:cs="楷体_GB2312"/>
          <w:b w:val="0"/>
          <w:bCs w:val="0"/>
          <w:color w:val="000000"/>
          <w:sz w:val="32"/>
          <w:szCs w:val="32"/>
          <w:highlight w:val="none"/>
          <w:lang w:eastAsia="zh-CN"/>
        </w:rPr>
        <w:t>关于</w:t>
      </w:r>
      <w:r>
        <w:rPr>
          <w:rFonts w:hint="eastAsia" w:ascii="楷体_GB2312" w:hAnsi="楷体_GB2312" w:eastAsia="楷体_GB2312" w:cs="楷体_GB2312"/>
          <w:b w:val="0"/>
          <w:bCs w:val="0"/>
          <w:color w:val="000000"/>
          <w:sz w:val="32"/>
          <w:szCs w:val="32"/>
          <w:highlight w:val="none"/>
          <w:lang w:eastAsia="zh-CN"/>
        </w:rPr>
        <w:fldChar w:fldCharType="begin"/>
      </w:r>
      <w:r>
        <w:rPr>
          <w:rFonts w:hint="eastAsia" w:ascii="楷体_GB2312" w:hAnsi="楷体_GB2312" w:eastAsia="楷体_GB2312" w:cs="楷体_GB2312"/>
          <w:b w:val="0"/>
          <w:bCs w:val="0"/>
          <w:color w:val="000000"/>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val="0"/>
          <w:color w:val="000000"/>
          <w:sz w:val="32"/>
          <w:szCs w:val="32"/>
          <w:highlight w:val="none"/>
          <w:lang w:eastAsia="zh-CN"/>
        </w:rPr>
        <w:fldChar w:fldCharType="separate"/>
      </w:r>
      <w:r>
        <w:rPr>
          <w:rFonts w:hint="eastAsia" w:ascii="楷体_GB2312" w:hAnsi="楷体_GB2312" w:eastAsia="楷体_GB2312" w:cs="楷体_GB2312"/>
          <w:b w:val="0"/>
          <w:bCs w:val="0"/>
          <w:color w:val="000000"/>
          <w:sz w:val="32"/>
          <w:szCs w:val="32"/>
          <w:highlight w:val="none"/>
          <w:lang w:eastAsia="zh-CN"/>
        </w:rPr>
        <w:t>德清县中小学生综合实践学校</w:t>
      </w:r>
      <w:r>
        <w:fldChar w:fldCharType="end"/>
      </w:r>
      <w:r>
        <w:rPr>
          <w:rStyle w:val="10"/>
          <w:rFonts w:hint="eastAsia" w:ascii="楷体_GB2312" w:hAnsi="楷体_GB2312" w:eastAsia="楷体_GB2312" w:cs="楷体_GB2312"/>
          <w:b w:val="0"/>
          <w:bCs w:val="0"/>
          <w:color w:val="000000"/>
          <w:sz w:val="32"/>
          <w:szCs w:val="32"/>
          <w:highlight w:val="none"/>
          <w:lang w:val="en-US" w:eastAsia="zh-CN"/>
        </w:rPr>
        <w:t>2024</w:t>
      </w:r>
      <w:r>
        <w:rPr>
          <w:rStyle w:val="10"/>
          <w:rFonts w:hint="eastAsia" w:ascii="楷体_GB2312" w:hAnsi="楷体_GB2312" w:eastAsia="楷体_GB2312" w:cs="楷体_GB2312"/>
          <w:b w:val="0"/>
          <w:bCs w:val="0"/>
          <w:color w:val="000000"/>
          <w:sz w:val="32"/>
          <w:szCs w:val="32"/>
          <w:highlight w:val="none"/>
        </w:rPr>
        <w:t>年</w:t>
      </w:r>
      <w:r>
        <w:rPr>
          <w:rStyle w:val="10"/>
          <w:rFonts w:hint="eastAsia" w:ascii="楷体_GB2312" w:hAnsi="楷体_GB2312" w:eastAsia="楷体_GB2312" w:cs="楷体_GB2312"/>
          <w:b w:val="0"/>
          <w:bCs w:val="0"/>
          <w:color w:val="000000"/>
          <w:sz w:val="32"/>
          <w:szCs w:val="32"/>
          <w:highlight w:val="none"/>
          <w:lang w:eastAsia="zh-CN"/>
        </w:rPr>
        <w:t>收支预算情况的总体说明</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0" w:firstLineChars="0"/>
        <w:textAlignment w:val="auto"/>
        <w:outlineLvl w:val="9"/>
        <w:rPr>
          <w:rFonts w:hint="eastAsia" w:ascii="楷体_GB2312" w:hAnsi="楷体_GB2312" w:eastAsia="楷体_GB2312" w:cs="楷体_GB2312"/>
          <w:b/>
          <w:color w:val="000000"/>
          <w:sz w:val="32"/>
          <w:szCs w:val="32"/>
          <w:highlight w:val="none"/>
          <w:lang w:val="en-US"/>
        </w:rPr>
      </w:pPr>
      <w:r>
        <w:rPr>
          <w:rFonts w:hint="eastAsia" w:ascii="楷体_GB2312" w:hAnsi="楷体_GB2312" w:eastAsia="楷体_GB2312" w:cs="楷体_GB2312"/>
          <w:b/>
          <w:color w:val="000000"/>
          <w:sz w:val="32"/>
          <w:szCs w:val="32"/>
          <w:highlight w:val="none"/>
          <w:lang w:val="en-US" w:eastAsia="zh-CN"/>
        </w:rPr>
        <w:t xml:space="preserve">   </w:t>
      </w:r>
      <w:r>
        <w:rPr>
          <w:rFonts w:hint="eastAsia" w:ascii="仿宋_GB2312" w:hAnsi="Times New Roman" w:eastAsia="仿宋_GB2312" w:cs="Times New Roman"/>
          <w:b w:val="0"/>
          <w:bCs/>
          <w:color w:val="000000"/>
          <w:sz w:val="32"/>
          <w:szCs w:val="32"/>
          <w:highlight w:val="none"/>
          <w:lang w:val="en-US" w:eastAsia="zh-CN"/>
        </w:rPr>
        <w:t xml:space="preserve"> 按照</w:t>
      </w:r>
      <w:r>
        <w:rPr>
          <w:rFonts w:hint="eastAsia" w:ascii="仿宋_GB2312" w:eastAsia="仿宋_GB2312" w:cs="Times New Roman"/>
          <w:b w:val="0"/>
          <w:bCs/>
          <w:sz w:val="32"/>
          <w:szCs w:val="32"/>
          <w:highlight w:val="none"/>
          <w:lang w:val="en-US" w:eastAsia="zh-CN"/>
        </w:rPr>
        <w:t>综合预算的原则，</w:t>
      </w:r>
      <w:r>
        <w:rPr>
          <w:rFonts w:hint="eastAsia" w:ascii="仿宋_GB2312" w:eastAsia="仿宋_GB2312" w:cs="Times New Roman"/>
          <w:b w:val="0"/>
          <w:bCs/>
          <w:sz w:val="32"/>
          <w:szCs w:val="32"/>
          <w:highlight w:val="none"/>
          <w:lang w:val="en-US" w:eastAsia="zh-CN"/>
        </w:rPr>
        <w:fldChar w:fldCharType="begin"/>
      </w:r>
      <w:r>
        <w:rPr>
          <w:rFonts w:hint="eastAsia" w:ascii="仿宋_GB2312" w:eastAsia="仿宋_GB2312" w:cs="Times New Roman"/>
          <w:b w:val="0"/>
          <w:bCs/>
          <w:sz w:val="32"/>
          <w:szCs w:val="32"/>
          <w:highlight w:val="none"/>
          <w:lang w:val="en-US" w:eastAsia="zh-CN"/>
        </w:rPr>
        <w:instrText xml:space="preserve">MERGEFIELD ${page855778723.ds388518707_V_RPT_BAS_AGENCY_INFO_NAME}</w:instrText>
      </w:r>
      <w:r>
        <w:rPr>
          <w:rFonts w:hint="eastAsia" w:ascii="仿宋_GB2312" w:eastAsia="仿宋_GB2312" w:cs="Times New Roman"/>
          <w:b w:val="0"/>
          <w:bCs/>
          <w:sz w:val="32"/>
          <w:szCs w:val="32"/>
          <w:highlight w:val="none"/>
          <w:lang w:val="en-US" w:eastAsia="zh-CN"/>
        </w:rPr>
        <w:fldChar w:fldCharType="separate"/>
      </w:r>
      <w:r>
        <w:rPr>
          <w:rFonts w:hint="eastAsia" w:ascii="仿宋_GB2312" w:eastAsia="仿宋_GB2312" w:cs="Times New Roman"/>
          <w:b w:val="0"/>
          <w:bCs/>
          <w:sz w:val="32"/>
          <w:szCs w:val="32"/>
          <w:highlight w:val="none"/>
          <w:lang w:val="en-US" w:eastAsia="zh-CN"/>
        </w:rPr>
        <w:t>德清县中小学生综合实践学校</w:t>
      </w:r>
      <w:r>
        <w:fldChar w:fldCharType="end"/>
      </w:r>
      <w:r>
        <w:rPr>
          <w:rFonts w:hint="eastAsia" w:ascii="仿宋_GB2312" w:eastAsia="仿宋_GB2312"/>
          <w:color w:val="000000"/>
          <w:sz w:val="32"/>
          <w:szCs w:val="32"/>
          <w:highlight w:val="none"/>
          <w:lang w:eastAsia="zh-CN"/>
        </w:rPr>
        <w:t>所有收入和支出均纳入部门预算管理。收入包括：一般公共预算拨款收入、其他收入；支出包括：教育支出、</w:t>
      </w:r>
      <w:r>
        <w:rPr>
          <w:rFonts w:hint="eastAsia" w:ascii="仿宋_GB2312" w:eastAsia="仿宋_GB2312"/>
          <w:color w:val="000000"/>
          <w:sz w:val="32"/>
          <w:szCs w:val="32"/>
        </w:rPr>
        <w:t>社会保障和就业支出</w:t>
      </w:r>
      <w:r>
        <w:rPr>
          <w:rFonts w:hint="eastAsia" w:ascii="仿宋_GB2312" w:eastAsia="仿宋_GB2312"/>
          <w:color w:val="000000"/>
          <w:sz w:val="32"/>
          <w:szCs w:val="32"/>
          <w:lang w:eastAsia="zh-CN"/>
        </w:rPr>
        <w:t>、</w:t>
      </w:r>
      <w:r>
        <w:rPr>
          <w:rFonts w:hint="eastAsia" w:ascii="仿宋_GB2312" w:eastAsia="仿宋_GB2312"/>
          <w:color w:val="000000"/>
          <w:sz w:val="32"/>
          <w:szCs w:val="32"/>
        </w:rPr>
        <w:t>卫生健康支出</w:t>
      </w:r>
      <w:r>
        <w:rPr>
          <w:rFonts w:hint="eastAsia" w:ascii="仿宋_GB2312" w:eastAsia="仿宋_GB2312"/>
          <w:color w:val="000000"/>
          <w:sz w:val="32"/>
          <w:szCs w:val="32"/>
          <w:highlight w:val="none"/>
          <w:lang w:eastAsia="zh-CN"/>
        </w:rPr>
        <w:t>。</w:t>
      </w:r>
      <w:r>
        <w:rPr>
          <w:rFonts w:hint="eastAsia" w:ascii="仿宋_GB2312" w:eastAsia="仿宋_GB2312"/>
          <w:color w:val="000000"/>
          <w:sz w:val="32"/>
          <w:szCs w:val="32"/>
          <w:highlight w:val="none"/>
          <w:lang w:eastAsia="zh-CN"/>
        </w:rPr>
        <w:fldChar w:fldCharType="begin"/>
      </w:r>
      <w:r>
        <w:rPr>
          <w:rFonts w:hint="eastAsia" w:ascii="仿宋_GB2312" w:eastAsia="仿宋_GB2312"/>
          <w:color w:val="000000"/>
          <w:sz w:val="32"/>
          <w:szCs w:val="32"/>
          <w:highlight w:val="none"/>
          <w:lang w:eastAsia="zh-CN"/>
        </w:rPr>
        <w:instrText xml:space="preserve">MERGEFIELD ${page855778723.ds388518707_V_RPT_BAS_AGENCY_INFO_NAME}</w:instrText>
      </w:r>
      <w:r>
        <w:rPr>
          <w:rFonts w:hint="eastAsia" w:ascii="仿宋_GB2312" w:eastAsia="仿宋_GB2312"/>
          <w:color w:val="000000"/>
          <w:sz w:val="32"/>
          <w:szCs w:val="32"/>
          <w:highlight w:val="none"/>
          <w:lang w:eastAsia="zh-CN"/>
        </w:rPr>
        <w:fldChar w:fldCharType="separate"/>
      </w:r>
      <w:r>
        <w:rPr>
          <w:rFonts w:hint="eastAsia" w:ascii="仿宋_GB2312" w:eastAsia="仿宋_GB2312"/>
          <w:color w:val="000000"/>
          <w:sz w:val="32"/>
          <w:szCs w:val="32"/>
          <w:highlight w:val="none"/>
          <w:lang w:eastAsia="zh-CN"/>
        </w:rPr>
        <w:t>德清县中小学生综合实践学校</w:t>
      </w:r>
      <w:r>
        <w:fldChar w:fldCharType="end"/>
      </w:r>
      <w:r>
        <w:rPr>
          <w:rFonts w:hint="eastAsia" w:ascii="仿宋_GB2312" w:eastAsia="仿宋_GB2312"/>
          <w:color w:val="000000"/>
          <w:sz w:val="32"/>
          <w:szCs w:val="32"/>
          <w:highlight w:val="none"/>
          <w:lang w:val="en-US" w:eastAsia="zh-CN"/>
        </w:rPr>
        <w:t>2024年收支总预算926.50万元。</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642" w:firstLineChars="0"/>
        <w:textAlignment w:val="auto"/>
        <w:outlineLvl w:val="9"/>
        <w:rPr>
          <w:rFonts w:hint="eastAsia" w:ascii="楷体_GB2312" w:hAnsi="楷体_GB2312" w:eastAsia="楷体_GB2312" w:cs="楷体_GB2312"/>
          <w:b w:val="0"/>
          <w:bCs/>
          <w:color w:val="000000"/>
          <w:sz w:val="32"/>
          <w:szCs w:val="32"/>
          <w:highlight w:val="none"/>
          <w:lang w:eastAsia="zh-CN"/>
        </w:rPr>
      </w:pPr>
      <w:r>
        <w:rPr>
          <w:rFonts w:hint="eastAsia" w:ascii="楷体_GB2312" w:hAnsi="楷体_GB2312" w:eastAsia="楷体_GB2312" w:cs="楷体_GB2312"/>
          <w:b w:val="0"/>
          <w:bCs/>
          <w:color w:val="000000"/>
          <w:sz w:val="32"/>
          <w:szCs w:val="32"/>
          <w:highlight w:val="none"/>
          <w:lang w:val="en-US" w:eastAsia="zh-CN"/>
        </w:rPr>
        <w:t>（二）</w:t>
      </w:r>
      <w:r>
        <w:rPr>
          <w:rFonts w:hint="eastAsia" w:ascii="楷体_GB2312" w:hAnsi="楷体_GB2312" w:eastAsia="楷体_GB2312" w:cs="楷体_GB2312"/>
          <w:b w:val="0"/>
          <w:bCs/>
          <w:color w:val="000000"/>
          <w:sz w:val="32"/>
          <w:szCs w:val="32"/>
          <w:highlight w:val="none"/>
          <w:lang w:eastAsia="zh-CN"/>
        </w:rPr>
        <w:t>关于</w:t>
      </w:r>
      <w:r>
        <w:rPr>
          <w:rFonts w:hint="eastAsia" w:ascii="楷体_GB2312" w:hAnsi="楷体_GB2312" w:eastAsia="楷体_GB2312" w:cs="楷体_GB2312"/>
          <w:b w:val="0"/>
          <w:bCs/>
          <w:color w:val="000000"/>
          <w:sz w:val="32"/>
          <w:szCs w:val="32"/>
          <w:highlight w:val="none"/>
          <w:lang w:eastAsia="zh-CN"/>
        </w:rPr>
        <w:fldChar w:fldCharType="begin"/>
      </w:r>
      <w:r>
        <w:rPr>
          <w:rFonts w:hint="eastAsia" w:ascii="楷体_GB2312" w:hAnsi="楷体_GB2312" w:eastAsia="楷体_GB2312" w:cs="楷体_GB2312"/>
          <w:b w:val="0"/>
          <w:bCs/>
          <w:color w:val="000000"/>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color w:val="000000"/>
          <w:sz w:val="32"/>
          <w:szCs w:val="32"/>
          <w:highlight w:val="none"/>
          <w:lang w:eastAsia="zh-CN"/>
        </w:rPr>
        <w:fldChar w:fldCharType="separate"/>
      </w:r>
      <w:r>
        <w:rPr>
          <w:rFonts w:hint="eastAsia" w:ascii="楷体_GB2312" w:hAnsi="楷体_GB2312" w:eastAsia="楷体_GB2312" w:cs="楷体_GB2312"/>
          <w:b w:val="0"/>
          <w:bCs/>
          <w:color w:val="000000"/>
          <w:sz w:val="32"/>
          <w:szCs w:val="32"/>
          <w:highlight w:val="none"/>
          <w:lang w:eastAsia="zh-CN"/>
        </w:rPr>
        <w:t>德清县中小学生综合实践学校</w:t>
      </w:r>
      <w:r>
        <w:fldChar w:fldCharType="end"/>
      </w:r>
      <w:r>
        <w:rPr>
          <w:rFonts w:hint="eastAsia" w:ascii="楷体_GB2312" w:hAnsi="楷体_GB2312" w:eastAsia="楷体_GB2312" w:cs="楷体_GB2312"/>
          <w:b w:val="0"/>
          <w:bCs/>
          <w:color w:val="000000"/>
          <w:sz w:val="32"/>
          <w:szCs w:val="32"/>
          <w:highlight w:val="none"/>
          <w:lang w:val="en-US" w:eastAsia="zh-CN"/>
        </w:rPr>
        <w:t>2024</w:t>
      </w:r>
      <w:r>
        <w:rPr>
          <w:rFonts w:hint="eastAsia" w:ascii="楷体_GB2312" w:hAnsi="楷体_GB2312" w:eastAsia="楷体_GB2312" w:cs="楷体_GB2312"/>
          <w:b w:val="0"/>
          <w:bCs/>
          <w:color w:val="000000"/>
          <w:sz w:val="32"/>
          <w:szCs w:val="32"/>
          <w:highlight w:val="none"/>
        </w:rPr>
        <w:t>年收入预算</w:t>
      </w:r>
      <w:r>
        <w:rPr>
          <w:rFonts w:hint="eastAsia" w:ascii="楷体_GB2312" w:hAnsi="楷体_GB2312" w:eastAsia="楷体_GB2312" w:cs="楷体_GB2312"/>
          <w:b w:val="0"/>
          <w:bCs/>
          <w:color w:val="000000"/>
          <w:sz w:val="32"/>
          <w:szCs w:val="32"/>
          <w:highlight w:val="none"/>
          <w:lang w:eastAsia="zh-CN"/>
        </w:rPr>
        <w:t>情况说明</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642" w:firstLineChars="0"/>
        <w:textAlignment w:val="auto"/>
        <w:outlineLvl w:val="9"/>
        <w:rPr>
          <w:rFonts w:hint="default" w:ascii="仿宋_GB2312" w:eastAsia="仿宋_GB2312"/>
          <w:color w:val="000000"/>
          <w:sz w:val="32"/>
          <w:szCs w:val="32"/>
          <w:highlight w:val="none"/>
          <w:vertAlign w:val="baseline"/>
          <w:lang w:val="en-US" w:eastAsia="zh-CN"/>
        </w:rPr>
      </w:pPr>
      <w:r>
        <w:rPr>
          <w:rFonts w:hint="eastAsia" w:ascii="仿宋_GB2312" w:hAnsi="仿宋_GB2312" w:eastAsia="仿宋_GB2312" w:cs="仿宋_GB2312"/>
          <w:color w:val="000000"/>
          <w:sz w:val="32"/>
          <w:szCs w:val="32"/>
          <w:highlight w:val="none"/>
          <w:lang w:val="en-US" w:eastAsia="zh-CN"/>
        </w:rPr>
        <w:fldChar w:fldCharType="begin"/>
      </w:r>
      <w:r>
        <w:rPr>
          <w:rFonts w:hint="eastAsia" w:ascii="仿宋_GB2312" w:hAnsi="仿宋_GB2312" w:eastAsia="仿宋_GB2312" w:cs="仿宋_GB2312"/>
          <w:color w:val="000000"/>
          <w:sz w:val="32"/>
          <w:szCs w:val="32"/>
          <w:highlight w:val="none"/>
          <w:lang w:val="en-US" w:eastAsia="zh-CN"/>
        </w:rPr>
        <w:instrText xml:space="preserve">MERGEFIELD ${page855778723.ds388518707_V_RPT_BAS_AGENCY_INFO_NAME}</w:instrText>
      </w:r>
      <w:r>
        <w:rPr>
          <w:rFonts w:hint="eastAsia" w:ascii="仿宋_GB2312" w:hAnsi="仿宋_GB2312" w:eastAsia="仿宋_GB2312" w:cs="仿宋_GB2312"/>
          <w:color w:val="000000"/>
          <w:sz w:val="32"/>
          <w:szCs w:val="32"/>
          <w:highlight w:val="none"/>
          <w:lang w:val="en-US" w:eastAsia="zh-CN"/>
        </w:rPr>
        <w:fldChar w:fldCharType="separate"/>
      </w:r>
      <w:r>
        <w:rPr>
          <w:rFonts w:hint="eastAsia" w:ascii="仿宋_GB2312" w:hAnsi="仿宋_GB2312" w:eastAsia="仿宋_GB2312" w:cs="仿宋_GB2312"/>
          <w:color w:val="000000"/>
          <w:sz w:val="32"/>
          <w:szCs w:val="32"/>
          <w:highlight w:val="none"/>
          <w:lang w:val="en-US" w:eastAsia="zh-CN"/>
        </w:rPr>
        <w:t>德清县中小学生综合实践学校</w:t>
      </w:r>
      <w:r>
        <w:rPr>
          <w:highlight w:val="none"/>
        </w:rPr>
        <w:fldChar w:fldCharType="end"/>
      </w:r>
      <w:r>
        <w:rPr>
          <w:rFonts w:hint="eastAsia" w:ascii="仿宋_GB2312" w:hAnsi="仿宋_GB2312" w:eastAsia="仿宋_GB2312" w:cs="仿宋_GB2312"/>
          <w:color w:val="000000"/>
          <w:sz w:val="32"/>
          <w:szCs w:val="32"/>
          <w:highlight w:val="none"/>
          <w:lang w:val="en-US" w:eastAsia="zh-CN"/>
        </w:rPr>
        <w:t>2024</w:t>
      </w:r>
      <w:r>
        <w:rPr>
          <w:rFonts w:hint="eastAsia" w:ascii="仿宋_GB2312" w:hAnsi="仿宋_GB2312" w:eastAsia="仿宋_GB2312" w:cs="仿宋_GB2312"/>
          <w:color w:val="000000"/>
          <w:sz w:val="32"/>
          <w:szCs w:val="32"/>
          <w:highlight w:val="none"/>
        </w:rPr>
        <w:t>年收入预算</w:t>
      </w:r>
      <w:r>
        <w:rPr>
          <w:rFonts w:hint="eastAsia" w:ascii="仿宋_GB2312" w:hAnsi="仿宋_GB2312" w:eastAsia="仿宋_GB2312" w:cs="仿宋_GB2312"/>
          <w:color w:val="000000"/>
          <w:sz w:val="32"/>
          <w:szCs w:val="32"/>
          <w:highlight w:val="none"/>
          <w:lang w:val="en-US" w:eastAsia="zh-CN"/>
        </w:rPr>
        <w:t>926.50</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eastAsia="zh-CN"/>
        </w:rPr>
        <w:t>比上年执行数</w:t>
      </w:r>
      <w:r>
        <w:rPr>
          <w:rFonts w:hint="eastAsia" w:ascii="仿宋_GB2312" w:hAnsi="仿宋_GB2312" w:eastAsia="仿宋_GB2312" w:cs="仿宋_GB2312"/>
          <w:color w:val="000000"/>
          <w:sz w:val="32"/>
          <w:szCs w:val="32"/>
          <w:highlight w:val="none"/>
          <w:lang w:val="en-US" w:eastAsia="zh-CN"/>
        </w:rPr>
        <w:t>增加205.10万元，增加27.4</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highlight w:val="none"/>
          <w:lang w:eastAsia="zh-CN"/>
        </w:rPr>
        <w:t>，</w:t>
      </w:r>
      <w:r>
        <w:rPr>
          <w:rFonts w:hint="eastAsia" w:ascii="仿宋_GB2312" w:hAnsi="仿宋_GB2312" w:eastAsia="仿宋_GB2312" w:cs="仿宋_GB2312"/>
          <w:color w:val="000000"/>
          <w:sz w:val="32"/>
          <w:szCs w:val="32"/>
          <w:highlight w:val="none"/>
          <w:lang w:val="en-US" w:eastAsia="zh-CN"/>
        </w:rPr>
        <w:t>主要是因为我校今年增加教学设施采购项目。</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640" w:firstLineChars="200"/>
        <w:textAlignment w:val="auto"/>
        <w:outlineLvl w:val="9"/>
        <w:rPr>
          <w:rFonts w:hint="eastAsia" w:ascii="仿宋_GB2312" w:eastAsia="仿宋_GB2312"/>
          <w:color w:val="000000"/>
          <w:sz w:val="32"/>
          <w:szCs w:val="32"/>
          <w:highlight w:val="none"/>
          <w:lang w:eastAsia="zh-CN"/>
        </w:rPr>
      </w:pPr>
      <w:r>
        <w:rPr>
          <w:rFonts w:hint="eastAsia" w:ascii="仿宋_GB2312" w:eastAsia="仿宋_GB2312"/>
          <w:color w:val="000000"/>
          <w:sz w:val="32"/>
          <w:szCs w:val="32"/>
          <w:highlight w:val="none"/>
        </w:rPr>
        <w:t>其中：</w:t>
      </w:r>
      <w:r>
        <w:rPr>
          <w:rFonts w:hint="eastAsia" w:ascii="仿宋_GB2312" w:eastAsia="仿宋_GB2312"/>
          <w:color w:val="000000"/>
          <w:sz w:val="32"/>
          <w:szCs w:val="32"/>
          <w:highlight w:val="none"/>
          <w:lang w:eastAsia="zh-CN"/>
        </w:rPr>
        <w:t>一般公共预算拨款收入</w:t>
      </w:r>
      <w:r>
        <w:rPr>
          <w:rFonts w:hint="eastAsia" w:ascii="仿宋_GB2312" w:eastAsia="仿宋_GB2312"/>
          <w:color w:val="000000"/>
          <w:sz w:val="32"/>
          <w:szCs w:val="32"/>
          <w:highlight w:val="none"/>
          <w:lang w:val="en-US" w:eastAsia="zh-CN"/>
        </w:rPr>
        <w:t>507.45</w:t>
      </w:r>
      <w:r>
        <w:rPr>
          <w:rFonts w:hint="eastAsia" w:ascii="仿宋_GB2312" w:eastAsia="仿宋_GB2312"/>
          <w:color w:val="000000"/>
          <w:sz w:val="32"/>
          <w:szCs w:val="32"/>
          <w:highlight w:val="none"/>
        </w:rPr>
        <w:t>万元，占</w:t>
      </w:r>
      <w:r>
        <w:rPr>
          <w:rFonts w:hint="eastAsia" w:ascii="仿宋_GB2312" w:eastAsia="仿宋_GB2312"/>
          <w:color w:val="000000"/>
          <w:sz w:val="32"/>
          <w:szCs w:val="32"/>
          <w:highlight w:val="none"/>
          <w:lang w:val="en-US" w:eastAsia="zh-CN"/>
        </w:rPr>
        <w:t>54.8</w:t>
      </w:r>
      <w:r>
        <w:rPr>
          <w:rFonts w:hint="eastAsia" w:ascii="仿宋_GB2312" w:eastAsia="仿宋_GB2312"/>
          <w:color w:val="000000"/>
          <w:sz w:val="32"/>
          <w:szCs w:val="32"/>
          <w:highlight w:val="none"/>
        </w:rPr>
        <w:t>%</w:t>
      </w:r>
      <w:r>
        <w:rPr>
          <w:rFonts w:hint="eastAsia" w:ascii="仿宋_GB2312" w:eastAsia="仿宋_GB2312"/>
          <w:color w:val="000000"/>
          <w:sz w:val="32"/>
          <w:szCs w:val="32"/>
          <w:highlight w:val="none"/>
          <w:lang w:eastAsia="zh-CN"/>
        </w:rPr>
        <w:t>；其他收</w:t>
      </w:r>
      <w:r>
        <w:rPr>
          <w:rFonts w:hint="eastAsia" w:ascii="仿宋_GB2312" w:eastAsia="仿宋_GB2312"/>
          <w:color w:val="000000"/>
          <w:sz w:val="32"/>
          <w:szCs w:val="32"/>
          <w:highlight w:val="none"/>
          <w:lang w:val="en-US" w:eastAsia="zh-CN"/>
        </w:rPr>
        <w:t>入419.05</w:t>
      </w:r>
      <w:r>
        <w:rPr>
          <w:rFonts w:hint="eastAsia" w:ascii="仿宋_GB2312" w:eastAsia="仿宋_GB2312"/>
          <w:color w:val="000000"/>
          <w:sz w:val="32"/>
          <w:szCs w:val="32"/>
          <w:highlight w:val="none"/>
        </w:rPr>
        <w:t>万元，占</w:t>
      </w:r>
      <w:r>
        <w:rPr>
          <w:rFonts w:hint="eastAsia" w:ascii="仿宋_GB2312" w:eastAsia="仿宋_GB2312"/>
          <w:color w:val="000000"/>
          <w:sz w:val="32"/>
          <w:szCs w:val="32"/>
          <w:highlight w:val="none"/>
          <w:lang w:val="en-US" w:eastAsia="zh-CN"/>
        </w:rPr>
        <w:t>45.2</w:t>
      </w:r>
      <w:r>
        <w:rPr>
          <w:rFonts w:hint="eastAsia" w:ascii="仿宋_GB2312" w:eastAsia="仿宋_GB2312"/>
          <w:color w:val="000000"/>
          <w:sz w:val="32"/>
          <w:szCs w:val="32"/>
          <w:highlight w:val="none"/>
        </w:rPr>
        <w:t>%</w:t>
      </w:r>
      <w:r>
        <w:rPr>
          <w:rFonts w:hint="eastAsia" w:ascii="仿宋_GB2312" w:eastAsia="仿宋_GB2312"/>
          <w:color w:val="000000"/>
          <w:sz w:val="32"/>
          <w:szCs w:val="32"/>
          <w:highlight w:val="none"/>
          <w:lang w:eastAsia="zh-CN"/>
        </w:rPr>
        <w:t>。</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642" w:firstLineChars="0"/>
        <w:textAlignment w:val="auto"/>
        <w:outlineLvl w:val="9"/>
        <w:rPr>
          <w:rFonts w:hint="default" w:ascii="仿宋_GB2312" w:eastAsia="仿宋_GB2312"/>
          <w:color w:val="000000"/>
          <w:sz w:val="32"/>
          <w:szCs w:val="32"/>
          <w:highlight w:val="none"/>
          <w:vertAlign w:val="baseline"/>
          <w:lang w:val="en-US" w:eastAsia="zh-CN"/>
        </w:rPr>
      </w:pPr>
      <w:r>
        <w:rPr>
          <w:rFonts w:hint="eastAsia" w:ascii="楷体_GB2312" w:hAnsi="楷体_GB2312" w:eastAsia="楷体_GB2312" w:cs="楷体_GB2312"/>
          <w:b w:val="0"/>
          <w:bCs/>
          <w:color w:val="000000"/>
          <w:sz w:val="32"/>
          <w:szCs w:val="32"/>
          <w:highlight w:val="none"/>
        </w:rPr>
        <w:t>（</w:t>
      </w:r>
      <w:r>
        <w:rPr>
          <w:rFonts w:hint="eastAsia" w:ascii="楷体_GB2312" w:hAnsi="楷体_GB2312" w:eastAsia="楷体_GB2312" w:cs="楷体_GB2312"/>
          <w:b w:val="0"/>
          <w:bCs/>
          <w:color w:val="000000"/>
          <w:sz w:val="32"/>
          <w:szCs w:val="32"/>
          <w:highlight w:val="none"/>
          <w:lang w:eastAsia="zh-CN"/>
        </w:rPr>
        <w:t>三</w:t>
      </w:r>
      <w:r>
        <w:rPr>
          <w:rFonts w:hint="eastAsia" w:ascii="楷体_GB2312" w:hAnsi="楷体_GB2312" w:eastAsia="楷体_GB2312" w:cs="楷体_GB2312"/>
          <w:b w:val="0"/>
          <w:bCs/>
          <w:color w:val="000000"/>
          <w:sz w:val="32"/>
          <w:szCs w:val="32"/>
          <w:highlight w:val="none"/>
        </w:rPr>
        <w:t>）</w:t>
      </w:r>
      <w:r>
        <w:rPr>
          <w:rFonts w:hint="eastAsia" w:ascii="楷体_GB2312" w:hAnsi="楷体_GB2312" w:eastAsia="楷体_GB2312" w:cs="楷体_GB2312"/>
          <w:b w:val="0"/>
          <w:bCs/>
          <w:color w:val="000000"/>
          <w:sz w:val="32"/>
          <w:szCs w:val="32"/>
          <w:highlight w:val="none"/>
          <w:lang w:eastAsia="zh-CN"/>
        </w:rPr>
        <w:t>关于</w:t>
      </w:r>
      <w:r>
        <w:rPr>
          <w:rFonts w:hint="eastAsia" w:ascii="楷体_GB2312" w:hAnsi="楷体_GB2312" w:eastAsia="楷体_GB2312" w:cs="楷体_GB2312"/>
          <w:b w:val="0"/>
          <w:bCs/>
          <w:color w:val="000000"/>
          <w:sz w:val="32"/>
          <w:szCs w:val="32"/>
          <w:highlight w:val="none"/>
          <w:lang w:eastAsia="zh-CN"/>
        </w:rPr>
        <w:fldChar w:fldCharType="begin"/>
      </w:r>
      <w:r>
        <w:rPr>
          <w:rFonts w:hint="eastAsia" w:ascii="楷体_GB2312" w:hAnsi="楷体_GB2312" w:eastAsia="楷体_GB2312" w:cs="楷体_GB2312"/>
          <w:b w:val="0"/>
          <w:bCs/>
          <w:color w:val="000000"/>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color w:val="000000"/>
          <w:sz w:val="32"/>
          <w:szCs w:val="32"/>
          <w:highlight w:val="none"/>
          <w:lang w:eastAsia="zh-CN"/>
        </w:rPr>
        <w:fldChar w:fldCharType="separate"/>
      </w:r>
      <w:r>
        <w:rPr>
          <w:rFonts w:hint="eastAsia" w:ascii="楷体_GB2312" w:hAnsi="楷体_GB2312" w:eastAsia="楷体_GB2312" w:cs="楷体_GB2312"/>
          <w:b w:val="0"/>
          <w:bCs/>
          <w:color w:val="000000"/>
          <w:sz w:val="32"/>
          <w:szCs w:val="32"/>
          <w:highlight w:val="none"/>
          <w:lang w:eastAsia="zh-CN"/>
        </w:rPr>
        <w:t>德清县中小学生综合实践学校</w:t>
      </w:r>
      <w:r>
        <w:fldChar w:fldCharType="end"/>
      </w:r>
      <w:r>
        <w:rPr>
          <w:rFonts w:hint="eastAsia" w:ascii="楷体_GB2312" w:hAnsi="楷体_GB2312" w:eastAsia="楷体_GB2312" w:cs="楷体_GB2312"/>
          <w:b w:val="0"/>
          <w:bCs/>
          <w:color w:val="000000"/>
          <w:sz w:val="32"/>
          <w:szCs w:val="32"/>
          <w:highlight w:val="none"/>
          <w:lang w:val="en-US" w:eastAsia="zh-CN"/>
        </w:rPr>
        <w:t>2024</w:t>
      </w:r>
      <w:r>
        <w:rPr>
          <w:rFonts w:hint="eastAsia" w:ascii="楷体_GB2312" w:hAnsi="楷体_GB2312" w:eastAsia="楷体_GB2312" w:cs="楷体_GB2312"/>
          <w:b w:val="0"/>
          <w:bCs/>
          <w:color w:val="000000"/>
          <w:sz w:val="32"/>
          <w:szCs w:val="32"/>
          <w:highlight w:val="none"/>
        </w:rPr>
        <w:t>年支出预算</w:t>
      </w:r>
      <w:r>
        <w:rPr>
          <w:rFonts w:hint="eastAsia" w:ascii="楷体_GB2312" w:hAnsi="楷体_GB2312" w:eastAsia="楷体_GB2312" w:cs="楷体_GB2312"/>
          <w:b w:val="0"/>
          <w:bCs/>
          <w:color w:val="000000"/>
          <w:sz w:val="32"/>
          <w:szCs w:val="32"/>
          <w:highlight w:val="none"/>
          <w:lang w:eastAsia="zh-CN"/>
        </w:rPr>
        <w:t>情况说明</w:t>
      </w:r>
      <w:r>
        <w:rPr>
          <w:rFonts w:hint="eastAsia" w:ascii="楷体_GB2312" w:hAnsi="楷体_GB2312" w:eastAsia="楷体_GB2312" w:cs="楷体_GB2312"/>
          <w:bCs/>
          <w:color w:val="000000"/>
          <w:sz w:val="32"/>
          <w:szCs w:val="32"/>
          <w:highlight w:val="none"/>
        </w:rPr>
        <w:br w:type="textWrapping"/>
      </w:r>
      <w:r>
        <w:rPr>
          <w:rFonts w:hint="eastAsia" w:ascii="仿宋_GB2312" w:eastAsia="仿宋_GB2312"/>
          <w:color w:val="000000"/>
          <w:sz w:val="32"/>
          <w:szCs w:val="32"/>
          <w:highlight w:val="none"/>
        </w:rPr>
        <w:t>　</w:t>
      </w:r>
      <w:r>
        <w:rPr>
          <w:rFonts w:hint="eastAsia" w:ascii="仿宋_GB2312" w:hAnsi="仿宋_GB2312" w:eastAsia="仿宋_GB2312" w:cs="仿宋_GB2312"/>
          <w:color w:val="000000"/>
          <w:sz w:val="32"/>
          <w:szCs w:val="32"/>
          <w:highlight w:val="none"/>
        </w:rPr>
        <w:t>　</w:t>
      </w:r>
      <w:r>
        <w:rPr>
          <w:rFonts w:hint="eastAsia" w:ascii="仿宋_GB2312" w:hAnsi="仿宋_GB2312" w:eastAsia="仿宋_GB2312" w:cs="仿宋_GB2312"/>
          <w:color w:val="000000"/>
          <w:sz w:val="32"/>
          <w:szCs w:val="32"/>
          <w:highlight w:val="none"/>
        </w:rPr>
        <w:fldChar w:fldCharType="begin"/>
      </w:r>
      <w:r>
        <w:rPr>
          <w:rFonts w:hint="eastAsia" w:ascii="仿宋_GB2312" w:hAnsi="仿宋_GB2312" w:eastAsia="仿宋_GB2312" w:cs="仿宋_GB2312"/>
          <w:color w:val="000000"/>
          <w:sz w:val="32"/>
          <w:szCs w:val="32"/>
          <w:highlight w:val="none"/>
        </w:rPr>
        <w:instrText xml:space="preserve">MERGEFIELD ${page855778723.ds388518707_V_RPT_BAS_AGENCY_INFO_NAME}</w:instrText>
      </w:r>
      <w:r>
        <w:rPr>
          <w:rFonts w:hint="eastAsia" w:ascii="仿宋_GB2312" w:hAnsi="仿宋_GB2312" w:eastAsia="仿宋_GB2312" w:cs="仿宋_GB2312"/>
          <w:color w:val="000000"/>
          <w:sz w:val="32"/>
          <w:szCs w:val="32"/>
          <w:highlight w:val="none"/>
        </w:rPr>
        <w:fldChar w:fldCharType="separate"/>
      </w:r>
      <w:r>
        <w:rPr>
          <w:rFonts w:hint="eastAsia" w:ascii="仿宋_GB2312" w:hAnsi="仿宋_GB2312" w:eastAsia="仿宋_GB2312" w:cs="仿宋_GB2312"/>
          <w:color w:val="000000"/>
          <w:sz w:val="32"/>
          <w:szCs w:val="32"/>
          <w:highlight w:val="none"/>
        </w:rPr>
        <w:t>德清县中小学生综合实践学校</w:t>
      </w:r>
      <w:r>
        <w:fldChar w:fldCharType="end"/>
      </w:r>
      <w:r>
        <w:rPr>
          <w:rFonts w:hint="eastAsia" w:ascii="仿宋_GB2312" w:hAnsi="仿宋_GB2312" w:eastAsia="仿宋_GB2312" w:cs="仿宋_GB2312"/>
          <w:color w:val="000000"/>
          <w:sz w:val="32"/>
          <w:szCs w:val="32"/>
          <w:highlight w:val="none"/>
          <w:lang w:val="en-US" w:eastAsia="zh-CN"/>
        </w:rPr>
        <w:t>2023</w:t>
      </w:r>
      <w:r>
        <w:rPr>
          <w:rFonts w:hint="eastAsia" w:ascii="仿宋_GB2312" w:hAnsi="仿宋_GB2312" w:eastAsia="仿宋_GB2312" w:cs="仿宋_GB2312"/>
          <w:color w:val="000000"/>
          <w:sz w:val="32"/>
          <w:szCs w:val="32"/>
          <w:highlight w:val="none"/>
        </w:rPr>
        <w:t>年支出预算</w:t>
      </w:r>
      <w:r>
        <w:rPr>
          <w:rFonts w:hint="eastAsia" w:ascii="仿宋_GB2312" w:hAnsi="仿宋_GB2312" w:eastAsia="仿宋_GB2312" w:cs="仿宋_GB2312"/>
          <w:color w:val="000000"/>
          <w:sz w:val="32"/>
          <w:szCs w:val="32"/>
          <w:highlight w:val="none"/>
          <w:lang w:val="en-US" w:eastAsia="zh-CN"/>
        </w:rPr>
        <w:t>926.50</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eastAsia="zh-CN"/>
        </w:rPr>
        <w:t>比上年执行数</w:t>
      </w:r>
      <w:r>
        <w:rPr>
          <w:rFonts w:hint="eastAsia" w:ascii="仿宋_GB2312" w:hAnsi="仿宋_GB2312" w:eastAsia="仿宋_GB2312" w:cs="仿宋_GB2312"/>
          <w:color w:val="000000"/>
          <w:sz w:val="32"/>
          <w:szCs w:val="32"/>
          <w:highlight w:val="none"/>
          <w:lang w:val="en-US" w:eastAsia="zh-CN"/>
        </w:rPr>
        <w:t>增加205.10万元，增加27.4</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highlight w:val="none"/>
          <w:lang w:eastAsia="zh-CN"/>
        </w:rPr>
        <w:t>，</w:t>
      </w:r>
      <w:r>
        <w:rPr>
          <w:rFonts w:hint="eastAsia" w:ascii="仿宋_GB2312" w:hAnsi="仿宋_GB2312" w:eastAsia="仿宋_GB2312" w:cs="仿宋_GB2312"/>
          <w:color w:val="000000"/>
          <w:sz w:val="32"/>
          <w:szCs w:val="32"/>
          <w:highlight w:val="none"/>
          <w:lang w:val="en-US" w:eastAsia="zh-CN"/>
        </w:rPr>
        <w:t>主要是因为我校今年增加教学设施采购项目。</w:t>
      </w: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40" w:firstLineChars="200"/>
        <w:textAlignment w:val="auto"/>
        <w:outlineLvl w:val="9"/>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1.按支出功能分类，包括</w:t>
      </w:r>
      <w:r>
        <w:rPr>
          <w:rFonts w:hint="eastAsia" w:ascii="仿宋_GB2312" w:eastAsia="仿宋_GB2312"/>
          <w:color w:val="000000"/>
          <w:sz w:val="32"/>
          <w:szCs w:val="32"/>
          <w:highlight w:val="none"/>
          <w:lang w:eastAsia="zh-CN"/>
        </w:rPr>
        <w:t>教育支出</w:t>
      </w:r>
      <w:r>
        <w:rPr>
          <w:rFonts w:hint="eastAsia" w:ascii="仿宋_GB2312" w:eastAsia="仿宋_GB2312"/>
          <w:color w:val="000000"/>
          <w:sz w:val="32"/>
          <w:szCs w:val="32"/>
          <w:highlight w:val="none"/>
          <w:lang w:val="en-US" w:eastAsia="zh-CN"/>
        </w:rPr>
        <w:t>858.57</w:t>
      </w:r>
      <w:r>
        <w:rPr>
          <w:rFonts w:hint="eastAsia" w:ascii="仿宋_GB2312" w:eastAsia="仿宋_GB2312"/>
          <w:color w:val="000000"/>
          <w:sz w:val="32"/>
          <w:szCs w:val="32"/>
          <w:highlight w:val="none"/>
        </w:rPr>
        <w:t>万元</w:t>
      </w:r>
      <w:r>
        <w:rPr>
          <w:rFonts w:hint="eastAsia" w:ascii="仿宋_GB2312" w:eastAsia="仿宋_GB2312"/>
          <w:color w:val="000000"/>
          <w:sz w:val="32"/>
          <w:szCs w:val="32"/>
          <w:highlight w:val="none"/>
          <w:lang w:eastAsia="zh-CN"/>
        </w:rPr>
        <w:t>、社会保障和就业支出</w:t>
      </w:r>
      <w:r>
        <w:rPr>
          <w:rFonts w:hint="eastAsia" w:ascii="仿宋_GB2312" w:eastAsia="仿宋_GB2312"/>
          <w:color w:val="000000"/>
          <w:sz w:val="32"/>
          <w:szCs w:val="32"/>
          <w:highlight w:val="none"/>
          <w:lang w:val="en-US" w:eastAsia="zh-CN"/>
        </w:rPr>
        <w:t>44.21</w:t>
      </w:r>
      <w:r>
        <w:rPr>
          <w:rFonts w:hint="eastAsia" w:ascii="仿宋_GB2312" w:eastAsia="仿宋_GB2312"/>
          <w:color w:val="000000"/>
          <w:sz w:val="32"/>
          <w:szCs w:val="32"/>
          <w:highlight w:val="none"/>
        </w:rPr>
        <w:t>万元</w:t>
      </w:r>
      <w:r>
        <w:rPr>
          <w:rFonts w:hint="eastAsia" w:ascii="仿宋_GB2312" w:eastAsia="仿宋_GB2312"/>
          <w:color w:val="000000"/>
          <w:sz w:val="32"/>
          <w:szCs w:val="32"/>
          <w:highlight w:val="none"/>
          <w:lang w:eastAsia="zh-CN"/>
        </w:rPr>
        <w:t>、卫生健康支出</w:t>
      </w:r>
      <w:r>
        <w:rPr>
          <w:rFonts w:hint="eastAsia" w:ascii="仿宋_GB2312" w:eastAsia="仿宋_GB2312"/>
          <w:color w:val="000000"/>
          <w:sz w:val="32"/>
          <w:szCs w:val="32"/>
          <w:highlight w:val="none"/>
          <w:lang w:val="en-US" w:eastAsia="zh-CN"/>
        </w:rPr>
        <w:t>23.71</w:t>
      </w:r>
      <w:r>
        <w:rPr>
          <w:rFonts w:hint="eastAsia" w:ascii="仿宋_GB2312" w:eastAsia="仿宋_GB2312"/>
          <w:color w:val="000000"/>
          <w:sz w:val="32"/>
          <w:szCs w:val="32"/>
          <w:highlight w:val="none"/>
        </w:rPr>
        <w:t>万元</w:t>
      </w:r>
      <w:r>
        <w:rPr>
          <w:rFonts w:hint="eastAsia" w:ascii="仿宋_GB2312" w:eastAsia="仿宋_GB2312"/>
          <w:color w:val="000000"/>
          <w:sz w:val="32"/>
          <w:szCs w:val="32"/>
          <w:highlight w:val="none"/>
          <w:lang w:eastAsia="zh-CN"/>
        </w:rPr>
        <w:t>。</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642"/>
        <w:textAlignment w:val="auto"/>
        <w:outlineLvl w:val="9"/>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2.按支出用途分类，</w:t>
      </w:r>
      <w:r>
        <w:rPr>
          <w:rFonts w:hint="eastAsia" w:ascii="仿宋_GB2312" w:eastAsia="仿宋_GB2312"/>
          <w:color w:val="000000"/>
          <w:sz w:val="32"/>
          <w:szCs w:val="32"/>
          <w:highlight w:val="none"/>
          <w:lang w:eastAsia="zh-CN"/>
        </w:rPr>
        <w:t>包括人员</w:t>
      </w:r>
      <w:r>
        <w:rPr>
          <w:rFonts w:hint="eastAsia" w:ascii="仿宋_GB2312" w:eastAsia="仿宋_GB2312"/>
          <w:color w:val="000000"/>
          <w:sz w:val="32"/>
          <w:szCs w:val="32"/>
          <w:highlight w:val="none"/>
        </w:rPr>
        <w:t>支出</w:t>
      </w:r>
      <w:r>
        <w:rPr>
          <w:rFonts w:hint="eastAsia" w:ascii="仿宋_GB2312" w:eastAsia="仿宋_GB2312"/>
          <w:color w:val="000000"/>
          <w:sz w:val="32"/>
          <w:szCs w:val="32"/>
          <w:highlight w:val="none"/>
          <w:lang w:val="en-US" w:eastAsia="zh-CN"/>
        </w:rPr>
        <w:t>453.45</w:t>
      </w:r>
      <w:r>
        <w:rPr>
          <w:rFonts w:hint="eastAsia" w:ascii="仿宋_GB2312" w:eastAsia="仿宋_GB2312"/>
          <w:color w:val="000000"/>
          <w:sz w:val="32"/>
          <w:szCs w:val="32"/>
          <w:highlight w:val="none"/>
        </w:rPr>
        <w:t>万元，</w:t>
      </w:r>
      <w:r>
        <w:rPr>
          <w:rFonts w:hint="eastAsia" w:ascii="仿宋_GB2312" w:eastAsia="仿宋_GB2312"/>
          <w:color w:val="000000"/>
          <w:sz w:val="32"/>
          <w:szCs w:val="32"/>
          <w:highlight w:val="none"/>
          <w:lang w:eastAsia="zh-CN"/>
        </w:rPr>
        <w:t>占</w:t>
      </w:r>
      <w:r>
        <w:rPr>
          <w:rFonts w:hint="eastAsia" w:ascii="仿宋_GB2312" w:eastAsia="仿宋_GB2312"/>
          <w:color w:val="000000"/>
          <w:sz w:val="32"/>
          <w:szCs w:val="32"/>
          <w:highlight w:val="none"/>
          <w:lang w:val="en-US" w:eastAsia="zh-CN"/>
        </w:rPr>
        <w:t>48.9</w:t>
      </w:r>
      <w:r>
        <w:rPr>
          <w:rFonts w:hint="eastAsia" w:ascii="仿宋_GB2312" w:eastAsia="仿宋_GB2312"/>
          <w:color w:val="000000"/>
          <w:sz w:val="32"/>
          <w:szCs w:val="32"/>
          <w:highlight w:val="none"/>
        </w:rPr>
        <w:t>%</w:t>
      </w:r>
      <w:r>
        <w:rPr>
          <w:rFonts w:hint="eastAsia" w:ascii="仿宋_GB2312" w:eastAsia="仿宋_GB2312"/>
          <w:color w:val="000000"/>
          <w:sz w:val="32"/>
          <w:szCs w:val="32"/>
          <w:highlight w:val="none"/>
          <w:lang w:eastAsia="zh-CN"/>
        </w:rPr>
        <w:t>；日常公用支出</w:t>
      </w:r>
      <w:r>
        <w:rPr>
          <w:rFonts w:hint="eastAsia" w:ascii="仿宋_GB2312" w:eastAsia="仿宋_GB2312"/>
          <w:color w:val="000000"/>
          <w:sz w:val="32"/>
          <w:szCs w:val="32"/>
          <w:highlight w:val="none"/>
          <w:lang w:val="en-US" w:eastAsia="zh-CN"/>
        </w:rPr>
        <w:t>28.8</w:t>
      </w:r>
      <w:r>
        <w:rPr>
          <w:rFonts w:hint="eastAsia" w:ascii="仿宋_GB2312" w:eastAsia="仿宋_GB2312"/>
          <w:color w:val="000000"/>
          <w:sz w:val="32"/>
          <w:szCs w:val="32"/>
          <w:highlight w:val="none"/>
        </w:rPr>
        <w:t>万元，</w:t>
      </w:r>
      <w:r>
        <w:rPr>
          <w:rFonts w:hint="eastAsia" w:ascii="仿宋_GB2312" w:eastAsia="仿宋_GB2312"/>
          <w:color w:val="000000"/>
          <w:sz w:val="32"/>
          <w:szCs w:val="32"/>
          <w:highlight w:val="none"/>
          <w:lang w:eastAsia="zh-CN"/>
        </w:rPr>
        <w:t>占</w:t>
      </w:r>
      <w:r>
        <w:rPr>
          <w:rFonts w:hint="eastAsia" w:ascii="仿宋_GB2312" w:eastAsia="仿宋_GB2312"/>
          <w:color w:val="000000"/>
          <w:sz w:val="32"/>
          <w:szCs w:val="32"/>
          <w:highlight w:val="none"/>
          <w:lang w:val="en-US" w:eastAsia="zh-CN"/>
        </w:rPr>
        <w:t>3.1</w:t>
      </w:r>
      <w:r>
        <w:rPr>
          <w:rFonts w:hint="eastAsia" w:ascii="仿宋_GB2312" w:eastAsia="仿宋_GB2312"/>
          <w:color w:val="000000"/>
          <w:sz w:val="32"/>
          <w:szCs w:val="32"/>
          <w:highlight w:val="none"/>
        </w:rPr>
        <w:t>%</w:t>
      </w:r>
      <w:r>
        <w:rPr>
          <w:rFonts w:hint="eastAsia" w:ascii="仿宋_GB2312" w:eastAsia="仿宋_GB2312"/>
          <w:color w:val="000000"/>
          <w:sz w:val="32"/>
          <w:szCs w:val="32"/>
          <w:highlight w:val="none"/>
          <w:lang w:eastAsia="zh-CN"/>
        </w:rPr>
        <w:t>；</w:t>
      </w:r>
      <w:r>
        <w:rPr>
          <w:rFonts w:hint="eastAsia" w:ascii="仿宋_GB2312" w:eastAsia="仿宋_GB2312"/>
          <w:color w:val="000000"/>
          <w:sz w:val="32"/>
          <w:szCs w:val="32"/>
          <w:highlight w:val="none"/>
        </w:rPr>
        <w:t>项目支出</w:t>
      </w:r>
      <w:r>
        <w:rPr>
          <w:rFonts w:hint="eastAsia" w:ascii="仿宋_GB2312" w:eastAsia="仿宋_GB2312"/>
          <w:color w:val="000000"/>
          <w:sz w:val="32"/>
          <w:szCs w:val="32"/>
          <w:highlight w:val="none"/>
          <w:lang w:val="en-US" w:eastAsia="zh-CN"/>
        </w:rPr>
        <w:t>444.25</w:t>
      </w:r>
      <w:r>
        <w:rPr>
          <w:rFonts w:hint="eastAsia" w:ascii="仿宋_GB2312" w:eastAsia="仿宋_GB2312"/>
          <w:color w:val="000000"/>
          <w:sz w:val="32"/>
          <w:szCs w:val="32"/>
          <w:highlight w:val="none"/>
        </w:rPr>
        <w:t>万元，</w:t>
      </w:r>
      <w:r>
        <w:rPr>
          <w:rFonts w:hint="eastAsia" w:ascii="仿宋_GB2312" w:eastAsia="仿宋_GB2312"/>
          <w:color w:val="000000"/>
          <w:sz w:val="32"/>
          <w:szCs w:val="32"/>
          <w:highlight w:val="none"/>
          <w:lang w:eastAsia="zh-CN"/>
        </w:rPr>
        <w:t>占</w:t>
      </w:r>
      <w:r>
        <w:rPr>
          <w:rFonts w:hint="eastAsia" w:ascii="仿宋_GB2312" w:eastAsia="仿宋_GB2312"/>
          <w:color w:val="000000"/>
          <w:sz w:val="32"/>
          <w:szCs w:val="32"/>
          <w:highlight w:val="none"/>
          <w:lang w:val="en-US" w:eastAsia="zh-CN"/>
        </w:rPr>
        <w:t>48</w:t>
      </w:r>
      <w:r>
        <w:rPr>
          <w:rFonts w:hint="eastAsia" w:ascii="仿宋_GB2312" w:eastAsia="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textAlignment w:val="auto"/>
        <w:outlineLvl w:val="9"/>
        <w:rPr>
          <w:rFonts w:hint="eastAsia" w:ascii="楷体_GB2312" w:hAnsi="楷体_GB2312" w:eastAsia="楷体_GB2312" w:cs="楷体_GB2312"/>
          <w:b w:val="0"/>
          <w:bCs/>
          <w:color w:val="000000"/>
          <w:sz w:val="32"/>
          <w:szCs w:val="32"/>
          <w:highlight w:val="none"/>
        </w:rPr>
      </w:pPr>
      <w:r>
        <w:rPr>
          <w:rFonts w:hint="eastAsia" w:ascii="楷体_GB2312" w:hAnsi="楷体_GB2312" w:eastAsia="楷体_GB2312" w:cs="楷体_GB2312"/>
          <w:b w:val="0"/>
          <w:bCs/>
          <w:color w:val="000000"/>
          <w:sz w:val="32"/>
          <w:szCs w:val="32"/>
          <w:highlight w:val="none"/>
        </w:rPr>
        <w:t>（</w:t>
      </w:r>
      <w:r>
        <w:rPr>
          <w:rFonts w:hint="eastAsia" w:ascii="楷体_GB2312" w:hAnsi="楷体_GB2312" w:eastAsia="楷体_GB2312" w:cs="楷体_GB2312"/>
          <w:b w:val="0"/>
          <w:bCs/>
          <w:color w:val="000000"/>
          <w:sz w:val="32"/>
          <w:szCs w:val="32"/>
          <w:highlight w:val="none"/>
          <w:lang w:eastAsia="zh-CN"/>
        </w:rPr>
        <w:t>四</w:t>
      </w:r>
      <w:r>
        <w:rPr>
          <w:rFonts w:hint="eastAsia" w:ascii="楷体_GB2312" w:hAnsi="楷体_GB2312" w:eastAsia="楷体_GB2312" w:cs="楷体_GB2312"/>
          <w:b w:val="0"/>
          <w:bCs/>
          <w:color w:val="000000"/>
          <w:sz w:val="32"/>
          <w:szCs w:val="32"/>
          <w:highlight w:val="none"/>
        </w:rPr>
        <w:t>）</w:t>
      </w:r>
      <w:r>
        <w:rPr>
          <w:rFonts w:hint="eastAsia" w:ascii="楷体_GB2312" w:hAnsi="楷体_GB2312" w:eastAsia="楷体_GB2312" w:cs="楷体_GB2312"/>
          <w:b w:val="0"/>
          <w:bCs/>
          <w:color w:val="000000"/>
          <w:sz w:val="32"/>
          <w:szCs w:val="32"/>
          <w:highlight w:val="none"/>
          <w:lang w:eastAsia="zh-CN"/>
        </w:rPr>
        <w:t>关于</w:t>
      </w:r>
      <w:r>
        <w:rPr>
          <w:rFonts w:hint="eastAsia" w:ascii="楷体_GB2312" w:hAnsi="楷体_GB2312" w:eastAsia="楷体_GB2312" w:cs="楷体_GB2312"/>
          <w:b w:val="0"/>
          <w:bCs/>
          <w:color w:val="000000"/>
          <w:sz w:val="32"/>
          <w:szCs w:val="32"/>
          <w:highlight w:val="none"/>
          <w:lang w:eastAsia="zh-CN"/>
        </w:rPr>
        <w:fldChar w:fldCharType="begin"/>
      </w:r>
      <w:r>
        <w:rPr>
          <w:rFonts w:hint="eastAsia" w:ascii="楷体_GB2312" w:hAnsi="楷体_GB2312" w:eastAsia="楷体_GB2312" w:cs="楷体_GB2312"/>
          <w:b w:val="0"/>
          <w:bCs/>
          <w:color w:val="000000"/>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color w:val="000000"/>
          <w:sz w:val="32"/>
          <w:szCs w:val="32"/>
          <w:highlight w:val="none"/>
          <w:lang w:eastAsia="zh-CN"/>
        </w:rPr>
        <w:fldChar w:fldCharType="separate"/>
      </w:r>
      <w:r>
        <w:rPr>
          <w:rFonts w:hint="eastAsia" w:ascii="楷体_GB2312" w:hAnsi="楷体_GB2312" w:eastAsia="楷体_GB2312" w:cs="楷体_GB2312"/>
          <w:b w:val="0"/>
          <w:bCs/>
          <w:color w:val="000000"/>
          <w:sz w:val="32"/>
          <w:szCs w:val="32"/>
          <w:highlight w:val="none"/>
          <w:lang w:eastAsia="zh-CN"/>
        </w:rPr>
        <w:t>德清县中小学生综合实践学校</w:t>
      </w:r>
      <w:r>
        <w:fldChar w:fldCharType="end"/>
      </w:r>
      <w:r>
        <w:rPr>
          <w:rFonts w:hint="eastAsia" w:ascii="楷体_GB2312" w:hAnsi="楷体_GB2312" w:eastAsia="楷体_GB2312" w:cs="楷体_GB2312"/>
          <w:b w:val="0"/>
          <w:bCs/>
          <w:color w:val="000000"/>
          <w:sz w:val="32"/>
          <w:szCs w:val="32"/>
          <w:highlight w:val="none"/>
          <w:lang w:val="en-US" w:eastAsia="zh-CN"/>
        </w:rPr>
        <w:t>2024</w:t>
      </w:r>
      <w:r>
        <w:rPr>
          <w:rFonts w:hint="eastAsia" w:ascii="楷体_GB2312" w:hAnsi="楷体_GB2312" w:eastAsia="楷体_GB2312" w:cs="楷体_GB2312"/>
          <w:b w:val="0"/>
          <w:bCs/>
          <w:color w:val="000000"/>
          <w:sz w:val="32"/>
          <w:szCs w:val="32"/>
          <w:highlight w:val="none"/>
        </w:rPr>
        <w:t>年财政拨款</w:t>
      </w:r>
      <w:r>
        <w:rPr>
          <w:rFonts w:hint="eastAsia" w:ascii="楷体_GB2312" w:hAnsi="楷体_GB2312" w:eastAsia="楷体_GB2312" w:cs="楷体_GB2312"/>
          <w:b w:val="0"/>
          <w:bCs/>
          <w:color w:val="000000"/>
          <w:sz w:val="32"/>
          <w:szCs w:val="32"/>
          <w:highlight w:val="none"/>
          <w:lang w:eastAsia="zh-CN"/>
        </w:rPr>
        <w:t>收支预算情况的总体说明</w:t>
      </w: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40"/>
        <w:textAlignment w:val="auto"/>
        <w:outlineLvl w:val="9"/>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fldChar w:fldCharType="begin"/>
      </w:r>
      <w:r>
        <w:rPr>
          <w:rFonts w:hint="eastAsia" w:ascii="仿宋_GB2312" w:eastAsia="仿宋_GB2312"/>
          <w:color w:val="000000"/>
          <w:sz w:val="32"/>
          <w:szCs w:val="32"/>
          <w:highlight w:val="none"/>
          <w:lang w:val="en-US" w:eastAsia="zh-CN"/>
        </w:rPr>
        <w:instrText xml:space="preserve">MERGEFIELD ${page855778723.ds388518707_V_RPT_BAS_AGENCY_INFO_NAME}</w:instrText>
      </w:r>
      <w:r>
        <w:rPr>
          <w:rFonts w:hint="eastAsia" w:ascii="仿宋_GB2312" w:eastAsia="仿宋_GB2312"/>
          <w:color w:val="000000"/>
          <w:sz w:val="32"/>
          <w:szCs w:val="32"/>
          <w:highlight w:val="none"/>
          <w:lang w:val="en-US" w:eastAsia="zh-CN"/>
        </w:rPr>
        <w:fldChar w:fldCharType="separate"/>
      </w:r>
      <w:r>
        <w:rPr>
          <w:rFonts w:hint="eastAsia" w:ascii="仿宋_GB2312" w:eastAsia="仿宋_GB2312"/>
          <w:color w:val="000000"/>
          <w:sz w:val="32"/>
          <w:szCs w:val="32"/>
          <w:highlight w:val="none"/>
          <w:lang w:val="en-US" w:eastAsia="zh-CN"/>
        </w:rPr>
        <w:t>德清县中小学生综合实践学校</w:t>
      </w:r>
      <w:r>
        <w:fldChar w:fldCharType="end"/>
      </w:r>
      <w:r>
        <w:rPr>
          <w:rFonts w:hint="eastAsia" w:ascii="仿宋_GB2312" w:eastAsia="仿宋_GB2312"/>
          <w:color w:val="000000"/>
          <w:sz w:val="32"/>
          <w:szCs w:val="32"/>
          <w:highlight w:val="none"/>
          <w:lang w:val="en-US" w:eastAsia="zh-CN"/>
        </w:rPr>
        <w:t>2024年财政拨款收支总预算507.45万元。收入包括：一般公共预算507.45万元；支出包括：</w:t>
      </w:r>
      <w:r>
        <w:rPr>
          <w:rFonts w:hint="eastAsia" w:ascii="仿宋_GB2312" w:eastAsia="仿宋_GB2312"/>
          <w:color w:val="000000"/>
          <w:sz w:val="32"/>
          <w:szCs w:val="32"/>
          <w:highlight w:val="none"/>
          <w:lang w:eastAsia="zh-CN"/>
        </w:rPr>
        <w:t>教育支出</w:t>
      </w:r>
      <w:r>
        <w:rPr>
          <w:rFonts w:hint="eastAsia" w:ascii="仿宋_GB2312" w:eastAsia="仿宋_GB2312"/>
          <w:color w:val="000000"/>
          <w:sz w:val="32"/>
          <w:szCs w:val="32"/>
          <w:highlight w:val="none"/>
          <w:lang w:val="en-US" w:eastAsia="zh-CN"/>
        </w:rPr>
        <w:t>439.52</w:t>
      </w:r>
      <w:r>
        <w:rPr>
          <w:rFonts w:hint="eastAsia" w:ascii="仿宋_GB2312" w:eastAsia="仿宋_GB2312"/>
          <w:color w:val="000000"/>
          <w:sz w:val="32"/>
          <w:szCs w:val="32"/>
          <w:highlight w:val="none"/>
        </w:rPr>
        <w:t>万元</w:t>
      </w:r>
      <w:r>
        <w:rPr>
          <w:rFonts w:hint="eastAsia" w:ascii="仿宋_GB2312" w:eastAsia="仿宋_GB2312"/>
          <w:color w:val="000000"/>
          <w:sz w:val="32"/>
          <w:szCs w:val="32"/>
          <w:highlight w:val="none"/>
          <w:lang w:eastAsia="zh-CN"/>
        </w:rPr>
        <w:t>、社会保障和就业支出</w:t>
      </w:r>
      <w:r>
        <w:rPr>
          <w:rFonts w:hint="eastAsia" w:ascii="仿宋_GB2312" w:eastAsia="仿宋_GB2312"/>
          <w:color w:val="000000"/>
          <w:sz w:val="32"/>
          <w:szCs w:val="32"/>
          <w:highlight w:val="none"/>
          <w:lang w:val="en-US" w:eastAsia="zh-CN"/>
        </w:rPr>
        <w:t>44.21</w:t>
      </w:r>
      <w:r>
        <w:rPr>
          <w:rFonts w:hint="eastAsia" w:ascii="仿宋_GB2312" w:eastAsia="仿宋_GB2312"/>
          <w:color w:val="000000"/>
          <w:sz w:val="32"/>
          <w:szCs w:val="32"/>
          <w:highlight w:val="none"/>
        </w:rPr>
        <w:t>万元</w:t>
      </w:r>
      <w:r>
        <w:rPr>
          <w:rFonts w:hint="eastAsia" w:ascii="仿宋_GB2312" w:eastAsia="仿宋_GB2312"/>
          <w:color w:val="000000"/>
          <w:sz w:val="32"/>
          <w:szCs w:val="32"/>
          <w:highlight w:val="none"/>
          <w:lang w:eastAsia="zh-CN"/>
        </w:rPr>
        <w:t>、卫生健康支出</w:t>
      </w:r>
      <w:r>
        <w:rPr>
          <w:rFonts w:hint="eastAsia" w:ascii="仿宋_GB2312" w:eastAsia="仿宋_GB2312"/>
          <w:color w:val="000000"/>
          <w:sz w:val="32"/>
          <w:szCs w:val="32"/>
          <w:highlight w:val="none"/>
          <w:lang w:val="en-US" w:eastAsia="zh-CN"/>
        </w:rPr>
        <w:t>23.71</w:t>
      </w:r>
      <w:r>
        <w:rPr>
          <w:rFonts w:hint="eastAsia" w:ascii="仿宋_GB2312" w:eastAsia="仿宋_GB2312"/>
          <w:color w:val="000000"/>
          <w:sz w:val="32"/>
          <w:szCs w:val="32"/>
          <w:highlight w:val="none"/>
        </w:rPr>
        <w:t>万元</w:t>
      </w:r>
      <w:r>
        <w:rPr>
          <w:rFonts w:hint="eastAsia" w:ascii="仿宋_GB2312" w:eastAsia="仿宋_GB2312"/>
          <w:color w:val="000000"/>
          <w:sz w:val="32"/>
          <w:szCs w:val="32"/>
          <w:highlight w:val="none"/>
          <w:lang w:eastAsia="zh-CN"/>
        </w:rPr>
        <w:t>。</w:t>
      </w:r>
    </w:p>
    <w:p>
      <w:pPr>
        <w:keepNext w:val="0"/>
        <w:keepLines w:val="0"/>
        <w:pageBreakBefore w:val="0"/>
        <w:numPr>
          <w:ilvl w:val="0"/>
          <w:numId w:val="1"/>
        </w:numPr>
        <w:kinsoku/>
        <w:wordWrap/>
        <w:overflowPunct/>
        <w:topLinePunct w:val="0"/>
        <w:autoSpaceDE/>
        <w:autoSpaceDN/>
        <w:bidi w:val="0"/>
        <w:adjustRightInd/>
        <w:snapToGrid/>
        <w:spacing w:beforeLines="0" w:afterLines="0" w:line="520" w:lineRule="exact"/>
        <w:ind w:right="0" w:rightChars="0" w:firstLine="640"/>
        <w:textAlignment w:val="auto"/>
        <w:outlineLvl w:val="9"/>
        <w:rPr>
          <w:rFonts w:hint="eastAsia" w:ascii="楷体_GB2312" w:hAnsi="楷体_GB2312" w:eastAsia="楷体_GB2312" w:cs="楷体_GB2312"/>
          <w:b w:val="0"/>
          <w:bCs/>
          <w:color w:val="000000"/>
          <w:sz w:val="32"/>
          <w:szCs w:val="32"/>
          <w:highlight w:val="none"/>
          <w:lang w:eastAsia="zh-CN"/>
        </w:rPr>
      </w:pPr>
      <w:r>
        <w:rPr>
          <w:rFonts w:hint="eastAsia" w:ascii="楷体_GB2312" w:hAnsi="楷体_GB2312" w:eastAsia="楷体_GB2312" w:cs="楷体_GB2312"/>
          <w:b w:val="0"/>
          <w:bCs/>
          <w:color w:val="000000"/>
          <w:sz w:val="32"/>
          <w:szCs w:val="32"/>
          <w:highlight w:val="none"/>
          <w:lang w:eastAsia="zh-CN"/>
        </w:rPr>
        <w:t>关于</w:t>
      </w:r>
      <w:r>
        <w:rPr>
          <w:rFonts w:hint="eastAsia" w:ascii="楷体_GB2312" w:hAnsi="楷体_GB2312" w:eastAsia="楷体_GB2312" w:cs="楷体_GB2312"/>
          <w:b w:val="0"/>
          <w:bCs/>
          <w:color w:val="000000"/>
          <w:sz w:val="32"/>
          <w:szCs w:val="32"/>
          <w:highlight w:val="none"/>
          <w:lang w:eastAsia="zh-CN"/>
        </w:rPr>
        <w:fldChar w:fldCharType="begin"/>
      </w:r>
      <w:r>
        <w:rPr>
          <w:rFonts w:hint="eastAsia" w:ascii="楷体_GB2312" w:hAnsi="楷体_GB2312" w:eastAsia="楷体_GB2312" w:cs="楷体_GB2312"/>
          <w:b w:val="0"/>
          <w:bCs/>
          <w:color w:val="000000"/>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color w:val="000000"/>
          <w:sz w:val="32"/>
          <w:szCs w:val="32"/>
          <w:highlight w:val="none"/>
          <w:lang w:eastAsia="zh-CN"/>
        </w:rPr>
        <w:fldChar w:fldCharType="separate"/>
      </w:r>
      <w:r>
        <w:rPr>
          <w:rFonts w:hint="eastAsia" w:ascii="楷体_GB2312" w:hAnsi="楷体_GB2312" w:eastAsia="楷体_GB2312" w:cs="楷体_GB2312"/>
          <w:b w:val="0"/>
          <w:bCs/>
          <w:color w:val="000000"/>
          <w:sz w:val="32"/>
          <w:szCs w:val="32"/>
          <w:highlight w:val="none"/>
          <w:lang w:eastAsia="zh-CN"/>
        </w:rPr>
        <w:t>德清县中小学生综合实践学校</w:t>
      </w:r>
      <w:r>
        <w:fldChar w:fldCharType="end"/>
      </w:r>
      <w:r>
        <w:rPr>
          <w:rFonts w:hint="eastAsia" w:ascii="楷体_GB2312" w:hAnsi="楷体_GB2312" w:eastAsia="楷体_GB2312" w:cs="楷体_GB2312"/>
          <w:b w:val="0"/>
          <w:bCs/>
          <w:color w:val="000000"/>
          <w:sz w:val="32"/>
          <w:szCs w:val="32"/>
          <w:highlight w:val="none"/>
          <w:lang w:val="en-US" w:eastAsia="zh-CN"/>
        </w:rPr>
        <w:t>2024</w:t>
      </w:r>
      <w:r>
        <w:rPr>
          <w:rFonts w:hint="eastAsia" w:ascii="楷体_GB2312" w:hAnsi="楷体_GB2312" w:eastAsia="楷体_GB2312" w:cs="楷体_GB2312"/>
          <w:b w:val="0"/>
          <w:bCs/>
          <w:color w:val="000000"/>
          <w:sz w:val="32"/>
          <w:szCs w:val="32"/>
          <w:highlight w:val="none"/>
        </w:rPr>
        <w:t>年</w:t>
      </w:r>
      <w:r>
        <w:rPr>
          <w:rFonts w:hint="eastAsia" w:ascii="楷体_GB2312" w:hAnsi="楷体_GB2312" w:eastAsia="楷体_GB2312" w:cs="楷体_GB2312"/>
          <w:b w:val="0"/>
          <w:bCs/>
          <w:color w:val="000000"/>
          <w:sz w:val="32"/>
          <w:szCs w:val="32"/>
          <w:highlight w:val="none"/>
          <w:lang w:eastAsia="zh-CN"/>
        </w:rPr>
        <w:t>一般公共预算当年拨款情况说明</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642"/>
        <w:textAlignment w:val="auto"/>
        <w:outlineLvl w:val="9"/>
        <w:rPr>
          <w:rFonts w:hint="eastAsia" w:ascii="仿宋_GB2312" w:hAnsi="仿宋_GB2312" w:eastAsia="仿宋_GB2312" w:cs="仿宋_GB2312"/>
          <w:b/>
          <w:color w:val="000000"/>
          <w:sz w:val="32"/>
          <w:szCs w:val="32"/>
          <w:highlight w:val="none"/>
          <w:lang w:val="en-US" w:eastAsia="zh-CN"/>
        </w:rPr>
      </w:pPr>
      <w:r>
        <w:rPr>
          <w:rFonts w:hint="eastAsia" w:ascii="仿宋_GB2312" w:hAnsi="仿宋_GB2312" w:eastAsia="仿宋_GB2312" w:cs="仿宋_GB2312"/>
          <w:b/>
          <w:color w:val="000000"/>
          <w:sz w:val="32"/>
          <w:szCs w:val="32"/>
          <w:highlight w:val="none"/>
          <w:lang w:val="en-US" w:eastAsia="zh-CN"/>
        </w:rPr>
        <w:t>1.一般公共预算当年拨款规模变化情况。</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642"/>
        <w:textAlignment w:val="auto"/>
        <w:outlineLvl w:val="9"/>
        <w:rPr>
          <w:rFonts w:hint="eastAsia" w:ascii="仿宋_GB2312" w:hAnsi="仿宋_GB2312" w:eastAsia="仿宋_GB2312" w:cs="仿宋_GB2312"/>
          <w:color w:val="000000"/>
          <w:sz w:val="32"/>
          <w:szCs w:val="32"/>
          <w:highlight w:val="yellow"/>
          <w:lang w:val="en-US" w:eastAsia="zh-CN"/>
        </w:rPr>
      </w:pPr>
      <w:r>
        <w:rPr>
          <w:rFonts w:hint="eastAsia" w:ascii="仿宋_GB2312" w:hAnsi="仿宋_GB2312" w:eastAsia="仿宋_GB2312" w:cs="仿宋_GB2312"/>
          <w:color w:val="000000"/>
          <w:sz w:val="32"/>
          <w:szCs w:val="32"/>
          <w:highlight w:val="none"/>
          <w:lang w:val="en-US" w:eastAsia="zh-CN"/>
        </w:rPr>
        <w:fldChar w:fldCharType="begin"/>
      </w:r>
      <w:r>
        <w:rPr>
          <w:rFonts w:hint="eastAsia" w:ascii="仿宋_GB2312" w:hAnsi="仿宋_GB2312" w:eastAsia="仿宋_GB2312" w:cs="仿宋_GB2312"/>
          <w:color w:val="000000"/>
          <w:sz w:val="32"/>
          <w:szCs w:val="32"/>
          <w:highlight w:val="none"/>
          <w:lang w:val="en-US" w:eastAsia="zh-CN"/>
        </w:rPr>
        <w:instrText xml:space="preserve">MERGEFIELD ${page855778723.ds388518707_V_RPT_BAS_AGENCY_INFO_NAME}</w:instrText>
      </w:r>
      <w:r>
        <w:rPr>
          <w:rFonts w:hint="eastAsia" w:ascii="仿宋_GB2312" w:hAnsi="仿宋_GB2312" w:eastAsia="仿宋_GB2312" w:cs="仿宋_GB2312"/>
          <w:color w:val="000000"/>
          <w:sz w:val="32"/>
          <w:szCs w:val="32"/>
          <w:highlight w:val="none"/>
          <w:lang w:val="en-US" w:eastAsia="zh-CN"/>
        </w:rPr>
        <w:fldChar w:fldCharType="separate"/>
      </w:r>
      <w:r>
        <w:rPr>
          <w:rFonts w:hint="eastAsia" w:ascii="仿宋_GB2312" w:hAnsi="仿宋_GB2312" w:eastAsia="仿宋_GB2312" w:cs="仿宋_GB2312"/>
          <w:color w:val="000000"/>
          <w:sz w:val="32"/>
          <w:szCs w:val="32"/>
          <w:highlight w:val="none"/>
          <w:lang w:val="en-US" w:eastAsia="zh-CN"/>
        </w:rPr>
        <w:t>德清县中小学生综合实践学校</w:t>
      </w:r>
      <w:r>
        <w:rPr>
          <w:highlight w:val="none"/>
        </w:rPr>
        <w:fldChar w:fldCharType="end"/>
      </w:r>
      <w:r>
        <w:rPr>
          <w:rFonts w:hint="eastAsia" w:ascii="仿宋_GB2312" w:hAnsi="仿宋_GB2312" w:eastAsia="仿宋_GB2312" w:cs="仿宋_GB2312"/>
          <w:color w:val="000000"/>
          <w:sz w:val="32"/>
          <w:szCs w:val="32"/>
          <w:highlight w:val="none"/>
          <w:lang w:val="en-US" w:eastAsia="zh-CN"/>
        </w:rPr>
        <w:t>2024年一般公共预算当年拨款</w:t>
      </w:r>
      <w:r>
        <w:rPr>
          <w:rFonts w:hint="eastAsia" w:ascii="仿宋_GB2312" w:hAnsi="仿宋_GB2312" w:eastAsia="仿宋_GB2312" w:cs="仿宋_GB2312"/>
          <w:b w:val="0"/>
          <w:bCs/>
          <w:color w:val="000000"/>
          <w:sz w:val="32"/>
          <w:szCs w:val="32"/>
          <w:highlight w:val="none"/>
          <w:lang w:val="en-US" w:eastAsia="zh-CN"/>
        </w:rPr>
        <w:t>507.45</w:t>
      </w:r>
      <w:r>
        <w:rPr>
          <w:rFonts w:hint="eastAsia" w:ascii="仿宋_GB2312" w:hAnsi="仿宋_GB2312" w:eastAsia="仿宋_GB2312" w:cs="仿宋_GB2312"/>
          <w:color w:val="000000"/>
          <w:sz w:val="32"/>
          <w:szCs w:val="32"/>
          <w:highlight w:val="none"/>
          <w:lang w:val="en-US" w:eastAsia="zh-CN"/>
        </w:rPr>
        <w:t>万元，比上年执行数增加35.59万元，上升7.5</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highlight w:val="none"/>
          <w:lang w:eastAsia="zh-CN"/>
        </w:rPr>
        <w:t>，</w:t>
      </w:r>
      <w:r>
        <w:rPr>
          <w:rFonts w:hint="eastAsia" w:ascii="仿宋_GB2312" w:hAnsi="仿宋_GB2312" w:eastAsia="仿宋_GB2312" w:cs="仿宋_GB2312"/>
          <w:color w:val="000000"/>
          <w:sz w:val="32"/>
          <w:highlight w:val="none"/>
          <w:lang w:val="en-US" w:eastAsia="zh-CN"/>
        </w:rPr>
        <w:t>是主要是因为教师人数增加。人员经费增加</w:t>
      </w:r>
      <w:r>
        <w:rPr>
          <w:rFonts w:hint="eastAsia" w:ascii="仿宋_GB2312" w:hAnsi="仿宋_GB2312" w:eastAsia="仿宋_GB2312" w:cs="仿宋_GB2312"/>
          <w:color w:val="000000"/>
          <w:sz w:val="32"/>
          <w:szCs w:val="32"/>
          <w:highlight w:val="none"/>
          <w:lang w:val="en-US" w:eastAsia="zh-CN"/>
        </w:rPr>
        <w:t>。</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642"/>
        <w:textAlignment w:val="auto"/>
        <w:outlineLvl w:val="9"/>
        <w:rPr>
          <w:rFonts w:hint="eastAsia" w:ascii="仿宋_GB2312" w:hAnsi="仿宋_GB2312" w:eastAsia="仿宋_GB2312" w:cs="仿宋_GB2312"/>
          <w:b/>
          <w:color w:val="000000"/>
          <w:sz w:val="32"/>
          <w:szCs w:val="32"/>
          <w:highlight w:val="none"/>
          <w:lang w:val="en-US" w:eastAsia="zh-CN"/>
        </w:rPr>
      </w:pPr>
      <w:r>
        <w:rPr>
          <w:rFonts w:hint="eastAsia" w:ascii="仿宋_GB2312" w:hAnsi="仿宋_GB2312" w:eastAsia="仿宋_GB2312" w:cs="仿宋_GB2312"/>
          <w:b/>
          <w:color w:val="000000"/>
          <w:sz w:val="32"/>
          <w:szCs w:val="32"/>
          <w:highlight w:val="none"/>
          <w:lang w:val="en-US" w:eastAsia="zh-CN"/>
        </w:rPr>
        <w:t>2.一般公共预算当年拨款结构情况。</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640" w:firstLineChars="200"/>
        <w:textAlignment w:val="auto"/>
        <w:outlineLvl w:val="9"/>
        <w:rPr>
          <w:rFonts w:hint="eastAsia" w:ascii="仿宋_GB2312" w:hAnsi="仿宋_GB2312" w:eastAsia="仿宋_GB2312" w:cs="仿宋_GB2312"/>
          <w:b/>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eastAsia="zh-CN"/>
        </w:rPr>
        <w:t>教育（类）支出</w:t>
      </w:r>
      <w:r>
        <w:rPr>
          <w:rFonts w:hint="eastAsia" w:ascii="仿宋_GB2312" w:hAnsi="仿宋_GB2312" w:eastAsia="仿宋_GB2312" w:cs="仿宋_GB2312"/>
          <w:color w:val="000000"/>
          <w:sz w:val="32"/>
          <w:szCs w:val="32"/>
          <w:highlight w:val="none"/>
          <w:lang w:val="en-US" w:eastAsia="zh-CN"/>
        </w:rPr>
        <w:t>439.52</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eastAsia="zh-CN"/>
        </w:rPr>
        <w:t>，占</w:t>
      </w:r>
      <w:r>
        <w:rPr>
          <w:rFonts w:hint="eastAsia" w:ascii="仿宋_GB2312" w:hAnsi="仿宋_GB2312" w:eastAsia="仿宋_GB2312" w:cs="仿宋_GB2312"/>
          <w:color w:val="000000"/>
          <w:sz w:val="32"/>
          <w:szCs w:val="32"/>
          <w:highlight w:val="none"/>
          <w:lang w:eastAsia="zh-CN"/>
        </w:rPr>
        <w:fldChar w:fldCharType="begin"/>
      </w:r>
      <w:r>
        <w:rPr>
          <w:rFonts w:hint="eastAsia" w:ascii="仿宋_GB2312" w:hAnsi="仿宋_GB2312" w:eastAsia="仿宋_GB2312" w:cs="仿宋_GB2312"/>
          <w:color w:val="000000"/>
          <w:sz w:val="32"/>
          <w:szCs w:val="32"/>
          <w:highlight w:val="none"/>
          <w:lang w:eastAsia="zh-CN"/>
        </w:rPr>
        <w:instrText xml:space="preserve">MERGEFIELD ${page296906908.ds669801938_ComputeCol20220211093619}</w:instrText>
      </w:r>
      <w:r>
        <w:rPr>
          <w:rFonts w:hint="eastAsia" w:ascii="仿宋_GB2312" w:hAnsi="仿宋_GB2312" w:eastAsia="仿宋_GB2312" w:cs="仿宋_GB2312"/>
          <w:color w:val="000000"/>
          <w:sz w:val="32"/>
          <w:szCs w:val="32"/>
          <w:highlight w:val="none"/>
          <w:lang w:eastAsia="zh-CN"/>
        </w:rPr>
        <w:fldChar w:fldCharType="separate"/>
      </w:r>
      <w:r>
        <w:rPr>
          <w:rFonts w:hint="eastAsia" w:ascii="仿宋_GB2312" w:hAnsi="仿宋_GB2312" w:eastAsia="仿宋_GB2312" w:cs="仿宋_GB2312"/>
          <w:color w:val="000000"/>
          <w:sz w:val="32"/>
          <w:szCs w:val="32"/>
          <w:highlight w:val="none"/>
          <w:lang w:eastAsia="zh-CN"/>
        </w:rPr>
        <w:t>86.6</w:t>
      </w:r>
      <w:r>
        <w:rPr>
          <w:highlight w:val="none"/>
        </w:rPr>
        <w:fldChar w:fldCharType="end"/>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highlight w:val="none"/>
          <w:lang w:eastAsia="zh-CN"/>
        </w:rPr>
        <w:t>；社会保障和就业（类）支出</w:t>
      </w:r>
      <w:r>
        <w:rPr>
          <w:rFonts w:hint="eastAsia" w:ascii="仿宋_GB2312" w:hAnsi="仿宋_GB2312" w:eastAsia="仿宋_GB2312" w:cs="仿宋_GB2312"/>
          <w:color w:val="000000"/>
          <w:sz w:val="32"/>
          <w:szCs w:val="32"/>
          <w:highlight w:val="none"/>
          <w:lang w:val="en-US" w:eastAsia="zh-CN"/>
        </w:rPr>
        <w:t>44.21</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eastAsia="zh-CN"/>
        </w:rPr>
        <w:t>，占</w:t>
      </w:r>
      <w:r>
        <w:rPr>
          <w:rFonts w:hint="eastAsia" w:ascii="仿宋_GB2312" w:hAnsi="仿宋_GB2312" w:eastAsia="仿宋_GB2312" w:cs="仿宋_GB2312"/>
          <w:color w:val="000000"/>
          <w:sz w:val="32"/>
          <w:szCs w:val="32"/>
          <w:highlight w:val="none"/>
          <w:lang w:val="en-US" w:eastAsia="zh-CN"/>
        </w:rPr>
        <w:t>8.7</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highlight w:val="none"/>
          <w:lang w:val="en-US" w:eastAsia="zh-CN"/>
        </w:rPr>
        <w:t>；</w:t>
      </w:r>
      <w:r>
        <w:rPr>
          <w:rFonts w:hint="eastAsia" w:ascii="仿宋_GB2312" w:hAnsi="仿宋_GB2312" w:eastAsia="仿宋_GB2312" w:cs="仿宋_GB2312"/>
          <w:color w:val="000000"/>
          <w:sz w:val="32"/>
          <w:szCs w:val="32"/>
          <w:highlight w:val="none"/>
          <w:lang w:eastAsia="zh-CN"/>
        </w:rPr>
        <w:t>卫生健康（类）支出</w:t>
      </w:r>
      <w:r>
        <w:rPr>
          <w:rFonts w:hint="eastAsia" w:ascii="仿宋_GB2312" w:hAnsi="仿宋_GB2312" w:eastAsia="仿宋_GB2312" w:cs="仿宋_GB2312"/>
          <w:color w:val="000000"/>
          <w:sz w:val="32"/>
          <w:szCs w:val="32"/>
          <w:highlight w:val="none"/>
          <w:lang w:val="en-US" w:eastAsia="zh-CN"/>
        </w:rPr>
        <w:t>23.71</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eastAsia="zh-CN"/>
        </w:rPr>
        <w:t>，占</w:t>
      </w:r>
      <w:r>
        <w:rPr>
          <w:rFonts w:hint="eastAsia" w:ascii="仿宋_GB2312" w:hAnsi="仿宋_GB2312" w:eastAsia="仿宋_GB2312" w:cs="仿宋_GB2312"/>
          <w:color w:val="000000"/>
          <w:sz w:val="32"/>
          <w:szCs w:val="32"/>
          <w:highlight w:val="none"/>
          <w:lang w:val="en-US" w:eastAsia="zh-CN"/>
        </w:rPr>
        <w:t>4.7</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highlight w:val="none"/>
          <w:lang w:eastAsia="zh-CN"/>
        </w:rPr>
        <w:t>；</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643" w:firstLineChars="200"/>
        <w:textAlignment w:val="auto"/>
        <w:outlineLvl w:val="9"/>
        <w:rPr>
          <w:rFonts w:hint="eastAsia" w:ascii="仿宋_GB2312" w:hAnsi="仿宋_GB2312" w:eastAsia="仿宋_GB2312" w:cs="仿宋_GB2312"/>
          <w:b/>
          <w:color w:val="000000"/>
          <w:sz w:val="32"/>
          <w:szCs w:val="32"/>
          <w:highlight w:val="none"/>
          <w:lang w:val="en-US" w:eastAsia="zh-CN"/>
        </w:rPr>
      </w:pPr>
      <w:r>
        <w:rPr>
          <w:rFonts w:hint="eastAsia" w:ascii="仿宋_GB2312" w:hAnsi="仿宋_GB2312" w:eastAsia="仿宋_GB2312" w:cs="仿宋_GB2312"/>
          <w:b/>
          <w:color w:val="000000"/>
          <w:sz w:val="32"/>
          <w:szCs w:val="32"/>
          <w:highlight w:val="none"/>
          <w:lang w:val="en-US" w:eastAsia="zh-CN"/>
        </w:rPr>
        <w:t>3.一般公共预算当年拨款具体使用情况。</w:t>
      </w:r>
    </w:p>
    <w:p>
      <w:pPr>
        <w:keepNext w:val="0"/>
        <w:keepLines w:val="0"/>
        <w:pageBreakBefore w:val="0"/>
        <w:kinsoku/>
        <w:wordWrap/>
        <w:overflowPunct/>
        <w:topLinePunct w:val="0"/>
        <w:autoSpaceDE/>
        <w:autoSpaceDN/>
        <w:bidi w:val="0"/>
        <w:adjustRightInd/>
        <w:snapToGrid/>
        <w:spacing w:beforeLines="0" w:afterLines="0" w:line="520" w:lineRule="exact"/>
        <w:ind w:left="0" w:leftChars="0" w:right="0" w:rightChars="0" w:firstLine="64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rPr>
        <w:t>1</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教育支出</w:t>
      </w:r>
      <w:r>
        <w:rPr>
          <w:rFonts w:hint="eastAsia" w:ascii="仿宋_GB2312" w:hAnsi="仿宋_GB2312" w:eastAsia="仿宋_GB2312" w:cs="仿宋_GB2312"/>
          <w:color w:val="000000"/>
          <w:sz w:val="32"/>
          <w:szCs w:val="32"/>
          <w:highlight w:val="none"/>
        </w:rPr>
        <w:t>（类）</w:t>
      </w:r>
      <w:r>
        <w:rPr>
          <w:rFonts w:hint="eastAsia" w:ascii="仿宋_GB2312" w:hAnsi="仿宋_GB2312" w:eastAsia="仿宋_GB2312" w:cs="仿宋_GB2312"/>
          <w:color w:val="000000"/>
          <w:sz w:val="32"/>
          <w:szCs w:val="32"/>
          <w:highlight w:val="none"/>
          <w:lang w:val="en-US" w:eastAsia="zh-CN"/>
        </w:rPr>
        <w:t>普通教育支出</w:t>
      </w:r>
      <w:r>
        <w:rPr>
          <w:rFonts w:hint="eastAsia" w:ascii="仿宋_GB2312" w:hAnsi="仿宋_GB2312" w:eastAsia="仿宋_GB2312" w:cs="仿宋_GB2312"/>
          <w:color w:val="000000"/>
          <w:sz w:val="32"/>
          <w:szCs w:val="32"/>
          <w:highlight w:val="none"/>
        </w:rPr>
        <w:t>（款）</w:t>
      </w:r>
      <w:r>
        <w:rPr>
          <w:rFonts w:hint="eastAsia" w:ascii="仿宋_GB2312" w:hAnsi="仿宋_GB2312" w:eastAsia="仿宋_GB2312" w:cs="仿宋_GB2312"/>
          <w:color w:val="000000"/>
          <w:sz w:val="32"/>
          <w:szCs w:val="32"/>
          <w:highlight w:val="none"/>
          <w:lang w:val="en-US" w:eastAsia="zh-CN"/>
        </w:rPr>
        <w:t>其他普通教育</w:t>
      </w:r>
      <w:r>
        <w:rPr>
          <w:rFonts w:hint="eastAsia" w:ascii="仿宋_GB2312" w:hAnsi="仿宋_GB2312" w:eastAsia="仿宋_GB2312" w:cs="仿宋_GB2312"/>
          <w:color w:val="000000"/>
          <w:sz w:val="32"/>
          <w:szCs w:val="32"/>
          <w:highlight w:val="none"/>
        </w:rPr>
        <w:t>（项）</w:t>
      </w:r>
      <w:r>
        <w:rPr>
          <w:rFonts w:hint="eastAsia" w:ascii="仿宋_GB2312" w:hAnsi="仿宋_GB2312" w:eastAsia="仿宋_GB2312" w:cs="仿宋_GB2312"/>
          <w:color w:val="000000"/>
          <w:sz w:val="32"/>
          <w:szCs w:val="32"/>
          <w:highlight w:val="none"/>
          <w:lang w:val="en-US" w:eastAsia="zh-CN"/>
        </w:rPr>
        <w:t>439.52</w:t>
      </w:r>
      <w:r>
        <w:rPr>
          <w:rFonts w:hint="eastAsia" w:ascii="仿宋_GB2312" w:hAnsi="仿宋_GB2312" w:eastAsia="仿宋_GB2312" w:cs="仿宋_GB2312"/>
          <w:color w:val="000000"/>
          <w:sz w:val="32"/>
          <w:szCs w:val="32"/>
          <w:highlight w:val="none"/>
        </w:rPr>
        <w:t>万元，主要用于</w:t>
      </w:r>
      <w:r>
        <w:rPr>
          <w:rFonts w:hint="eastAsia" w:ascii="仿宋_GB2312" w:hAnsi="仿宋_GB2312" w:eastAsia="仿宋_GB2312" w:cs="仿宋_GB2312"/>
          <w:color w:val="000000"/>
          <w:sz w:val="32"/>
          <w:szCs w:val="32"/>
          <w:highlight w:val="none"/>
          <w:lang w:val="en-US" w:eastAsia="zh-CN"/>
        </w:rPr>
        <w:t>教职工工资发放以及学校日常运行的开支</w:t>
      </w:r>
      <w:r>
        <w:rPr>
          <w:rFonts w:hint="eastAsia" w:ascii="仿宋_GB2312" w:hAnsi="仿宋_GB2312" w:eastAsia="仿宋_GB2312" w:cs="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beforeLines="0" w:afterLines="0" w:line="520" w:lineRule="exact"/>
        <w:ind w:left="0" w:leftChars="0" w:right="0" w:rightChars="0" w:firstLine="64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rPr>
        <w:t>2</w:t>
      </w:r>
      <w:r>
        <w:rPr>
          <w:rFonts w:hint="eastAsia" w:ascii="仿宋_GB2312" w:hAnsi="仿宋_GB2312" w:eastAsia="仿宋_GB2312" w:cs="仿宋_GB2312"/>
          <w:color w:val="000000"/>
          <w:sz w:val="32"/>
          <w:szCs w:val="32"/>
          <w:highlight w:val="none"/>
          <w:lang w:eastAsia="zh-CN"/>
        </w:rPr>
        <w:t>）</w:t>
      </w:r>
      <w:r>
        <w:rPr>
          <w:rFonts w:hint="eastAsia" w:ascii="仿宋_GB2312" w:eastAsia="仿宋_GB2312"/>
          <w:color w:val="000000"/>
          <w:sz w:val="32"/>
          <w:szCs w:val="32"/>
          <w:highlight w:val="none"/>
          <w:lang w:eastAsia="zh-CN"/>
        </w:rPr>
        <w:t>社会保障和就业支出</w:t>
      </w:r>
      <w:r>
        <w:rPr>
          <w:rFonts w:hint="eastAsia" w:ascii="仿宋_GB2312" w:hAnsi="仿宋_GB2312" w:eastAsia="仿宋_GB2312" w:cs="仿宋_GB2312"/>
          <w:color w:val="000000"/>
          <w:sz w:val="32"/>
          <w:szCs w:val="32"/>
          <w:highlight w:val="none"/>
        </w:rPr>
        <w:t>（类）</w:t>
      </w:r>
      <w:r>
        <w:rPr>
          <w:rFonts w:hint="eastAsia" w:ascii="仿宋_GB2312" w:hAnsi="仿宋_GB2312" w:eastAsia="仿宋_GB2312" w:cs="仿宋_GB2312"/>
          <w:color w:val="000000"/>
          <w:sz w:val="32"/>
          <w:szCs w:val="32"/>
          <w:highlight w:val="none"/>
          <w:lang w:val="en-US" w:eastAsia="zh-CN"/>
        </w:rPr>
        <w:t>行政事业单位养老支出</w:t>
      </w:r>
      <w:r>
        <w:rPr>
          <w:rFonts w:hint="eastAsia" w:ascii="仿宋_GB2312" w:hAnsi="仿宋_GB2312" w:eastAsia="仿宋_GB2312" w:cs="仿宋_GB2312"/>
          <w:color w:val="000000"/>
          <w:sz w:val="32"/>
          <w:szCs w:val="32"/>
          <w:highlight w:val="none"/>
        </w:rPr>
        <w:t>（款）</w:t>
      </w:r>
      <w:r>
        <w:rPr>
          <w:rFonts w:hint="eastAsia" w:ascii="仿宋_GB2312" w:hAnsi="仿宋_GB2312" w:eastAsia="仿宋_GB2312" w:cs="仿宋_GB2312"/>
          <w:color w:val="000000"/>
          <w:sz w:val="32"/>
          <w:szCs w:val="32"/>
          <w:highlight w:val="none"/>
          <w:lang w:val="en-US" w:eastAsia="zh-CN"/>
        </w:rPr>
        <w:t>事业单位离退休</w:t>
      </w:r>
      <w:r>
        <w:rPr>
          <w:rFonts w:hint="eastAsia" w:ascii="仿宋_GB2312" w:hAnsi="仿宋_GB2312" w:eastAsia="仿宋_GB2312" w:cs="仿宋_GB2312"/>
          <w:color w:val="000000"/>
          <w:sz w:val="32"/>
          <w:szCs w:val="32"/>
          <w:highlight w:val="none"/>
        </w:rPr>
        <w:t>（项）</w:t>
      </w:r>
      <w:r>
        <w:rPr>
          <w:rFonts w:hint="eastAsia" w:ascii="仿宋_GB2312" w:hAnsi="仿宋_GB2312" w:eastAsia="仿宋_GB2312" w:cs="仿宋_GB2312"/>
          <w:color w:val="000000"/>
          <w:sz w:val="32"/>
          <w:szCs w:val="32"/>
          <w:highlight w:val="none"/>
          <w:lang w:val="en-US" w:eastAsia="zh-CN"/>
        </w:rPr>
        <w:t>13.23</w:t>
      </w:r>
      <w:r>
        <w:rPr>
          <w:rFonts w:hint="eastAsia" w:ascii="仿宋_GB2312" w:hAnsi="仿宋_GB2312" w:eastAsia="仿宋_GB2312" w:cs="仿宋_GB2312"/>
          <w:color w:val="000000"/>
          <w:sz w:val="32"/>
          <w:szCs w:val="32"/>
          <w:highlight w:val="none"/>
        </w:rPr>
        <w:t>万元，主要用于</w:t>
      </w:r>
      <w:r>
        <w:rPr>
          <w:rFonts w:hint="eastAsia" w:ascii="仿宋_GB2312" w:hAnsi="仿宋_GB2312" w:eastAsia="仿宋_GB2312" w:cs="仿宋_GB2312"/>
          <w:color w:val="000000"/>
          <w:sz w:val="32"/>
          <w:szCs w:val="32"/>
          <w:highlight w:val="none"/>
          <w:lang w:val="en-US" w:eastAsia="zh-CN"/>
        </w:rPr>
        <w:t>支付退休教师的经费</w:t>
      </w:r>
      <w:r>
        <w:rPr>
          <w:rFonts w:hint="eastAsia" w:ascii="仿宋_GB2312" w:hAnsi="仿宋_GB2312" w:eastAsia="仿宋_GB2312" w:cs="仿宋_GB2312"/>
          <w:color w:val="000000"/>
          <w:sz w:val="32"/>
          <w:szCs w:val="32"/>
          <w:highlight w:val="none"/>
        </w:rPr>
        <w:t>。</w:t>
      </w:r>
    </w:p>
    <w:p>
      <w:pPr>
        <w:pStyle w:val="2"/>
        <w:rPr>
          <w:rFonts w:hint="eastAsia" w:ascii="仿宋_GB2312" w:hAnsi="仿宋_GB2312" w:eastAsia="仿宋_GB2312" w:cs="仿宋_GB2312"/>
          <w:color w:val="000000"/>
          <w:sz w:val="32"/>
          <w:szCs w:val="32"/>
          <w:highlight w:val="none"/>
        </w:rPr>
      </w:pPr>
      <w:r>
        <w:rPr>
          <w:rFonts w:hint="eastAsia"/>
          <w:lang w:val="en-US" w:eastAsia="zh-CN"/>
        </w:rPr>
        <w:t xml:space="preserve">     </w:t>
      </w:r>
      <w:r>
        <w:rPr>
          <w:rFonts w:hint="eastAsia" w:ascii="仿宋_GB2312" w:hAnsi="仿宋_GB2312" w:eastAsia="仿宋_GB2312" w:cs="仿宋_GB2312"/>
          <w:color w:val="000000"/>
          <w:kern w:val="2"/>
          <w:sz w:val="32"/>
          <w:szCs w:val="32"/>
          <w:highlight w:val="none"/>
          <w:lang w:val="en-US" w:eastAsia="zh-CN" w:bidi="ar-SA"/>
        </w:rPr>
        <w:t>（3）</w:t>
      </w:r>
      <w:r>
        <w:rPr>
          <w:rFonts w:hint="eastAsia" w:ascii="仿宋_GB2312" w:eastAsia="仿宋_GB2312"/>
          <w:color w:val="000000"/>
          <w:sz w:val="32"/>
          <w:szCs w:val="32"/>
          <w:highlight w:val="none"/>
          <w:lang w:eastAsia="zh-CN"/>
        </w:rPr>
        <w:t>社会保障和就业支出</w:t>
      </w:r>
      <w:r>
        <w:rPr>
          <w:rFonts w:hint="eastAsia" w:ascii="仿宋_GB2312" w:hAnsi="仿宋_GB2312" w:eastAsia="仿宋_GB2312" w:cs="仿宋_GB2312"/>
          <w:color w:val="000000"/>
          <w:sz w:val="32"/>
          <w:szCs w:val="32"/>
          <w:highlight w:val="none"/>
        </w:rPr>
        <w:t>（类）</w:t>
      </w:r>
      <w:r>
        <w:rPr>
          <w:rFonts w:hint="eastAsia" w:ascii="仿宋_GB2312" w:hAnsi="仿宋_GB2312" w:eastAsia="仿宋_GB2312" w:cs="仿宋_GB2312"/>
          <w:color w:val="000000"/>
          <w:sz w:val="32"/>
          <w:szCs w:val="32"/>
          <w:highlight w:val="none"/>
          <w:lang w:val="en-US" w:eastAsia="zh-CN"/>
        </w:rPr>
        <w:t>行政事业单位养老支出</w:t>
      </w:r>
      <w:r>
        <w:rPr>
          <w:rFonts w:hint="eastAsia" w:ascii="仿宋_GB2312" w:hAnsi="仿宋_GB2312" w:eastAsia="仿宋_GB2312" w:cs="仿宋_GB2312"/>
          <w:color w:val="000000"/>
          <w:sz w:val="32"/>
          <w:szCs w:val="32"/>
          <w:highlight w:val="none"/>
        </w:rPr>
        <w:t>（款）</w:t>
      </w:r>
      <w:r>
        <w:rPr>
          <w:rFonts w:hint="eastAsia" w:cs="仿宋_GB2312"/>
          <w:color w:val="000000"/>
          <w:sz w:val="32"/>
          <w:szCs w:val="32"/>
          <w:highlight w:val="none"/>
          <w:lang w:val="en-US" w:eastAsia="zh-CN"/>
        </w:rPr>
        <w:t>机关事业单位基本养老保险缴费支出</w:t>
      </w:r>
      <w:r>
        <w:rPr>
          <w:rFonts w:hint="eastAsia" w:ascii="仿宋_GB2312" w:hAnsi="仿宋_GB2312" w:eastAsia="仿宋_GB2312" w:cs="仿宋_GB2312"/>
          <w:color w:val="000000"/>
          <w:sz w:val="32"/>
          <w:szCs w:val="32"/>
          <w:highlight w:val="none"/>
        </w:rPr>
        <w:t>（项）</w:t>
      </w:r>
      <w:r>
        <w:rPr>
          <w:rFonts w:hint="eastAsia" w:cs="仿宋_GB2312"/>
          <w:color w:val="000000"/>
          <w:sz w:val="32"/>
          <w:szCs w:val="32"/>
          <w:highlight w:val="none"/>
          <w:lang w:val="en-US" w:eastAsia="zh-CN"/>
        </w:rPr>
        <w:t>20.65</w:t>
      </w:r>
      <w:r>
        <w:rPr>
          <w:rFonts w:hint="eastAsia" w:ascii="仿宋_GB2312" w:hAnsi="仿宋_GB2312" w:eastAsia="仿宋_GB2312" w:cs="仿宋_GB2312"/>
          <w:color w:val="000000"/>
          <w:sz w:val="32"/>
          <w:szCs w:val="32"/>
          <w:highlight w:val="none"/>
        </w:rPr>
        <w:t>万元，主要用于</w:t>
      </w:r>
      <w:r>
        <w:rPr>
          <w:rFonts w:hint="eastAsia" w:ascii="仿宋_GB2312" w:hAnsi="仿宋_GB2312" w:eastAsia="仿宋_GB2312" w:cs="仿宋_GB2312"/>
          <w:color w:val="000000"/>
          <w:sz w:val="32"/>
          <w:szCs w:val="32"/>
          <w:highlight w:val="none"/>
          <w:lang w:val="en-US" w:eastAsia="zh-CN"/>
        </w:rPr>
        <w:t>支付在编教师的单位养老保险</w:t>
      </w:r>
      <w:r>
        <w:rPr>
          <w:rFonts w:hint="eastAsia" w:ascii="仿宋_GB2312" w:hAnsi="仿宋_GB2312" w:eastAsia="仿宋_GB2312" w:cs="仿宋_GB2312"/>
          <w:color w:val="000000"/>
          <w:sz w:val="32"/>
          <w:szCs w:val="32"/>
          <w:highlight w:val="none"/>
        </w:rPr>
        <w:t>。</w:t>
      </w:r>
    </w:p>
    <w:p>
      <w:pPr>
        <w:pStyle w:val="2"/>
        <w:ind w:firstLine="640" w:firstLineChars="200"/>
        <w:rPr>
          <w:rFonts w:hint="eastAsia" w:cs="仿宋_GB2312"/>
          <w:color w:val="000000"/>
          <w:sz w:val="32"/>
          <w:szCs w:val="32"/>
          <w:highlight w:val="none"/>
          <w:lang w:val="en-US" w:eastAsia="zh-CN"/>
        </w:rPr>
      </w:pPr>
      <w:r>
        <w:rPr>
          <w:rFonts w:hint="eastAsia" w:ascii="仿宋_GB2312" w:hAnsi="仿宋_GB2312" w:eastAsia="仿宋_GB2312" w:cs="仿宋_GB2312"/>
          <w:color w:val="000000"/>
          <w:kern w:val="2"/>
          <w:sz w:val="32"/>
          <w:szCs w:val="32"/>
          <w:highlight w:val="none"/>
          <w:lang w:val="en-US" w:eastAsia="zh-CN" w:bidi="ar-SA"/>
        </w:rPr>
        <w:t>（</w:t>
      </w:r>
      <w:r>
        <w:rPr>
          <w:rFonts w:hint="eastAsia" w:cs="仿宋_GB2312"/>
          <w:color w:val="000000"/>
          <w:kern w:val="2"/>
          <w:sz w:val="32"/>
          <w:szCs w:val="32"/>
          <w:highlight w:val="none"/>
          <w:lang w:val="en-US" w:eastAsia="zh-CN" w:bidi="ar-SA"/>
        </w:rPr>
        <w:t>4</w:t>
      </w:r>
      <w:r>
        <w:rPr>
          <w:rFonts w:hint="eastAsia" w:ascii="仿宋_GB2312" w:hAnsi="仿宋_GB2312" w:eastAsia="仿宋_GB2312" w:cs="仿宋_GB2312"/>
          <w:color w:val="000000"/>
          <w:kern w:val="2"/>
          <w:sz w:val="32"/>
          <w:szCs w:val="32"/>
          <w:highlight w:val="none"/>
          <w:lang w:val="en-US" w:eastAsia="zh-CN" w:bidi="ar-SA"/>
        </w:rPr>
        <w:t>）</w:t>
      </w:r>
      <w:r>
        <w:rPr>
          <w:rFonts w:hint="eastAsia" w:ascii="仿宋_GB2312" w:eastAsia="仿宋_GB2312"/>
          <w:color w:val="000000"/>
          <w:sz w:val="32"/>
          <w:szCs w:val="32"/>
          <w:highlight w:val="none"/>
          <w:lang w:eastAsia="zh-CN"/>
        </w:rPr>
        <w:t>社会保障和就业支出</w:t>
      </w:r>
      <w:r>
        <w:rPr>
          <w:rFonts w:hint="eastAsia" w:ascii="仿宋_GB2312" w:hAnsi="仿宋_GB2312" w:eastAsia="仿宋_GB2312" w:cs="仿宋_GB2312"/>
          <w:color w:val="000000"/>
          <w:sz w:val="32"/>
          <w:szCs w:val="32"/>
          <w:highlight w:val="none"/>
        </w:rPr>
        <w:t>（类）</w:t>
      </w:r>
      <w:r>
        <w:rPr>
          <w:rFonts w:hint="eastAsia" w:ascii="仿宋_GB2312" w:hAnsi="仿宋_GB2312" w:eastAsia="仿宋_GB2312" w:cs="仿宋_GB2312"/>
          <w:color w:val="000000"/>
          <w:sz w:val="32"/>
          <w:szCs w:val="32"/>
          <w:highlight w:val="none"/>
          <w:lang w:val="en-US" w:eastAsia="zh-CN"/>
        </w:rPr>
        <w:t>行政事业单位养老支出</w:t>
      </w:r>
      <w:r>
        <w:rPr>
          <w:rFonts w:hint="eastAsia" w:ascii="仿宋_GB2312" w:hAnsi="仿宋_GB2312" w:eastAsia="仿宋_GB2312" w:cs="仿宋_GB2312"/>
          <w:color w:val="000000"/>
          <w:sz w:val="32"/>
          <w:szCs w:val="32"/>
          <w:highlight w:val="none"/>
        </w:rPr>
        <w:t>（款）</w:t>
      </w:r>
      <w:r>
        <w:rPr>
          <w:rFonts w:hint="eastAsia" w:cs="仿宋_GB2312"/>
          <w:color w:val="000000"/>
          <w:sz w:val="32"/>
          <w:szCs w:val="32"/>
          <w:highlight w:val="none"/>
          <w:lang w:val="en-US" w:eastAsia="zh-CN"/>
        </w:rPr>
        <w:t>机关事业单位职业年金缴费支出</w:t>
      </w:r>
      <w:r>
        <w:rPr>
          <w:rFonts w:hint="eastAsia" w:ascii="仿宋_GB2312" w:hAnsi="仿宋_GB2312" w:eastAsia="仿宋_GB2312" w:cs="仿宋_GB2312"/>
          <w:color w:val="000000"/>
          <w:sz w:val="32"/>
          <w:szCs w:val="32"/>
          <w:highlight w:val="none"/>
        </w:rPr>
        <w:t>（项）</w:t>
      </w:r>
      <w:r>
        <w:rPr>
          <w:rFonts w:hint="eastAsia" w:cs="仿宋_GB2312"/>
          <w:color w:val="000000"/>
          <w:sz w:val="32"/>
          <w:szCs w:val="32"/>
          <w:highlight w:val="none"/>
          <w:lang w:val="en-US" w:eastAsia="zh-CN"/>
        </w:rPr>
        <w:t>10.33</w:t>
      </w:r>
      <w:r>
        <w:rPr>
          <w:rFonts w:hint="eastAsia" w:ascii="仿宋_GB2312" w:hAnsi="仿宋_GB2312" w:eastAsia="仿宋_GB2312" w:cs="仿宋_GB2312"/>
          <w:color w:val="000000"/>
          <w:sz w:val="32"/>
          <w:szCs w:val="32"/>
          <w:highlight w:val="none"/>
        </w:rPr>
        <w:t>万元，主要用于</w:t>
      </w:r>
      <w:r>
        <w:rPr>
          <w:rFonts w:hint="eastAsia" w:ascii="仿宋_GB2312" w:hAnsi="仿宋_GB2312" w:eastAsia="仿宋_GB2312" w:cs="仿宋_GB2312"/>
          <w:color w:val="000000"/>
          <w:sz w:val="32"/>
          <w:szCs w:val="32"/>
          <w:highlight w:val="none"/>
          <w:lang w:val="en-US" w:eastAsia="zh-CN"/>
        </w:rPr>
        <w:t>支付在编教师的单位</w:t>
      </w:r>
      <w:r>
        <w:rPr>
          <w:rFonts w:hint="eastAsia" w:cs="仿宋_GB2312"/>
          <w:color w:val="000000"/>
          <w:sz w:val="32"/>
          <w:szCs w:val="32"/>
          <w:highlight w:val="none"/>
          <w:lang w:val="en-US" w:eastAsia="zh-CN"/>
        </w:rPr>
        <w:t>职业年金</w:t>
      </w:r>
      <w:r>
        <w:rPr>
          <w:rFonts w:hint="eastAsia" w:ascii="仿宋_GB2312" w:hAnsi="仿宋_GB2312" w:eastAsia="仿宋_GB2312" w:cs="仿宋_GB2312"/>
          <w:color w:val="000000"/>
          <w:sz w:val="32"/>
          <w:szCs w:val="32"/>
          <w:highlight w:val="none"/>
        </w:rPr>
        <w:t>。</w:t>
      </w:r>
      <w:r>
        <w:rPr>
          <w:rFonts w:hint="eastAsia" w:cs="仿宋_GB2312"/>
          <w:color w:val="000000"/>
          <w:sz w:val="32"/>
          <w:szCs w:val="32"/>
          <w:highlight w:val="none"/>
          <w:lang w:val="en-US" w:eastAsia="zh-CN"/>
        </w:rPr>
        <w:t xml:space="preserve"> </w:t>
      </w:r>
    </w:p>
    <w:p>
      <w:pPr>
        <w:pStyle w:val="2"/>
        <w:ind w:firstLine="640" w:firstLineChars="200"/>
        <w:rPr>
          <w:rFonts w:hint="default" w:eastAsia="仿宋_GB2312" w:cs="仿宋_GB2312"/>
          <w:color w:val="000000"/>
          <w:sz w:val="32"/>
          <w:szCs w:val="32"/>
          <w:highlight w:val="none"/>
          <w:lang w:val="en-US" w:eastAsia="zh-CN"/>
        </w:rPr>
      </w:pPr>
      <w:r>
        <w:rPr>
          <w:rFonts w:hint="eastAsia" w:cs="仿宋_GB2312"/>
          <w:color w:val="000000"/>
          <w:sz w:val="32"/>
          <w:szCs w:val="32"/>
          <w:highlight w:val="none"/>
          <w:lang w:val="en-US" w:eastAsia="zh-CN"/>
        </w:rPr>
        <w:t>（5）</w:t>
      </w:r>
      <w:r>
        <w:rPr>
          <w:rFonts w:hint="eastAsia" w:ascii="仿宋_GB2312" w:eastAsia="仿宋_GB2312"/>
          <w:color w:val="000000"/>
          <w:sz w:val="32"/>
          <w:szCs w:val="32"/>
          <w:highlight w:val="none"/>
          <w:lang w:eastAsia="zh-CN"/>
        </w:rPr>
        <w:t>卫生健康支出</w:t>
      </w:r>
      <w:r>
        <w:rPr>
          <w:rFonts w:hint="eastAsia" w:ascii="仿宋_GB2312" w:hAnsi="仿宋_GB2312" w:eastAsia="仿宋_GB2312" w:cs="仿宋_GB2312"/>
          <w:color w:val="000000"/>
          <w:sz w:val="32"/>
          <w:szCs w:val="32"/>
          <w:highlight w:val="none"/>
        </w:rPr>
        <w:t>（类）</w:t>
      </w:r>
      <w:r>
        <w:rPr>
          <w:rFonts w:hint="eastAsia" w:cs="仿宋_GB2312"/>
          <w:color w:val="000000"/>
          <w:sz w:val="32"/>
          <w:szCs w:val="32"/>
          <w:highlight w:val="none"/>
          <w:lang w:val="en-US" w:eastAsia="zh-CN"/>
        </w:rPr>
        <w:t>行政事业单位医疗</w:t>
      </w:r>
      <w:r>
        <w:rPr>
          <w:rFonts w:hint="eastAsia" w:ascii="仿宋_GB2312" w:hAnsi="仿宋_GB2312" w:eastAsia="仿宋_GB2312" w:cs="仿宋_GB2312"/>
          <w:color w:val="000000"/>
          <w:sz w:val="32"/>
          <w:szCs w:val="32"/>
          <w:highlight w:val="none"/>
        </w:rPr>
        <w:t>（款）</w:t>
      </w:r>
      <w:r>
        <w:rPr>
          <w:rFonts w:hint="eastAsia" w:cs="仿宋_GB2312"/>
          <w:color w:val="000000"/>
          <w:sz w:val="32"/>
          <w:szCs w:val="32"/>
          <w:highlight w:val="none"/>
          <w:lang w:val="en-US" w:eastAsia="zh-CN"/>
        </w:rPr>
        <w:t>事业单位医疗</w:t>
      </w:r>
      <w:r>
        <w:rPr>
          <w:rFonts w:hint="eastAsia" w:ascii="仿宋_GB2312" w:hAnsi="仿宋_GB2312" w:eastAsia="仿宋_GB2312" w:cs="仿宋_GB2312"/>
          <w:color w:val="000000"/>
          <w:sz w:val="32"/>
          <w:szCs w:val="32"/>
          <w:highlight w:val="none"/>
        </w:rPr>
        <w:t>（项）</w:t>
      </w:r>
      <w:r>
        <w:rPr>
          <w:rFonts w:hint="eastAsia" w:cs="仿宋_GB2312"/>
          <w:color w:val="000000"/>
          <w:sz w:val="32"/>
          <w:szCs w:val="32"/>
          <w:highlight w:val="none"/>
          <w:lang w:val="en-US" w:eastAsia="zh-CN"/>
        </w:rPr>
        <w:t>23.71万元，主要用于支付在编教师的单位医保。</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left="0" w:leftChars="0" w:right="0" w:rightChars="0" w:firstLine="640" w:firstLineChars="200"/>
        <w:textAlignment w:val="auto"/>
        <w:outlineLvl w:val="9"/>
        <w:rPr>
          <w:rFonts w:hint="eastAsia" w:ascii="楷体_GB2312" w:hAnsi="楷体_GB2312" w:eastAsia="楷体_GB2312" w:cs="楷体_GB2312"/>
          <w:b w:val="0"/>
          <w:bCs/>
          <w:color w:val="000000"/>
          <w:sz w:val="32"/>
          <w:szCs w:val="32"/>
          <w:highlight w:val="none"/>
          <w:lang w:eastAsia="zh-CN"/>
        </w:rPr>
      </w:pPr>
      <w:r>
        <w:rPr>
          <w:rFonts w:hint="eastAsia" w:ascii="楷体_GB2312" w:hAnsi="楷体_GB2312" w:eastAsia="楷体_GB2312" w:cs="楷体_GB2312"/>
          <w:b w:val="0"/>
          <w:bCs/>
          <w:color w:val="000000"/>
          <w:sz w:val="32"/>
          <w:szCs w:val="32"/>
          <w:highlight w:val="none"/>
          <w:lang w:val="en-US" w:eastAsia="zh-CN"/>
        </w:rPr>
        <w:t>（六）</w:t>
      </w:r>
      <w:r>
        <w:rPr>
          <w:rFonts w:hint="eastAsia" w:ascii="楷体_GB2312" w:hAnsi="楷体_GB2312" w:eastAsia="楷体_GB2312" w:cs="楷体_GB2312"/>
          <w:b w:val="0"/>
          <w:bCs/>
          <w:color w:val="000000"/>
          <w:sz w:val="32"/>
          <w:szCs w:val="32"/>
          <w:highlight w:val="none"/>
          <w:lang w:eastAsia="zh-CN"/>
        </w:rPr>
        <w:t>关于</w:t>
      </w:r>
      <w:r>
        <w:rPr>
          <w:rFonts w:hint="eastAsia" w:ascii="楷体_GB2312" w:hAnsi="楷体_GB2312" w:eastAsia="楷体_GB2312" w:cs="楷体_GB2312"/>
          <w:b w:val="0"/>
          <w:bCs/>
          <w:color w:val="000000"/>
          <w:sz w:val="32"/>
          <w:szCs w:val="32"/>
          <w:highlight w:val="none"/>
          <w:lang w:eastAsia="zh-CN"/>
        </w:rPr>
        <w:fldChar w:fldCharType="begin"/>
      </w:r>
      <w:r>
        <w:rPr>
          <w:rFonts w:hint="eastAsia" w:ascii="楷体_GB2312" w:hAnsi="楷体_GB2312" w:eastAsia="楷体_GB2312" w:cs="楷体_GB2312"/>
          <w:b w:val="0"/>
          <w:bCs/>
          <w:color w:val="000000"/>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color w:val="000000"/>
          <w:sz w:val="32"/>
          <w:szCs w:val="32"/>
          <w:highlight w:val="none"/>
          <w:lang w:eastAsia="zh-CN"/>
        </w:rPr>
        <w:fldChar w:fldCharType="separate"/>
      </w:r>
      <w:r>
        <w:rPr>
          <w:rFonts w:hint="eastAsia" w:ascii="楷体_GB2312" w:hAnsi="楷体_GB2312" w:eastAsia="楷体_GB2312" w:cs="楷体_GB2312"/>
          <w:b w:val="0"/>
          <w:bCs/>
          <w:color w:val="000000"/>
          <w:sz w:val="32"/>
          <w:szCs w:val="32"/>
          <w:highlight w:val="none"/>
          <w:lang w:eastAsia="zh-CN"/>
        </w:rPr>
        <w:t>德清县中小学生综合实践学校</w:t>
      </w:r>
      <w:r>
        <w:fldChar w:fldCharType="end"/>
      </w:r>
      <w:r>
        <w:rPr>
          <w:rFonts w:hint="eastAsia" w:ascii="楷体_GB2312" w:hAnsi="楷体_GB2312" w:eastAsia="楷体_GB2312" w:cs="楷体_GB2312"/>
          <w:b w:val="0"/>
          <w:bCs/>
          <w:color w:val="000000"/>
          <w:sz w:val="32"/>
          <w:szCs w:val="32"/>
          <w:highlight w:val="none"/>
          <w:lang w:val="en-US" w:eastAsia="zh-CN"/>
        </w:rPr>
        <w:t>2024</w:t>
      </w:r>
      <w:r>
        <w:rPr>
          <w:rFonts w:hint="eastAsia" w:ascii="楷体_GB2312" w:hAnsi="楷体_GB2312" w:eastAsia="楷体_GB2312" w:cs="楷体_GB2312"/>
          <w:b w:val="0"/>
          <w:bCs/>
          <w:color w:val="000000"/>
          <w:sz w:val="32"/>
          <w:szCs w:val="32"/>
          <w:highlight w:val="none"/>
        </w:rPr>
        <w:t>年</w:t>
      </w:r>
      <w:r>
        <w:rPr>
          <w:rFonts w:hint="eastAsia" w:ascii="楷体_GB2312" w:hAnsi="楷体_GB2312" w:eastAsia="楷体_GB2312" w:cs="楷体_GB2312"/>
          <w:b w:val="0"/>
          <w:bCs/>
          <w:color w:val="000000"/>
          <w:sz w:val="32"/>
          <w:szCs w:val="32"/>
          <w:highlight w:val="none"/>
          <w:lang w:eastAsia="zh-CN"/>
        </w:rPr>
        <w:t>一般公共预算基本支出情况说明</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left="0" w:leftChars="0" w:right="0" w:rightChars="0" w:firstLine="642" w:firstLineChars="0"/>
        <w:textAlignment w:val="auto"/>
        <w:outlineLvl w:val="9"/>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fldChar w:fldCharType="begin"/>
      </w:r>
      <w:r>
        <w:rPr>
          <w:rFonts w:hint="eastAsia" w:ascii="仿宋_GB2312" w:eastAsia="仿宋_GB2312"/>
          <w:color w:val="000000"/>
          <w:sz w:val="32"/>
          <w:szCs w:val="32"/>
          <w:highlight w:val="none"/>
          <w:lang w:val="en-US" w:eastAsia="zh-CN"/>
        </w:rPr>
        <w:instrText xml:space="preserve">MERGEFIELD ${page855778723.ds388518707_V_RPT_BAS_AGENCY_INFO_NAME}</w:instrText>
      </w:r>
      <w:r>
        <w:rPr>
          <w:rFonts w:hint="eastAsia" w:ascii="仿宋_GB2312" w:eastAsia="仿宋_GB2312"/>
          <w:color w:val="000000"/>
          <w:sz w:val="32"/>
          <w:szCs w:val="32"/>
          <w:highlight w:val="none"/>
          <w:lang w:val="en-US" w:eastAsia="zh-CN"/>
        </w:rPr>
        <w:fldChar w:fldCharType="separate"/>
      </w:r>
      <w:r>
        <w:rPr>
          <w:rFonts w:hint="eastAsia" w:ascii="仿宋_GB2312" w:eastAsia="仿宋_GB2312"/>
          <w:color w:val="000000"/>
          <w:sz w:val="32"/>
          <w:szCs w:val="32"/>
          <w:highlight w:val="none"/>
          <w:lang w:val="en-US" w:eastAsia="zh-CN"/>
        </w:rPr>
        <w:t>德清县中小学生综合实践学校</w:t>
      </w:r>
      <w:r>
        <w:fldChar w:fldCharType="end"/>
      </w:r>
      <w:r>
        <w:rPr>
          <w:rFonts w:hint="eastAsia" w:ascii="仿宋_GB2312" w:eastAsia="仿宋_GB2312"/>
          <w:color w:val="000000"/>
          <w:sz w:val="32"/>
          <w:szCs w:val="32"/>
          <w:highlight w:val="none"/>
          <w:lang w:val="en-US" w:eastAsia="zh-CN"/>
        </w:rPr>
        <w:t>2024</w:t>
      </w:r>
      <w:r>
        <w:rPr>
          <w:rFonts w:hint="eastAsia" w:ascii="仿宋_GB2312" w:eastAsia="仿宋_GB2312"/>
          <w:color w:val="000000"/>
          <w:sz w:val="32"/>
          <w:szCs w:val="32"/>
          <w:highlight w:val="none"/>
        </w:rPr>
        <w:t>年</w:t>
      </w:r>
      <w:r>
        <w:rPr>
          <w:rFonts w:hint="eastAsia" w:ascii="仿宋_GB2312" w:eastAsia="仿宋_GB2312"/>
          <w:color w:val="000000"/>
          <w:sz w:val="32"/>
          <w:szCs w:val="32"/>
          <w:highlight w:val="none"/>
          <w:lang w:eastAsia="zh-CN"/>
        </w:rPr>
        <w:t>一般公共预算基本支出</w:t>
      </w:r>
      <w:r>
        <w:rPr>
          <w:rFonts w:hint="eastAsia" w:ascii="仿宋_GB2312" w:eastAsia="仿宋_GB2312"/>
          <w:color w:val="000000"/>
          <w:sz w:val="32"/>
          <w:szCs w:val="32"/>
          <w:highlight w:val="none"/>
          <w:lang w:val="en-US" w:eastAsia="zh-CN"/>
        </w:rPr>
        <w:t>472.45万元，其中：</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left="0" w:leftChars="0" w:right="0" w:rightChars="0" w:firstLine="642" w:firstLineChars="0"/>
        <w:textAlignment w:val="auto"/>
        <w:outlineLvl w:val="9"/>
        <w:rPr>
          <w:rFonts w:hint="eastAsia" w:ascii="仿宋_GB2312" w:eastAsia="仿宋_GB2312" w:cs="Times New Roman"/>
          <w:b w:val="0"/>
          <w:color w:val="000000"/>
          <w:sz w:val="32"/>
          <w:szCs w:val="32"/>
          <w:highlight w:val="none"/>
          <w:lang w:val="en-US" w:eastAsia="zh-CN"/>
        </w:rPr>
      </w:pPr>
      <w:r>
        <w:rPr>
          <w:rFonts w:hint="eastAsia" w:ascii="仿宋_GB2312" w:eastAsia="仿宋_GB2312" w:cs="Times New Roman"/>
          <w:b w:val="0"/>
          <w:color w:val="000000"/>
          <w:sz w:val="32"/>
          <w:szCs w:val="32"/>
          <w:highlight w:val="none"/>
          <w:lang w:val="en-US" w:eastAsia="zh-CN"/>
        </w:rPr>
        <w:t>人员经费445.45万元，主要包括：基本工资、津贴补贴、奖金、伙食补助费、绩效工资、机关事业单位基本养老保险缴费、职业年金缴费、职工基本医疗保险缴费、公务员医疗补助缴费、其他社会保障缴费、住房公积金、其他工资福利支出、退休费、其他对个人和家庭的补助；</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left="0" w:leftChars="0" w:right="0" w:rightChars="0" w:firstLine="642" w:firstLineChars="0"/>
        <w:textAlignment w:val="auto"/>
        <w:outlineLvl w:val="9"/>
        <w:rPr>
          <w:rFonts w:hint="eastAsia" w:ascii="仿宋_GB2312" w:eastAsia="仿宋_GB2312" w:cs="Times New Roman"/>
          <w:b w:val="0"/>
          <w:color w:val="000000"/>
          <w:sz w:val="32"/>
          <w:szCs w:val="32"/>
          <w:highlight w:val="none"/>
          <w:lang w:val="en-US" w:eastAsia="zh-CN"/>
        </w:rPr>
      </w:pPr>
      <w:r>
        <w:rPr>
          <w:rFonts w:hint="eastAsia" w:ascii="仿宋_GB2312" w:eastAsia="仿宋_GB2312" w:cs="Times New Roman"/>
          <w:b w:val="0"/>
          <w:color w:val="000000"/>
          <w:sz w:val="32"/>
          <w:szCs w:val="32"/>
          <w:highlight w:val="none"/>
          <w:lang w:val="en-US" w:eastAsia="zh-CN"/>
        </w:rPr>
        <w:t>公用经费27万元，主要包括：办公费、印刷费、邮电费、物业管理费、工会经费、福利费。</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642"/>
        <w:textAlignment w:val="auto"/>
        <w:outlineLvl w:val="9"/>
        <w:rPr>
          <w:rFonts w:hint="eastAsia" w:ascii="楷体_GB2312" w:hAnsi="楷体_GB2312" w:eastAsia="楷体_GB2312" w:cs="楷体_GB2312"/>
          <w:b w:val="0"/>
          <w:bCs/>
          <w:color w:val="000000"/>
          <w:sz w:val="32"/>
          <w:szCs w:val="32"/>
          <w:highlight w:val="none"/>
          <w:lang w:eastAsia="zh-CN"/>
        </w:rPr>
      </w:pPr>
      <w:r>
        <w:rPr>
          <w:rFonts w:hint="eastAsia" w:ascii="楷体_GB2312" w:hAnsi="楷体_GB2312" w:eastAsia="楷体_GB2312" w:cs="楷体_GB2312"/>
          <w:b w:val="0"/>
          <w:bCs/>
          <w:color w:val="000000"/>
          <w:sz w:val="32"/>
          <w:szCs w:val="32"/>
          <w:highlight w:val="none"/>
          <w:lang w:eastAsia="zh-CN"/>
        </w:rPr>
        <w:t>（七）关于</w:t>
      </w:r>
      <w:r>
        <w:rPr>
          <w:rFonts w:hint="eastAsia" w:ascii="楷体_GB2312" w:hAnsi="楷体_GB2312" w:eastAsia="楷体_GB2312" w:cs="楷体_GB2312"/>
          <w:b w:val="0"/>
          <w:bCs/>
          <w:color w:val="000000"/>
          <w:sz w:val="32"/>
          <w:szCs w:val="32"/>
          <w:highlight w:val="none"/>
          <w:lang w:eastAsia="zh-CN"/>
        </w:rPr>
        <w:fldChar w:fldCharType="begin"/>
      </w:r>
      <w:r>
        <w:rPr>
          <w:rFonts w:hint="eastAsia" w:ascii="楷体_GB2312" w:hAnsi="楷体_GB2312" w:eastAsia="楷体_GB2312" w:cs="楷体_GB2312"/>
          <w:b w:val="0"/>
          <w:bCs/>
          <w:color w:val="000000"/>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color w:val="000000"/>
          <w:sz w:val="32"/>
          <w:szCs w:val="32"/>
          <w:highlight w:val="none"/>
          <w:lang w:eastAsia="zh-CN"/>
        </w:rPr>
        <w:fldChar w:fldCharType="separate"/>
      </w:r>
      <w:r>
        <w:rPr>
          <w:rFonts w:hint="eastAsia" w:ascii="楷体_GB2312" w:hAnsi="楷体_GB2312" w:eastAsia="楷体_GB2312" w:cs="楷体_GB2312"/>
          <w:b w:val="0"/>
          <w:bCs/>
          <w:color w:val="000000"/>
          <w:sz w:val="32"/>
          <w:szCs w:val="32"/>
          <w:highlight w:val="none"/>
          <w:lang w:eastAsia="zh-CN"/>
        </w:rPr>
        <w:t>德清县中小学生综合实践学校</w:t>
      </w:r>
      <w:r>
        <w:fldChar w:fldCharType="end"/>
      </w:r>
      <w:r>
        <w:rPr>
          <w:rFonts w:hint="eastAsia" w:ascii="楷体_GB2312" w:hAnsi="楷体_GB2312" w:eastAsia="楷体_GB2312" w:cs="楷体_GB2312"/>
          <w:b w:val="0"/>
          <w:bCs/>
          <w:color w:val="000000"/>
          <w:sz w:val="32"/>
          <w:szCs w:val="32"/>
          <w:highlight w:val="none"/>
          <w:lang w:val="en-US" w:eastAsia="zh-CN"/>
        </w:rPr>
        <w:t>2024</w:t>
      </w:r>
      <w:r>
        <w:rPr>
          <w:rFonts w:hint="eastAsia" w:ascii="楷体_GB2312" w:hAnsi="楷体_GB2312" w:eastAsia="楷体_GB2312" w:cs="楷体_GB2312"/>
          <w:b w:val="0"/>
          <w:bCs/>
          <w:color w:val="000000"/>
          <w:sz w:val="32"/>
          <w:szCs w:val="32"/>
          <w:highlight w:val="none"/>
        </w:rPr>
        <w:t>年</w:t>
      </w:r>
      <w:r>
        <w:rPr>
          <w:rFonts w:hint="eastAsia" w:ascii="楷体_GB2312" w:hAnsi="楷体_GB2312" w:eastAsia="楷体_GB2312" w:cs="楷体_GB2312"/>
          <w:b w:val="0"/>
          <w:bCs/>
          <w:color w:val="000000"/>
          <w:sz w:val="32"/>
          <w:szCs w:val="32"/>
          <w:highlight w:val="none"/>
          <w:lang w:eastAsia="zh-CN"/>
        </w:rPr>
        <w:t>政府性基金预算支出情况说明</w:t>
      </w:r>
    </w:p>
    <w:p>
      <w:pPr>
        <w:keepNext w:val="0"/>
        <w:keepLines w:val="0"/>
        <w:pageBreakBefore w:val="0"/>
        <w:kinsoku/>
        <w:wordWrap/>
        <w:overflowPunct/>
        <w:topLinePunct w:val="0"/>
        <w:autoSpaceDE/>
        <w:autoSpaceDN/>
        <w:bidi w:val="0"/>
        <w:adjustRightInd/>
        <w:snapToGrid/>
        <w:spacing w:beforeLines="0" w:afterLines="0" w:line="520" w:lineRule="exact"/>
        <w:ind w:left="0" w:leftChars="0" w:right="0" w:rightChars="0" w:firstLine="0" w:firstLineChars="0"/>
        <w:textAlignment w:val="auto"/>
        <w:outlineLvl w:val="9"/>
        <w:rPr>
          <w:rFonts w:hint="eastAsia"/>
        </w:rPr>
      </w:pPr>
      <w:r>
        <w:rPr>
          <w:rFonts w:hint="eastAsia" w:ascii="仿宋_GB2312" w:eastAsia="仿宋_GB2312"/>
          <w:color w:val="000000"/>
          <w:sz w:val="32"/>
          <w:szCs w:val="32"/>
          <w:highlight w:val="none"/>
          <w:lang w:val="en-US" w:eastAsia="zh-CN"/>
        </w:rPr>
        <w:t xml:space="preserve">   </w:t>
      </w:r>
      <w:r>
        <w:rPr>
          <w:rFonts w:hint="eastAsia" w:ascii="仿宋_GB2312" w:hAnsi="仿宋_GB2312" w:eastAsia="仿宋_GB2312" w:cs="仿宋_GB2312"/>
          <w:color w:val="000000"/>
          <w:sz w:val="32"/>
          <w:szCs w:val="32"/>
          <w:highlight w:val="none"/>
          <w:lang w:eastAsia="zh-CN"/>
        </w:rPr>
        <w:fldChar w:fldCharType="begin"/>
      </w:r>
      <w:r>
        <w:rPr>
          <w:rFonts w:hint="eastAsia" w:ascii="仿宋_GB2312" w:hAnsi="仿宋_GB2312" w:eastAsia="仿宋_GB2312" w:cs="仿宋_GB2312"/>
          <w:color w:val="000000"/>
          <w:sz w:val="32"/>
          <w:szCs w:val="32"/>
          <w:highlight w:val="none"/>
          <w:lang w:eastAsia="zh-CN"/>
        </w:rPr>
        <w:instrText xml:space="preserve">MERGEFIELD ${page855778723.ds388518707_V_RPT_BAS_AGENCY_INFO_NAME}</w:instrText>
      </w:r>
      <w:r>
        <w:rPr>
          <w:rFonts w:hint="eastAsia" w:ascii="仿宋_GB2312" w:hAnsi="仿宋_GB2312" w:eastAsia="仿宋_GB2312" w:cs="仿宋_GB2312"/>
          <w:color w:val="000000"/>
          <w:sz w:val="32"/>
          <w:szCs w:val="32"/>
          <w:highlight w:val="none"/>
          <w:lang w:eastAsia="zh-CN"/>
        </w:rPr>
        <w:fldChar w:fldCharType="separate"/>
      </w:r>
      <w:r>
        <w:rPr>
          <w:rFonts w:hint="eastAsia" w:ascii="仿宋_GB2312" w:hAnsi="仿宋_GB2312" w:eastAsia="仿宋_GB2312" w:cs="仿宋_GB2312"/>
          <w:color w:val="000000"/>
          <w:sz w:val="32"/>
          <w:szCs w:val="32"/>
          <w:highlight w:val="none"/>
          <w:lang w:eastAsia="zh-CN"/>
        </w:rPr>
        <w:t>德清县中小学生综合实践学校</w:t>
      </w:r>
      <w:r>
        <w:fldChar w:fldCharType="end"/>
      </w:r>
      <w:r>
        <w:rPr>
          <w:rFonts w:hint="eastAsia" w:ascii="仿宋_GB2312" w:hAnsi="仿宋_GB2312" w:eastAsia="仿宋_GB2312" w:cs="仿宋_GB2312"/>
          <w:color w:val="000000"/>
          <w:sz w:val="32"/>
          <w:szCs w:val="32"/>
          <w:highlight w:val="none"/>
          <w:lang w:val="en-US" w:eastAsia="zh-CN"/>
        </w:rPr>
        <w:t>2024年没有使用政府性基金预算拨款安排的支出。</w:t>
      </w:r>
    </w:p>
    <w:p>
      <w:pPr>
        <w:keepNext w:val="0"/>
        <w:keepLines w:val="0"/>
        <w:pageBreakBefore w:val="0"/>
        <w:kinsoku/>
        <w:wordWrap/>
        <w:overflowPunct/>
        <w:topLinePunct w:val="0"/>
        <w:autoSpaceDE/>
        <w:autoSpaceDN/>
        <w:bidi w:val="0"/>
        <w:adjustRightInd/>
        <w:snapToGrid/>
        <w:spacing w:beforeLines="0" w:afterLines="0" w:line="520" w:lineRule="exact"/>
        <w:ind w:left="0" w:leftChars="0" w:right="0" w:rightChars="0" w:firstLine="627" w:firstLineChars="196"/>
        <w:textAlignment w:val="auto"/>
        <w:outlineLvl w:val="9"/>
        <w:rPr>
          <w:rFonts w:hint="eastAsia" w:ascii="楷体_GB2312" w:hAnsi="楷体_GB2312" w:eastAsia="楷体_GB2312" w:cs="楷体_GB2312"/>
          <w:b w:val="0"/>
          <w:bCs/>
          <w:color w:val="000000"/>
          <w:sz w:val="32"/>
          <w:szCs w:val="32"/>
          <w:highlight w:val="none"/>
          <w:lang w:eastAsia="zh-CN"/>
        </w:rPr>
      </w:pPr>
      <w:r>
        <w:rPr>
          <w:rFonts w:hint="eastAsia" w:ascii="楷体_GB2312" w:hAnsi="楷体_GB2312" w:eastAsia="楷体_GB2312" w:cs="楷体_GB2312"/>
          <w:b w:val="0"/>
          <w:bCs/>
          <w:color w:val="000000"/>
          <w:sz w:val="32"/>
          <w:szCs w:val="32"/>
          <w:highlight w:val="none"/>
          <w:lang w:eastAsia="zh-CN"/>
        </w:rPr>
        <w:t>（八）国有资本经营预算</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0"/>
        <w:textAlignment w:val="auto"/>
        <w:outlineLvl w:val="9"/>
        <w:rPr>
          <w:rFonts w:hint="default"/>
          <w:b/>
          <w:sz w:val="20"/>
          <w:lang w:val="en-US" w:eastAsia="zh-CN"/>
        </w:rPr>
      </w:pPr>
      <w:r>
        <w:rPr>
          <w:rFonts w:hint="eastAsia" w:ascii="仿宋_GB2312" w:eastAsia="仿宋_GB2312"/>
          <w:color w:val="000000"/>
          <w:sz w:val="32"/>
          <w:szCs w:val="32"/>
          <w:highlight w:val="none"/>
          <w:lang w:val="en-US" w:eastAsia="zh-CN"/>
        </w:rPr>
        <w:t xml:space="preserve">   </w:t>
      </w:r>
      <w:r>
        <w:rPr>
          <w:rFonts w:hint="eastAsia" w:ascii="仿宋_GB2312" w:hAnsi="仿宋_GB2312" w:eastAsia="仿宋_GB2312" w:cs="仿宋_GB2312"/>
          <w:color w:val="000000"/>
          <w:sz w:val="32"/>
          <w:szCs w:val="32"/>
          <w:highlight w:val="none"/>
          <w:lang w:eastAsia="zh-CN"/>
        </w:rPr>
        <w:fldChar w:fldCharType="begin"/>
      </w:r>
      <w:r>
        <w:rPr>
          <w:rFonts w:hint="eastAsia" w:ascii="仿宋_GB2312" w:hAnsi="仿宋_GB2312" w:eastAsia="仿宋_GB2312" w:cs="仿宋_GB2312"/>
          <w:color w:val="000000"/>
          <w:sz w:val="32"/>
          <w:szCs w:val="32"/>
          <w:highlight w:val="none"/>
          <w:lang w:eastAsia="zh-CN"/>
        </w:rPr>
        <w:instrText xml:space="preserve">MERGEFIELD ${page855778723.ds388518707_V_RPT_BAS_AGENCY_INFO_NAME}</w:instrText>
      </w:r>
      <w:r>
        <w:rPr>
          <w:rFonts w:hint="eastAsia" w:ascii="仿宋_GB2312" w:hAnsi="仿宋_GB2312" w:eastAsia="仿宋_GB2312" w:cs="仿宋_GB2312"/>
          <w:color w:val="000000"/>
          <w:sz w:val="32"/>
          <w:szCs w:val="32"/>
          <w:highlight w:val="none"/>
          <w:lang w:eastAsia="zh-CN"/>
        </w:rPr>
        <w:fldChar w:fldCharType="separate"/>
      </w:r>
      <w:r>
        <w:rPr>
          <w:rFonts w:hint="eastAsia" w:ascii="仿宋_GB2312" w:hAnsi="仿宋_GB2312" w:eastAsia="仿宋_GB2312" w:cs="仿宋_GB2312"/>
          <w:color w:val="000000"/>
          <w:sz w:val="32"/>
          <w:szCs w:val="32"/>
          <w:highlight w:val="none"/>
          <w:lang w:eastAsia="zh-CN"/>
        </w:rPr>
        <w:t>德清县中小学生综合实践学校</w:t>
      </w:r>
      <w:r>
        <w:rPr>
          <w:highlight w:val="none"/>
        </w:rPr>
        <w:fldChar w:fldCharType="end"/>
      </w:r>
      <w:r>
        <w:rPr>
          <w:rFonts w:hint="eastAsia" w:ascii="仿宋_GB2312" w:hAnsi="仿宋_GB2312" w:eastAsia="仿宋_GB2312" w:cs="仿宋_GB2312"/>
          <w:color w:val="000000"/>
          <w:sz w:val="32"/>
          <w:szCs w:val="32"/>
          <w:highlight w:val="none"/>
          <w:lang w:val="en-US" w:eastAsia="zh-CN"/>
        </w:rPr>
        <w:t>2024年没有使用国有资本经营预算拨款安排的支出。</w:t>
      </w:r>
    </w:p>
    <w:p>
      <w:pPr>
        <w:keepNext w:val="0"/>
        <w:keepLines w:val="0"/>
        <w:pageBreakBefore w:val="0"/>
        <w:kinsoku/>
        <w:wordWrap/>
        <w:overflowPunct/>
        <w:topLinePunct w:val="0"/>
        <w:autoSpaceDE/>
        <w:autoSpaceDN/>
        <w:bidi w:val="0"/>
        <w:adjustRightInd/>
        <w:snapToGrid/>
        <w:spacing w:beforeLines="0" w:afterLines="0" w:line="520" w:lineRule="exact"/>
        <w:ind w:left="0" w:leftChars="0" w:right="0" w:rightChars="0" w:firstLine="627" w:firstLineChars="196"/>
        <w:textAlignment w:val="auto"/>
        <w:outlineLvl w:val="9"/>
        <w:rPr>
          <w:rFonts w:hint="eastAsia" w:ascii="楷体_GB2312" w:hAnsi="楷体_GB2312" w:eastAsia="楷体_GB2312" w:cs="楷体_GB2312"/>
          <w:b w:val="0"/>
          <w:bCs/>
          <w:color w:val="000000"/>
          <w:sz w:val="32"/>
          <w:szCs w:val="32"/>
          <w:highlight w:val="none"/>
        </w:rPr>
      </w:pPr>
      <w:r>
        <w:rPr>
          <w:rFonts w:hint="eastAsia" w:ascii="楷体_GB2312" w:hAnsi="楷体_GB2312" w:eastAsia="楷体_GB2312" w:cs="楷体_GB2312"/>
          <w:b w:val="0"/>
          <w:bCs/>
          <w:color w:val="000000"/>
          <w:sz w:val="32"/>
          <w:szCs w:val="32"/>
          <w:highlight w:val="none"/>
          <w:lang w:eastAsia="zh-CN"/>
        </w:rPr>
        <w:t>（九）关于</w:t>
      </w:r>
      <w:r>
        <w:rPr>
          <w:rFonts w:hint="eastAsia" w:ascii="楷体_GB2312" w:hAnsi="楷体_GB2312" w:eastAsia="楷体_GB2312" w:cs="楷体_GB2312"/>
          <w:b w:val="0"/>
          <w:bCs/>
          <w:color w:val="000000"/>
          <w:sz w:val="32"/>
          <w:szCs w:val="32"/>
          <w:highlight w:val="none"/>
          <w:lang w:eastAsia="zh-CN"/>
        </w:rPr>
        <w:fldChar w:fldCharType="begin"/>
      </w:r>
      <w:r>
        <w:rPr>
          <w:rFonts w:hint="eastAsia" w:ascii="楷体_GB2312" w:hAnsi="楷体_GB2312" w:eastAsia="楷体_GB2312" w:cs="楷体_GB2312"/>
          <w:b w:val="0"/>
          <w:bCs/>
          <w:color w:val="000000"/>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color w:val="000000"/>
          <w:sz w:val="32"/>
          <w:szCs w:val="32"/>
          <w:highlight w:val="none"/>
          <w:lang w:eastAsia="zh-CN"/>
        </w:rPr>
        <w:fldChar w:fldCharType="separate"/>
      </w:r>
      <w:r>
        <w:rPr>
          <w:rFonts w:hint="eastAsia" w:ascii="楷体_GB2312" w:hAnsi="楷体_GB2312" w:eastAsia="楷体_GB2312" w:cs="楷体_GB2312"/>
          <w:b w:val="0"/>
          <w:bCs/>
          <w:color w:val="000000"/>
          <w:sz w:val="32"/>
          <w:szCs w:val="32"/>
          <w:highlight w:val="none"/>
          <w:lang w:eastAsia="zh-CN"/>
        </w:rPr>
        <w:t>德清县中小学生综合实践学校</w:t>
      </w:r>
      <w:r>
        <w:fldChar w:fldCharType="end"/>
      </w:r>
      <w:r>
        <w:rPr>
          <w:rFonts w:hint="eastAsia" w:ascii="楷体_GB2312" w:hAnsi="楷体_GB2312" w:eastAsia="楷体_GB2312" w:cs="楷体_GB2312"/>
          <w:b w:val="0"/>
          <w:bCs/>
          <w:color w:val="000000"/>
          <w:sz w:val="32"/>
          <w:szCs w:val="32"/>
          <w:highlight w:val="none"/>
          <w:lang w:val="en-US" w:eastAsia="zh-CN"/>
        </w:rPr>
        <w:t>2024</w:t>
      </w:r>
      <w:r>
        <w:rPr>
          <w:rFonts w:hint="eastAsia" w:ascii="楷体_GB2312" w:hAnsi="楷体_GB2312" w:eastAsia="楷体_GB2312" w:cs="楷体_GB2312"/>
          <w:b w:val="0"/>
          <w:bCs/>
          <w:color w:val="000000"/>
          <w:sz w:val="32"/>
          <w:szCs w:val="32"/>
          <w:highlight w:val="none"/>
        </w:rPr>
        <w:t>年</w:t>
      </w:r>
      <w:r>
        <w:rPr>
          <w:rFonts w:hint="eastAsia" w:ascii="楷体_GB2312" w:hAnsi="楷体_GB2312" w:eastAsia="楷体_GB2312" w:cs="楷体_GB2312"/>
          <w:b w:val="0"/>
          <w:bCs/>
          <w:sz w:val="32"/>
          <w:szCs w:val="32"/>
          <w:highlight w:val="none"/>
          <w:lang w:eastAsia="zh-CN"/>
        </w:rPr>
        <w:t>一般公共预算</w:t>
      </w:r>
      <w:r>
        <w:rPr>
          <w:rFonts w:hint="eastAsia" w:ascii="楷体_GB2312" w:hAnsi="楷体_GB2312" w:eastAsia="楷体_GB2312" w:cs="楷体_GB2312"/>
          <w:b w:val="0"/>
          <w:bCs/>
          <w:color w:val="000000"/>
          <w:sz w:val="32"/>
          <w:szCs w:val="32"/>
          <w:highlight w:val="none"/>
        </w:rPr>
        <w:t>“三公”经费预算情况</w:t>
      </w:r>
      <w:r>
        <w:rPr>
          <w:rFonts w:hint="eastAsia" w:ascii="楷体_GB2312" w:hAnsi="楷体_GB2312" w:eastAsia="楷体_GB2312" w:cs="楷体_GB2312"/>
          <w:b w:val="0"/>
          <w:bCs/>
          <w:color w:val="000000"/>
          <w:sz w:val="32"/>
          <w:szCs w:val="32"/>
          <w:highlight w:val="none"/>
          <w:lang w:eastAsia="zh-CN"/>
        </w:rPr>
        <w:t>说明</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Times New Roman"/>
          <w:color w:val="auto"/>
          <w:kern w:val="2"/>
          <w:sz w:val="32"/>
          <w:szCs w:val="20"/>
          <w:highlight w:val="none"/>
          <w:lang w:val="en-US" w:eastAsia="zh-CN"/>
        </w:rPr>
      </w:pPr>
      <w:r>
        <w:rPr>
          <w:rFonts w:hint="eastAsia" w:ascii="仿宋_GB2312" w:hAnsi="仿宋_GB2312" w:eastAsia="仿宋_GB2312"/>
          <w:sz w:val="32"/>
          <w:highlight w:val="none"/>
          <w:lang w:val="en-US" w:eastAsia="zh-CN"/>
        </w:rPr>
        <w:fldChar w:fldCharType="begin"/>
      </w:r>
      <w:r>
        <w:rPr>
          <w:rFonts w:hint="eastAsia" w:ascii="仿宋_GB2312" w:hAnsi="仿宋_GB2312" w:eastAsia="仿宋_GB2312"/>
          <w:sz w:val="32"/>
          <w:highlight w:val="none"/>
          <w:lang w:val="en-US" w:eastAsia="zh-CN"/>
        </w:rPr>
        <w:instrText xml:space="preserve">MERGEFIELD ${page855778723.ds388518707_V_RPT_BAS_AGENCY_INFO_NAME}</w:instrText>
      </w:r>
      <w:r>
        <w:rPr>
          <w:rFonts w:hint="eastAsia" w:ascii="仿宋_GB2312" w:hAnsi="仿宋_GB2312" w:eastAsia="仿宋_GB2312"/>
          <w:sz w:val="32"/>
          <w:highlight w:val="none"/>
          <w:lang w:val="en-US" w:eastAsia="zh-CN"/>
        </w:rPr>
        <w:fldChar w:fldCharType="separate"/>
      </w:r>
      <w:r>
        <w:rPr>
          <w:rFonts w:hint="eastAsia" w:ascii="仿宋_GB2312" w:hAnsi="仿宋_GB2312" w:eastAsia="仿宋_GB2312"/>
          <w:sz w:val="32"/>
          <w:highlight w:val="none"/>
          <w:lang w:val="en-US" w:eastAsia="zh-CN"/>
        </w:rPr>
        <w:t>德清县中小学生综合实践学校</w:t>
      </w:r>
      <w:r>
        <w:rPr>
          <w:highlight w:val="none"/>
        </w:rPr>
        <w:fldChar w:fldCharType="end"/>
      </w:r>
      <w:r>
        <w:rPr>
          <w:rFonts w:hint="eastAsia" w:ascii="仿宋_GB2312" w:hAnsi="仿宋_GB2312" w:eastAsia="仿宋_GB2312"/>
          <w:sz w:val="32"/>
          <w:highlight w:val="none"/>
          <w:lang w:val="en-US" w:eastAsia="zh-CN"/>
        </w:rPr>
        <w:t>2024</w:t>
      </w:r>
      <w:r>
        <w:rPr>
          <w:rFonts w:hint="eastAsia" w:ascii="仿宋_GB2312" w:hAnsi="仿宋_GB2312" w:eastAsia="仿宋_GB2312"/>
          <w:sz w:val="32"/>
          <w:highlight w:val="none"/>
        </w:rPr>
        <w:t>年“三公”经费预算数为</w:t>
      </w:r>
      <w:r>
        <w:rPr>
          <w:rFonts w:hint="eastAsia" w:ascii="仿宋_GB2312" w:hAnsi="仿宋_GB2312" w:eastAsia="仿宋_GB2312"/>
          <w:sz w:val="32"/>
          <w:highlight w:val="none"/>
        </w:rPr>
        <w:fldChar w:fldCharType="begin"/>
      </w:r>
      <w:r>
        <w:rPr>
          <w:rFonts w:hint="eastAsia" w:ascii="仿宋_GB2312" w:hAnsi="仿宋_GB2312" w:eastAsia="仿宋_GB2312"/>
          <w:sz w:val="32"/>
          <w:highlight w:val="none"/>
        </w:rPr>
        <w:instrText xml:space="preserve">MERGEFIELD ${page777094869.ds444739888_ComputeCol20220214105038}</w:instrText>
      </w:r>
      <w:r>
        <w:rPr>
          <w:rFonts w:hint="eastAsia" w:ascii="仿宋_GB2312" w:hAnsi="仿宋_GB2312" w:eastAsia="仿宋_GB2312"/>
          <w:sz w:val="32"/>
          <w:highlight w:val="none"/>
        </w:rPr>
        <w:fldChar w:fldCharType="separate"/>
      </w:r>
      <w:r>
        <w:rPr>
          <w:rFonts w:hint="eastAsia" w:ascii="仿宋_GB2312" w:hAnsi="仿宋_GB2312" w:eastAsia="仿宋_GB2312"/>
          <w:sz w:val="32"/>
          <w:highlight w:val="none"/>
        </w:rPr>
        <w:t>0.00</w:t>
      </w:r>
      <w:r>
        <w:rPr>
          <w:highlight w:val="none"/>
        </w:rPr>
        <w:fldChar w:fldCharType="end"/>
      </w:r>
      <w:r>
        <w:rPr>
          <w:rFonts w:hint="eastAsia" w:ascii="仿宋_GB2312" w:hAnsi="仿宋_GB2312" w:eastAsia="仿宋_GB2312"/>
          <w:sz w:val="32"/>
          <w:highlight w:val="none"/>
        </w:rPr>
        <w:t>万元</w:t>
      </w:r>
      <w:r>
        <w:rPr>
          <w:rFonts w:hint="eastAsia" w:ascii="仿宋_GB2312" w:hAnsi="仿宋_GB2312" w:eastAsia="仿宋_GB2312"/>
          <w:sz w:val="32"/>
          <w:highlight w:val="none"/>
          <w:lang w:eastAsia="zh-CN"/>
        </w:rPr>
        <w:t>，</w:t>
      </w:r>
      <w:r>
        <w:rPr>
          <w:rFonts w:hint="eastAsia" w:ascii="仿宋_GB2312" w:hAnsi="仿宋_GB2312" w:eastAsia="仿宋_GB2312"/>
          <w:sz w:val="32"/>
          <w:highlight w:val="none"/>
        </w:rPr>
        <w:t>与上年预算数持平</w:t>
      </w:r>
      <w:r>
        <w:rPr>
          <w:rFonts w:hint="eastAsia" w:ascii="仿宋_GB2312" w:hAnsi="仿宋_GB2312" w:eastAsia="仿宋_GB2312" w:cs="Times New Roman"/>
          <w:sz w:val="32"/>
          <w:szCs w:val="20"/>
          <w:highlight w:val="none"/>
          <w:lang w:eastAsia="zh-CN"/>
        </w:rPr>
        <w:t>，</w:t>
      </w:r>
      <w:r>
        <w:rPr>
          <w:rFonts w:hint="eastAsia" w:ascii="仿宋_GB2312" w:hAnsi="仿宋_GB2312" w:eastAsia="仿宋_GB2312"/>
          <w:sz w:val="32"/>
          <w:highlight w:val="none"/>
          <w:lang w:eastAsia="zh-CN"/>
        </w:rPr>
        <w:t>具体如下：</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1.因公出国（境）</w:t>
      </w:r>
      <w:r>
        <w:rPr>
          <w:rFonts w:hint="eastAsia" w:ascii="仿宋_GB2312" w:hAnsi="仿宋_GB2312" w:eastAsia="仿宋_GB2312" w:cs="仿宋_GB2312"/>
          <w:color w:val="auto"/>
          <w:kern w:val="0"/>
          <w:sz w:val="32"/>
          <w:szCs w:val="32"/>
          <w:highlight w:val="none"/>
          <w:lang w:eastAsia="zh-CN"/>
        </w:rPr>
        <w:t>费用</w:t>
      </w:r>
      <w:r>
        <w:rPr>
          <w:rFonts w:hint="eastAsia" w:ascii="仿宋_GB2312" w:hAnsi="仿宋_GB2312" w:eastAsia="仿宋_GB2312" w:cs="仿宋_GB2312"/>
          <w:color w:val="auto"/>
          <w:kern w:val="0"/>
          <w:sz w:val="32"/>
          <w:szCs w:val="32"/>
          <w:highlight w:val="none"/>
        </w:rPr>
        <w:t>：202</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年预算未安排，</w:t>
      </w:r>
      <w:r>
        <w:rPr>
          <w:rFonts w:hint="eastAsia" w:ascii="仿宋_GB2312" w:hAnsi="仿宋_GB2312" w:eastAsia="仿宋_GB2312" w:cs="仿宋_GB2312"/>
          <w:sz w:val="32"/>
          <w:szCs w:val="32"/>
          <w:highlight w:val="none"/>
        </w:rPr>
        <w:t>与上年预算数持平</w:t>
      </w:r>
      <w:r>
        <w:rPr>
          <w:rFonts w:hint="eastAsia" w:ascii="仿宋_GB2312" w:hAnsi="仿宋_GB2312" w:eastAsia="仿宋_GB2312" w:cs="仿宋_GB2312"/>
          <w:color w:val="auto"/>
          <w:kern w:val="0"/>
          <w:sz w:val="32"/>
          <w:szCs w:val="32"/>
          <w:highlight w:val="none"/>
        </w:rPr>
        <w:t>，主要原因是由相关部门从严审批控制，根据实际情况调整，年初未纳入部门预算</w:t>
      </w:r>
      <w:r>
        <w:rPr>
          <w:rFonts w:hint="eastAsia" w:ascii="仿宋_GB2312" w:hAnsi="仿宋_GB2312" w:eastAsia="仿宋_GB2312" w:cs="仿宋_GB2312"/>
          <w:color w:val="auto"/>
          <w:kern w:val="0"/>
          <w:sz w:val="32"/>
          <w:szCs w:val="32"/>
          <w:highlight w:val="none"/>
          <w:lang w:eastAsia="zh-CN"/>
        </w:rPr>
        <w:t>。</w:t>
      </w:r>
    </w:p>
    <w:p>
      <w:pPr>
        <w:keepNext w:val="0"/>
        <w:keepLines w:val="0"/>
        <w:pageBreakBefore w:val="0"/>
        <w:kinsoku/>
        <w:wordWrap/>
        <w:overflowPunct/>
        <w:topLinePunct w:val="0"/>
        <w:bidi w:val="0"/>
        <w:spacing w:beforeLines="0" w:afterLines="0" w:line="520" w:lineRule="exact"/>
        <w:ind w:firstLine="0" w:firstLine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2.公务接待费：</w:t>
      </w:r>
      <w:r>
        <w:rPr>
          <w:rFonts w:hint="eastAsia" w:ascii="仿宋_GB2312" w:hAnsi="仿宋_GB2312" w:eastAsia="仿宋_GB2312" w:cs="仿宋_GB2312"/>
          <w:sz w:val="32"/>
          <w:szCs w:val="32"/>
          <w:highlight w:val="none"/>
          <w:lang w:val="en-US" w:eastAsia="zh-CN"/>
        </w:rPr>
        <w:t>2024</w:t>
      </w:r>
      <w:r>
        <w:rPr>
          <w:rFonts w:hint="eastAsia" w:ascii="仿宋_GB2312" w:hAnsi="仿宋_GB2312" w:eastAsia="仿宋_GB2312" w:cs="仿宋_GB2312"/>
          <w:sz w:val="32"/>
          <w:szCs w:val="32"/>
          <w:highlight w:val="none"/>
        </w:rPr>
        <w:t>年安排公务接待费预算</w:t>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MERGEFIELD ${page777094869.ds444739888_ExpandCol7099667922}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0.00</w:t>
      </w:r>
      <w:r>
        <w:fldChar w:fldCharType="end"/>
      </w:r>
      <w:r>
        <w:rPr>
          <w:rFonts w:hint="eastAsia" w:ascii="仿宋_GB2312" w:hAnsi="仿宋_GB2312" w:eastAsia="仿宋_GB2312" w:cs="仿宋_GB2312"/>
          <w:sz w:val="32"/>
          <w:szCs w:val="32"/>
          <w:highlight w:val="none"/>
        </w:rPr>
        <w:t>万元，与上年预算数持平</w:t>
      </w:r>
      <w:r>
        <w:rPr>
          <w:rFonts w:hint="eastAsia" w:ascii="仿宋_GB2312" w:hAnsi="仿宋_GB2312" w:eastAsia="仿宋_GB2312" w:cs="仿宋_GB2312"/>
          <w:sz w:val="32"/>
          <w:szCs w:val="32"/>
          <w:highlight w:val="none"/>
          <w:lang w:eastAsia="zh-CN"/>
        </w:rPr>
        <w:t>。</w:t>
      </w:r>
    </w:p>
    <w:p>
      <w:pPr>
        <w:pStyle w:val="14"/>
        <w:keepNext w:val="0"/>
        <w:keepLines w:val="0"/>
        <w:pageBreakBefore w:val="0"/>
        <w:kinsoku/>
        <w:wordWrap/>
        <w:overflowPunct/>
        <w:topLinePunct w:val="0"/>
        <w:autoSpaceDE/>
        <w:autoSpaceDN/>
        <w:bidi w:val="0"/>
        <w:adjustRightInd/>
        <w:snapToGrid/>
        <w:spacing w:beforeLines="0" w:afterLines="0" w:line="520" w:lineRule="exact"/>
        <w:ind w:right="0" w:rightChars="0" w:firstLine="640" w:firstLineChars="200"/>
        <w:textAlignment w:val="auto"/>
        <w:outlineLvl w:val="9"/>
        <w:rPr>
          <w:rFonts w:hint="eastAsia" w:ascii="仿宋_GB2312" w:eastAsia="仿宋_GB2312"/>
          <w:b/>
          <w:bCs/>
          <w:sz w:val="32"/>
          <w:szCs w:val="32"/>
          <w:highlight w:val="none"/>
          <w:lang w:val="en-US" w:eastAsia="zh-CN"/>
        </w:rPr>
      </w:pPr>
      <w:r>
        <w:rPr>
          <w:rFonts w:hint="eastAsia" w:ascii="仿宋_GB2312" w:eastAsia="仿宋_GB2312"/>
          <w:sz w:val="32"/>
          <w:szCs w:val="32"/>
          <w:highlight w:val="none"/>
        </w:rPr>
        <w:t>3.公务用车购置及运行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w:t>
      </w:r>
      <w:r>
        <w:rPr>
          <w:rFonts w:hint="eastAsia" w:ascii="仿宋_GB2312" w:eastAsia="仿宋_GB2312"/>
          <w:sz w:val="32"/>
          <w:szCs w:val="32"/>
          <w:highlight w:val="none"/>
          <w:lang w:val="en-US" w:eastAsia="zh-CN"/>
        </w:rPr>
        <w:t>2024</w:t>
      </w:r>
      <w:r>
        <w:rPr>
          <w:rFonts w:hint="eastAsia" w:ascii="仿宋_GB2312" w:eastAsia="仿宋_GB2312"/>
          <w:sz w:val="32"/>
          <w:szCs w:val="32"/>
          <w:highlight w:val="none"/>
        </w:rPr>
        <w:t>年安排公务用车购置及运行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费预算</w:t>
      </w:r>
      <w:r>
        <w:rPr>
          <w:rFonts w:hint="eastAsia"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${page777094869.ds444739888_ComputeCol20220214104917}</w:instrText>
      </w:r>
      <w:r>
        <w:rPr>
          <w:rFonts w:hint="eastAsia"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w:t>
      </w:r>
      <w:r>
        <w:rPr>
          <w:rFonts w:hint="eastAsia" w:ascii="仿宋_GB2312" w:hAnsi="仿宋_GB2312" w:eastAsia="仿宋_GB2312" w:cs="仿宋_GB2312"/>
          <w:sz w:val="32"/>
          <w:szCs w:val="32"/>
          <w:highlight w:val="none"/>
        </w:rPr>
        <w:t>与上年预算数持平</w:t>
      </w:r>
      <w:r>
        <w:rPr>
          <w:rFonts w:hint="eastAsia" w:ascii="仿宋_GB2312" w:eastAsia="仿宋_GB2312"/>
          <w:sz w:val="32"/>
          <w:szCs w:val="32"/>
          <w:highlight w:val="none"/>
        </w:rPr>
        <w:t>。其中，公务用车购置支出</w:t>
      </w:r>
      <w:r>
        <w:rPr>
          <w:rFonts w:hint="eastAsia"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hint="eastAsia"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主要用于经批准购置的</w:t>
      </w:r>
      <w:r>
        <w:rPr>
          <w:rFonts w:hint="eastAsia" w:ascii="仿宋_GB2312" w:eastAsia="仿宋_GB2312"/>
          <w:color w:val="000000"/>
          <w:sz w:val="32"/>
          <w:szCs w:val="32"/>
          <w:highlight w:val="none"/>
          <w:lang w:val="en-US" w:eastAsia="zh-CN"/>
        </w:rPr>
        <w:t>0</w:t>
      </w:r>
      <w:r>
        <w:rPr>
          <w:rFonts w:hint="eastAsia" w:ascii="仿宋_GB2312" w:eastAsia="仿宋_GB2312"/>
          <w:sz w:val="32"/>
          <w:szCs w:val="32"/>
          <w:highlight w:val="none"/>
        </w:rPr>
        <w:t>辆公务用车，</w:t>
      </w:r>
      <w:r>
        <w:rPr>
          <w:rFonts w:hint="eastAsia" w:ascii="仿宋_GB2312" w:hAnsi="仿宋_GB2312" w:eastAsia="仿宋_GB2312" w:cs="仿宋_GB2312"/>
          <w:sz w:val="32"/>
          <w:szCs w:val="32"/>
          <w:highlight w:val="none"/>
        </w:rPr>
        <w:t>与上年预算数持平</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费支出</w:t>
      </w:r>
      <w:r>
        <w:rPr>
          <w:rFonts w:hint="eastAsia"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${page777094869.ds444739888_ExpandCol7471383553}</w:instrText>
      </w:r>
      <w:r>
        <w:rPr>
          <w:rFonts w:hint="eastAsia"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hAnsi="仿宋_GB2312" w:eastAsia="仿宋_GB2312" w:cs="仿宋_GB2312"/>
          <w:sz w:val="32"/>
          <w:szCs w:val="32"/>
          <w:highlight w:val="none"/>
        </w:rPr>
        <w:t>与上年预算数持平</w:t>
      </w:r>
      <w:r>
        <w:rPr>
          <w:rFonts w:hint="eastAsia" w:ascii="仿宋_GB2312" w:hAnsi="仿宋_GB2312" w:eastAsia="仿宋_GB2312" w:cs="仿宋_GB2312"/>
          <w:sz w:val="32"/>
          <w:szCs w:val="32"/>
          <w:highlight w:val="none"/>
          <w:lang w:eastAsia="zh-CN"/>
        </w:rPr>
        <w:t>。</w:t>
      </w: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textAlignment w:val="auto"/>
        <w:outlineLvl w:val="9"/>
        <w:rPr>
          <w:rFonts w:hint="eastAsia" w:ascii="楷体_GB2312" w:hAnsi="楷体_GB2312" w:eastAsia="楷体_GB2312" w:cs="楷体_GB2312"/>
          <w:b w:val="0"/>
          <w:bCs/>
          <w:sz w:val="32"/>
          <w:szCs w:val="32"/>
          <w:highlight w:val="none"/>
        </w:rPr>
      </w:pPr>
      <w:r>
        <w:rPr>
          <w:rFonts w:hint="eastAsia" w:ascii="楷体_GB2312" w:hAnsi="楷体_GB2312" w:eastAsia="楷体_GB2312" w:cs="楷体_GB2312"/>
          <w:b w:val="0"/>
          <w:bCs/>
          <w:sz w:val="32"/>
          <w:szCs w:val="32"/>
          <w:highlight w:val="none"/>
        </w:rPr>
        <w:t>（</w:t>
      </w:r>
      <w:r>
        <w:rPr>
          <w:rFonts w:hint="eastAsia" w:ascii="楷体_GB2312" w:hAnsi="楷体_GB2312" w:eastAsia="楷体_GB2312" w:cs="楷体_GB2312"/>
          <w:b w:val="0"/>
          <w:bCs/>
          <w:sz w:val="32"/>
          <w:szCs w:val="32"/>
          <w:highlight w:val="none"/>
          <w:lang w:eastAsia="zh-CN"/>
        </w:rPr>
        <w:t>十</w:t>
      </w:r>
      <w:r>
        <w:rPr>
          <w:rFonts w:hint="eastAsia" w:ascii="楷体_GB2312" w:hAnsi="楷体_GB2312" w:eastAsia="楷体_GB2312" w:cs="楷体_GB2312"/>
          <w:b w:val="0"/>
          <w:bCs/>
          <w:sz w:val="32"/>
          <w:szCs w:val="32"/>
          <w:highlight w:val="none"/>
        </w:rPr>
        <w:t>）其他重要事项的情况说明</w:t>
      </w:r>
    </w:p>
    <w:p>
      <w:pPr>
        <w:pStyle w:val="14"/>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643" w:firstLineChars="200"/>
        <w:textAlignment w:val="auto"/>
        <w:outlineLvl w:val="9"/>
        <w:rPr>
          <w:rFonts w:hint="eastAsia" w:ascii="仿宋_GB2312" w:eastAsia="仿宋_GB2312"/>
          <w:b/>
          <w:bCs/>
          <w:sz w:val="32"/>
          <w:szCs w:val="32"/>
          <w:highlight w:val="none"/>
          <w:u w:val="none"/>
          <w:lang w:val="en-US" w:eastAsia="zh-CN"/>
        </w:rPr>
      </w:pPr>
      <w:r>
        <w:rPr>
          <w:rFonts w:hint="eastAsia" w:ascii="仿宋_GB2312" w:eastAsia="仿宋_GB2312"/>
          <w:b/>
          <w:bCs/>
          <w:sz w:val="32"/>
          <w:szCs w:val="32"/>
          <w:highlight w:val="none"/>
          <w:u w:val="none"/>
          <w:lang w:val="en-US" w:eastAsia="zh-CN"/>
        </w:rPr>
        <w:t>1.政府采购情况。</w:t>
      </w:r>
    </w:p>
    <w:p>
      <w:pPr>
        <w:pStyle w:val="14"/>
        <w:keepNext w:val="0"/>
        <w:keepLines w:val="0"/>
        <w:pageBreakBefore w:val="0"/>
        <w:kinsoku/>
        <w:wordWrap/>
        <w:overflowPunct/>
        <w:topLinePunct w:val="0"/>
        <w:autoSpaceDE/>
        <w:autoSpaceDN/>
        <w:bidi w:val="0"/>
        <w:adjustRightInd/>
        <w:snapToGrid/>
        <w:spacing w:beforeLines="0" w:afterLines="0" w:line="520" w:lineRule="exact"/>
        <w:ind w:right="0" w:rightChars="0" w:firstLine="640" w:firstLineChars="200"/>
        <w:textAlignment w:val="auto"/>
        <w:outlineLvl w:val="9"/>
        <w:rPr>
          <w:rFonts w:hint="eastAsia" w:ascii="仿宋_GB2312" w:eastAsia="仿宋_GB2312"/>
          <w:sz w:val="32"/>
          <w:szCs w:val="32"/>
          <w:highlight w:val="none"/>
          <w:u w:val="none"/>
          <w:lang w:eastAsia="zh-CN"/>
        </w:rPr>
      </w:pPr>
      <w:r>
        <w:rPr>
          <w:rFonts w:hint="eastAsia" w:ascii="仿宋_GB2312" w:eastAsia="仿宋_GB2312"/>
          <w:b w:val="0"/>
          <w:bCs w:val="0"/>
          <w:sz w:val="32"/>
          <w:szCs w:val="32"/>
          <w:highlight w:val="none"/>
          <w:u w:val="none"/>
          <w:lang w:val="en-US" w:eastAsia="zh-CN"/>
        </w:rPr>
        <w:t>2024年</w:t>
      </w:r>
      <w:r>
        <w:rPr>
          <w:rFonts w:hint="eastAsia" w:ascii="仿宋_GB2312" w:eastAsia="仿宋_GB2312"/>
          <w:b w:val="0"/>
          <w:bCs w:val="0"/>
          <w:sz w:val="32"/>
          <w:szCs w:val="32"/>
          <w:highlight w:val="none"/>
          <w:u w:val="none"/>
          <w:lang w:val="en-US" w:eastAsia="zh-CN"/>
        </w:rPr>
        <w:fldChar w:fldCharType="begin"/>
      </w:r>
      <w:r>
        <w:rPr>
          <w:rFonts w:hint="eastAsia" w:ascii="仿宋_GB2312" w:eastAsia="仿宋_GB2312"/>
          <w:b w:val="0"/>
          <w:bCs w:val="0"/>
          <w:sz w:val="32"/>
          <w:szCs w:val="32"/>
          <w:highlight w:val="none"/>
          <w:u w:val="none"/>
          <w:lang w:val="en-US" w:eastAsia="zh-CN"/>
        </w:rPr>
        <w:instrText xml:space="preserve">MERGEFIELD ${page855778723.ds388518707_V_RPT_BAS_AGENCY_INFO_NAME}</w:instrText>
      </w:r>
      <w:r>
        <w:rPr>
          <w:rFonts w:hint="eastAsia" w:ascii="仿宋_GB2312" w:eastAsia="仿宋_GB2312"/>
          <w:b w:val="0"/>
          <w:bCs w:val="0"/>
          <w:sz w:val="32"/>
          <w:szCs w:val="32"/>
          <w:highlight w:val="none"/>
          <w:u w:val="none"/>
          <w:lang w:val="en-US" w:eastAsia="zh-CN"/>
        </w:rPr>
        <w:fldChar w:fldCharType="separate"/>
      </w:r>
      <w:r>
        <w:rPr>
          <w:rFonts w:hint="eastAsia" w:ascii="仿宋_GB2312" w:eastAsia="仿宋_GB2312"/>
          <w:b w:val="0"/>
          <w:bCs w:val="0"/>
          <w:sz w:val="32"/>
          <w:szCs w:val="32"/>
          <w:highlight w:val="none"/>
          <w:u w:val="none"/>
          <w:lang w:val="en-US" w:eastAsia="zh-CN"/>
        </w:rPr>
        <w:t>德清县中小学生综合实践学校</w:t>
      </w:r>
      <w:r>
        <w:fldChar w:fldCharType="end"/>
      </w:r>
      <w:r>
        <w:rPr>
          <w:rFonts w:hint="eastAsia" w:ascii="仿宋_GB2312" w:eastAsia="仿宋_GB2312"/>
          <w:color w:val="000000"/>
          <w:sz w:val="32"/>
          <w:szCs w:val="32"/>
          <w:highlight w:val="none"/>
          <w:lang w:eastAsia="zh-CN"/>
        </w:rPr>
        <w:t>各单位政府采购预算总额</w:t>
      </w:r>
      <w:r>
        <w:rPr>
          <w:rFonts w:hint="eastAsia" w:ascii="仿宋_GB2312" w:eastAsia="仿宋_GB2312"/>
          <w:color w:val="000000"/>
          <w:sz w:val="32"/>
          <w:szCs w:val="32"/>
          <w:highlight w:val="none"/>
          <w:lang w:val="en-US" w:eastAsia="zh-CN"/>
        </w:rPr>
        <w:t>244.59万元，其中：政府采购货物预算108.79万元、政府采购工程预算</w:t>
      </w:r>
      <w:r>
        <w:rPr>
          <w:rFonts w:hint="eastAsia" w:ascii="仿宋_GB2312" w:eastAsia="仿宋_GB2312"/>
          <w:color w:val="000000"/>
          <w:sz w:val="32"/>
          <w:szCs w:val="32"/>
          <w:highlight w:val="none"/>
          <w:lang w:val="en-US" w:eastAsia="zh-CN"/>
        </w:rPr>
        <w:fldChar w:fldCharType="begin"/>
      </w:r>
      <w:r>
        <w:rPr>
          <w:rFonts w:hint="eastAsia" w:ascii="仿宋_GB2312" w:eastAsia="仿宋_GB2312"/>
          <w:color w:val="000000"/>
          <w:sz w:val="32"/>
          <w:szCs w:val="32"/>
          <w:highlight w:val="none"/>
          <w:lang w:val="en-US" w:eastAsia="zh-CN"/>
        </w:rPr>
        <w:instrText xml:space="preserve">MERGEFIELD ${page991489089.ds360843206_ExpandCol3415079511}</w:instrText>
      </w:r>
      <w:r>
        <w:rPr>
          <w:rFonts w:hint="eastAsia" w:ascii="仿宋_GB2312" w:eastAsia="仿宋_GB2312"/>
          <w:color w:val="000000"/>
          <w:sz w:val="32"/>
          <w:szCs w:val="32"/>
          <w:highlight w:val="none"/>
          <w:lang w:val="en-US" w:eastAsia="zh-CN"/>
        </w:rPr>
        <w:fldChar w:fldCharType="separate"/>
      </w:r>
      <w:r>
        <w:rPr>
          <w:rFonts w:hint="eastAsia" w:ascii="仿宋_GB2312" w:eastAsia="仿宋_GB2312"/>
          <w:color w:val="000000"/>
          <w:sz w:val="32"/>
          <w:szCs w:val="32"/>
          <w:highlight w:val="none"/>
          <w:lang w:val="en-US" w:eastAsia="zh-CN"/>
        </w:rPr>
        <w:t>0.00</w:t>
      </w:r>
      <w:r>
        <w:fldChar w:fldCharType="end"/>
      </w:r>
      <w:r>
        <w:rPr>
          <w:rFonts w:hint="eastAsia" w:ascii="仿宋_GB2312" w:eastAsia="仿宋_GB2312"/>
          <w:color w:val="000000"/>
          <w:sz w:val="32"/>
          <w:szCs w:val="32"/>
          <w:highlight w:val="none"/>
          <w:lang w:val="en-US" w:eastAsia="zh-CN"/>
        </w:rPr>
        <w:t>万元、政府采购服务预算135.8万元。</w:t>
      </w:r>
    </w:p>
    <w:p>
      <w:pPr>
        <w:pStyle w:val="14"/>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642" w:firstLineChars="0"/>
        <w:textAlignment w:val="auto"/>
        <w:outlineLvl w:val="9"/>
        <w:rPr>
          <w:rFonts w:hint="eastAsia" w:ascii="仿宋_GB2312" w:eastAsia="仿宋_GB2312"/>
          <w:sz w:val="32"/>
          <w:szCs w:val="32"/>
          <w:highlight w:val="none"/>
          <w:u w:val="none"/>
          <w:lang w:val="en-US" w:eastAsia="zh-CN"/>
        </w:rPr>
      </w:pPr>
      <w:r>
        <w:rPr>
          <w:rFonts w:hint="eastAsia" w:ascii="仿宋_GB2312" w:eastAsia="仿宋_GB2312"/>
          <w:b/>
          <w:bCs/>
          <w:sz w:val="32"/>
          <w:szCs w:val="32"/>
          <w:highlight w:val="none"/>
          <w:u w:val="none"/>
          <w:lang w:val="en-US" w:eastAsia="zh-CN"/>
        </w:rPr>
        <w:t>2.国有资产占有使用情况。</w:t>
      </w:r>
    </w:p>
    <w:p>
      <w:pPr>
        <w:keepNext w:val="0"/>
        <w:keepLines w:val="0"/>
        <w:pageBreakBefore w:val="0"/>
        <w:kinsoku/>
        <w:wordWrap/>
        <w:overflowPunct/>
        <w:topLinePunct w:val="0"/>
        <w:bidi w:val="0"/>
        <w:spacing w:beforeLines="0" w:afterLines="0" w:line="520" w:lineRule="exact"/>
        <w:ind w:firstLine="664"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pacing w:val="6"/>
          <w:sz w:val="32"/>
          <w:szCs w:val="32"/>
        </w:rPr>
        <w:t>截至2023年12月31日，</w:t>
      </w:r>
      <w:r>
        <w:rPr>
          <w:rFonts w:hint="eastAsia" w:ascii="仿宋_GB2312" w:eastAsia="仿宋_GB2312"/>
          <w:b w:val="0"/>
          <w:bCs w:val="0"/>
          <w:sz w:val="32"/>
          <w:szCs w:val="32"/>
          <w:highlight w:val="none"/>
          <w:u w:val="none"/>
          <w:lang w:val="en-US" w:eastAsia="zh-CN"/>
        </w:rPr>
        <w:fldChar w:fldCharType="begin"/>
      </w:r>
      <w:r>
        <w:rPr>
          <w:rFonts w:hint="eastAsia" w:ascii="仿宋_GB2312" w:eastAsia="仿宋_GB2312"/>
          <w:b w:val="0"/>
          <w:bCs w:val="0"/>
          <w:sz w:val="32"/>
          <w:szCs w:val="32"/>
          <w:highlight w:val="none"/>
          <w:u w:val="none"/>
          <w:lang w:val="en-US" w:eastAsia="zh-CN"/>
        </w:rPr>
        <w:instrText xml:space="preserve">MERGEFIELD ${page855778723.ds388518707_V_RPT_BAS_AGENCY_INFO_NAME}</w:instrText>
      </w:r>
      <w:r>
        <w:rPr>
          <w:rFonts w:hint="eastAsia" w:ascii="仿宋_GB2312" w:eastAsia="仿宋_GB2312"/>
          <w:b w:val="0"/>
          <w:bCs w:val="0"/>
          <w:sz w:val="32"/>
          <w:szCs w:val="32"/>
          <w:highlight w:val="none"/>
          <w:u w:val="none"/>
          <w:lang w:val="en-US" w:eastAsia="zh-CN"/>
        </w:rPr>
        <w:fldChar w:fldCharType="separate"/>
      </w:r>
      <w:r>
        <w:rPr>
          <w:rFonts w:hint="eastAsia" w:ascii="仿宋_GB2312" w:eastAsia="仿宋_GB2312"/>
          <w:b w:val="0"/>
          <w:bCs w:val="0"/>
          <w:sz w:val="32"/>
          <w:szCs w:val="32"/>
          <w:highlight w:val="none"/>
          <w:u w:val="none"/>
          <w:lang w:val="en-US" w:eastAsia="zh-CN"/>
        </w:rPr>
        <w:t>德清县中小学生综合实践学校</w:t>
      </w:r>
      <w:r>
        <w:fldChar w:fldCharType="end"/>
      </w:r>
      <w:r>
        <w:rPr>
          <w:rFonts w:hint="eastAsia" w:ascii="仿宋_GB2312" w:hAnsi="仿宋_GB2312" w:eastAsia="仿宋_GB2312" w:cs="仿宋_GB2312"/>
          <w:spacing w:val="6"/>
          <w:sz w:val="32"/>
          <w:szCs w:val="32"/>
        </w:rPr>
        <w:t>共有车辆</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lang w:val="en-US" w:eastAsia="zh-CN"/>
        </w:rPr>
        <w:t>2024年单位预算未安排购置车辆、单位价值50万元以上通用设备及单位价值100万元以上专用设备。</w:t>
      </w:r>
    </w:p>
    <w:p>
      <w:pPr>
        <w:pStyle w:val="14"/>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right="0" w:rightChars="0" w:firstLine="0" w:firstLineChars="0"/>
        <w:textAlignment w:val="auto"/>
        <w:outlineLvl w:val="9"/>
        <w:rPr>
          <w:rFonts w:hint="eastAsia" w:ascii="仿宋_GB2312" w:eastAsia="仿宋_GB2312"/>
          <w:b/>
          <w:bCs/>
          <w:sz w:val="32"/>
          <w:szCs w:val="32"/>
          <w:highlight w:val="none"/>
          <w:u w:val="none"/>
          <w:lang w:val="en-US" w:eastAsia="zh-CN"/>
        </w:rPr>
      </w:pPr>
      <w:r>
        <w:rPr>
          <w:rFonts w:hint="eastAsia" w:ascii="仿宋_GB2312" w:eastAsia="仿宋_GB2312"/>
          <w:b/>
          <w:bCs/>
          <w:sz w:val="32"/>
          <w:szCs w:val="32"/>
          <w:highlight w:val="none"/>
          <w:u w:val="none"/>
          <w:lang w:val="en-US" w:eastAsia="zh-CN"/>
        </w:rPr>
        <w:t xml:space="preserve">    3.预算绩效情况说明。</w:t>
      </w:r>
    </w:p>
    <w:p>
      <w:pPr>
        <w:keepNext w:val="0"/>
        <w:keepLines w:val="0"/>
        <w:pageBreakBefore w:val="0"/>
        <w:kinsoku/>
        <w:wordWrap/>
        <w:overflowPunct/>
        <w:topLinePunct w:val="0"/>
        <w:bidi w:val="0"/>
        <w:spacing w:beforeLines="0" w:afterLines="0" w:line="52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2024年</w:t>
      </w:r>
      <w:r>
        <w:rPr>
          <w:rFonts w:hint="eastAsia" w:ascii="仿宋_GB2312" w:hAnsi="仿宋_GB2312" w:eastAsia="仿宋_GB2312" w:cs="仿宋_GB2312"/>
          <w:color w:val="auto"/>
          <w:sz w:val="32"/>
          <w:szCs w:val="32"/>
          <w:highlight w:val="none"/>
          <w:lang w:val="en-US" w:eastAsia="zh-CN"/>
        </w:rPr>
        <w:fldChar w:fldCharType="begin"/>
      </w:r>
      <w:r>
        <w:rPr>
          <w:rFonts w:hint="eastAsia" w:ascii="仿宋_GB2312" w:hAnsi="仿宋_GB2312" w:eastAsia="仿宋_GB2312" w:cs="仿宋_GB2312"/>
          <w:color w:val="auto"/>
          <w:sz w:val="32"/>
          <w:szCs w:val="32"/>
          <w:highlight w:val="none"/>
          <w:lang w:val="en-US" w:eastAsia="zh-CN"/>
        </w:rPr>
        <w:instrText xml:space="preserve">MERGEFIELD ${page855778723.ds388518707_V_RPT_BAS_AGENCY_INFO_NAME}</w:instrText>
      </w:r>
      <w:r>
        <w:rPr>
          <w:rFonts w:hint="eastAsia" w:ascii="仿宋_GB2312" w:hAnsi="仿宋_GB2312" w:eastAsia="仿宋_GB2312" w:cs="仿宋_GB2312"/>
          <w:color w:val="auto"/>
          <w:sz w:val="32"/>
          <w:szCs w:val="32"/>
          <w:highlight w:val="none"/>
          <w:lang w:val="en-US" w:eastAsia="zh-CN"/>
        </w:rPr>
        <w:fldChar w:fldCharType="separate"/>
      </w:r>
      <w:r>
        <w:rPr>
          <w:rFonts w:hint="eastAsia" w:ascii="仿宋_GB2312" w:hAnsi="仿宋_GB2312" w:eastAsia="仿宋_GB2312" w:cs="仿宋_GB2312"/>
          <w:color w:val="auto"/>
          <w:sz w:val="32"/>
          <w:szCs w:val="32"/>
          <w:highlight w:val="none"/>
          <w:lang w:val="en-US" w:eastAsia="zh-CN"/>
        </w:rPr>
        <w:t>德清县中小学生综合实践学校</w:t>
      </w:r>
      <w:r>
        <w:fldChar w:fldCharType="end"/>
      </w:r>
      <w:r>
        <w:rPr>
          <w:rFonts w:hint="eastAsia" w:ascii="仿宋_GB2312" w:hAnsi="仿宋_GB2312" w:eastAsia="仿宋_GB2312" w:cs="仿宋_GB2312"/>
          <w:color w:val="auto"/>
          <w:sz w:val="32"/>
          <w:szCs w:val="32"/>
          <w:highlight w:val="none"/>
          <w:lang w:val="en-US" w:eastAsia="zh-CN"/>
        </w:rPr>
        <w:t>其他运转类项目和特定目标类项目均实行绩效目标管理，涉及一般公共预算当年拨款35万元，一级项目1个。</w:t>
      </w:r>
    </w:p>
    <w:p>
      <w:pPr>
        <w:pStyle w:val="14"/>
        <w:keepNext w:val="0"/>
        <w:keepLines w:val="0"/>
        <w:pageBreakBefore w:val="0"/>
        <w:kinsoku/>
        <w:wordWrap/>
        <w:overflowPunct/>
        <w:topLinePunct w:val="0"/>
        <w:autoSpaceDE/>
        <w:autoSpaceDN/>
        <w:bidi w:val="0"/>
        <w:adjustRightInd/>
        <w:snapToGrid/>
        <w:spacing w:beforeLines="0" w:afterLines="0" w:line="520" w:lineRule="exact"/>
        <w:ind w:right="0" w:rightChars="0" w:firstLine="640" w:firstLineChars="200"/>
        <w:textAlignment w:val="auto"/>
        <w:outlineLvl w:val="9"/>
        <w:rPr>
          <w:rFonts w:hint="eastAsia" w:ascii="黑体" w:hAnsi="黑体" w:eastAsia="黑体" w:cs="黑体"/>
          <w:b w:val="0"/>
          <w:bCs/>
          <w:kern w:val="2"/>
          <w:sz w:val="32"/>
          <w:szCs w:val="32"/>
          <w:highlight w:val="none"/>
          <w:lang w:val="en-US" w:eastAsia="zh-CN" w:bidi="ar-SA"/>
        </w:rPr>
      </w:pPr>
      <w:r>
        <w:rPr>
          <w:rFonts w:hint="eastAsia" w:ascii="黑体" w:hAnsi="黑体" w:eastAsia="黑体" w:cs="黑体"/>
          <w:b w:val="0"/>
          <w:bCs/>
          <w:kern w:val="2"/>
          <w:sz w:val="32"/>
          <w:szCs w:val="32"/>
          <w:highlight w:val="none"/>
          <w:lang w:val="en-US" w:eastAsia="zh-CN" w:bidi="ar-SA"/>
        </w:rPr>
        <w:t>三、名词解释</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1.财政拨款收入：本级财政部门当年拨付的财政预算资金，包括一般公共预算财政拨款</w:t>
      </w:r>
      <w:r>
        <w:rPr>
          <w:rFonts w:hint="eastAsia" w:ascii="仿宋_GB2312" w:eastAsia="仿宋_GB2312"/>
          <w:color w:val="000000"/>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政府性基金预算财政拨款和国有资本经营预算拨款。</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2.其他收入：预算单位在“一般公共预算”“政府性基金预算”“专户资金”“事业收入”“事业单位经营收入”等之外取得的各项收入（含上级补助收入和附属单位缴款等收入）。</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3.基本支出：是预算单位为保障其正常运转，完成日常工作任务所发生的支出，包括人员支出和日常公用支出。</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4.项目支出：是预算单位为完成其特定的行政工作任务或事业发展目标所发生的支出。</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机关运行经费：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beforeLines="0" w:afterLines="0" w:line="520" w:lineRule="exact"/>
        <w:ind w:left="0" w:leftChars="0" w:right="0" w:rightChars="0" w:firstLine="64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val="en-US" w:eastAsia="zh-CN"/>
        </w:rPr>
        <w:t>6.教育支出</w:t>
      </w:r>
      <w:r>
        <w:rPr>
          <w:rFonts w:hint="eastAsia" w:ascii="仿宋_GB2312" w:hAnsi="仿宋_GB2312" w:eastAsia="仿宋_GB2312" w:cs="仿宋_GB2312"/>
          <w:color w:val="000000"/>
          <w:sz w:val="32"/>
          <w:szCs w:val="32"/>
          <w:highlight w:val="none"/>
        </w:rPr>
        <w:t>（类）</w:t>
      </w:r>
      <w:r>
        <w:rPr>
          <w:rFonts w:hint="eastAsia" w:ascii="仿宋_GB2312" w:hAnsi="仿宋_GB2312" w:eastAsia="仿宋_GB2312" w:cs="仿宋_GB2312"/>
          <w:color w:val="000000"/>
          <w:sz w:val="32"/>
          <w:szCs w:val="32"/>
          <w:highlight w:val="none"/>
          <w:lang w:val="en-US" w:eastAsia="zh-CN"/>
        </w:rPr>
        <w:t>普通教育支出</w:t>
      </w:r>
      <w:r>
        <w:rPr>
          <w:rFonts w:hint="eastAsia" w:ascii="仿宋_GB2312" w:hAnsi="仿宋_GB2312" w:eastAsia="仿宋_GB2312" w:cs="仿宋_GB2312"/>
          <w:color w:val="000000"/>
          <w:sz w:val="32"/>
          <w:szCs w:val="32"/>
          <w:highlight w:val="none"/>
        </w:rPr>
        <w:t>（款）</w:t>
      </w:r>
      <w:r>
        <w:rPr>
          <w:rFonts w:hint="eastAsia" w:ascii="仿宋_GB2312" w:hAnsi="仿宋_GB2312" w:eastAsia="仿宋_GB2312" w:cs="仿宋_GB2312"/>
          <w:color w:val="000000"/>
          <w:sz w:val="32"/>
          <w:szCs w:val="32"/>
          <w:highlight w:val="none"/>
          <w:lang w:val="en-US" w:eastAsia="zh-CN"/>
        </w:rPr>
        <w:t>其他普通教育</w:t>
      </w:r>
      <w:r>
        <w:rPr>
          <w:rFonts w:hint="eastAsia" w:ascii="仿宋_GB2312" w:hAnsi="仿宋_GB2312" w:eastAsia="仿宋_GB2312" w:cs="仿宋_GB2312"/>
          <w:color w:val="000000"/>
          <w:sz w:val="32"/>
          <w:szCs w:val="32"/>
          <w:highlight w:val="none"/>
        </w:rPr>
        <w:t>（项）</w:t>
      </w:r>
      <w:r>
        <w:rPr>
          <w:rFonts w:hint="eastAsia" w:ascii="仿宋_GB2312" w:hAnsi="仿宋_GB2312" w:eastAsia="仿宋_GB2312" w:cs="仿宋_GB2312"/>
          <w:color w:val="000000"/>
          <w:sz w:val="32"/>
          <w:szCs w:val="32"/>
          <w:highlight w:val="none"/>
          <w:lang w:val="en-US" w:eastAsia="zh-CN"/>
        </w:rPr>
        <w:t>：指除学前教育、小学教育、初中教育、高中教育、高等教育以外其他用于普通教育方面的支出。</w:t>
      </w:r>
      <w:r>
        <w:rPr>
          <w:rFonts w:hint="eastAsia" w:ascii="仿宋_GB2312" w:hAnsi="仿宋_GB2312" w:eastAsia="仿宋_GB2312" w:cs="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beforeLines="0" w:afterLines="0" w:line="520" w:lineRule="exact"/>
        <w:ind w:left="0" w:leftChars="0" w:right="0" w:rightChars="0" w:firstLine="640"/>
        <w:jc w:val="both"/>
        <w:textAlignment w:val="auto"/>
        <w:outlineLvl w:val="9"/>
        <w:rPr>
          <w:rFonts w:hint="default" w:ascii="仿宋_GB2312" w:hAnsi="仿宋_GB2312" w:eastAsia="仿宋_GB2312" w:cs="仿宋_GB2312"/>
          <w:color w:val="000000"/>
          <w:sz w:val="32"/>
          <w:szCs w:val="32"/>
          <w:highlight w:val="none"/>
          <w:lang w:val="en-US"/>
        </w:rPr>
      </w:pPr>
      <w:r>
        <w:rPr>
          <w:rFonts w:hint="eastAsia" w:ascii="仿宋_GB2312" w:hAnsi="仿宋_GB2312" w:eastAsia="仿宋_GB2312" w:cs="仿宋_GB2312"/>
          <w:color w:val="000000"/>
          <w:sz w:val="32"/>
          <w:szCs w:val="32"/>
          <w:highlight w:val="none"/>
          <w:lang w:val="en-US" w:eastAsia="zh-CN"/>
        </w:rPr>
        <w:t>7.</w:t>
      </w:r>
      <w:r>
        <w:rPr>
          <w:rFonts w:hint="eastAsia" w:ascii="仿宋_GB2312" w:eastAsia="仿宋_GB2312"/>
          <w:color w:val="000000"/>
          <w:sz w:val="32"/>
          <w:szCs w:val="32"/>
          <w:highlight w:val="none"/>
          <w:lang w:eastAsia="zh-CN"/>
        </w:rPr>
        <w:t>社会保障和就业支出</w:t>
      </w:r>
      <w:r>
        <w:rPr>
          <w:rFonts w:hint="eastAsia" w:ascii="仿宋_GB2312" w:hAnsi="仿宋_GB2312" w:eastAsia="仿宋_GB2312" w:cs="仿宋_GB2312"/>
          <w:color w:val="000000"/>
          <w:sz w:val="32"/>
          <w:szCs w:val="32"/>
          <w:highlight w:val="none"/>
        </w:rPr>
        <w:t>（类）</w:t>
      </w:r>
      <w:r>
        <w:rPr>
          <w:rFonts w:hint="eastAsia" w:ascii="仿宋_GB2312" w:hAnsi="仿宋_GB2312" w:eastAsia="仿宋_GB2312" w:cs="仿宋_GB2312"/>
          <w:color w:val="000000"/>
          <w:sz w:val="32"/>
          <w:szCs w:val="32"/>
          <w:highlight w:val="none"/>
          <w:lang w:val="en-US" w:eastAsia="zh-CN"/>
        </w:rPr>
        <w:t>行政事业单位养老支出</w:t>
      </w:r>
      <w:r>
        <w:rPr>
          <w:rFonts w:hint="eastAsia" w:ascii="仿宋_GB2312" w:hAnsi="仿宋_GB2312" w:eastAsia="仿宋_GB2312" w:cs="仿宋_GB2312"/>
          <w:color w:val="000000"/>
          <w:sz w:val="32"/>
          <w:szCs w:val="32"/>
          <w:highlight w:val="none"/>
        </w:rPr>
        <w:t>（款）</w:t>
      </w:r>
      <w:r>
        <w:rPr>
          <w:rFonts w:hint="eastAsia" w:ascii="仿宋_GB2312" w:hAnsi="仿宋_GB2312" w:eastAsia="仿宋_GB2312" w:cs="仿宋_GB2312"/>
          <w:color w:val="000000"/>
          <w:sz w:val="32"/>
          <w:szCs w:val="32"/>
          <w:highlight w:val="none"/>
          <w:lang w:val="en-US" w:eastAsia="zh-CN"/>
        </w:rPr>
        <w:t>事业单位离退休</w:t>
      </w:r>
      <w:r>
        <w:rPr>
          <w:rFonts w:hint="eastAsia" w:ascii="仿宋_GB2312" w:hAnsi="仿宋_GB2312" w:eastAsia="仿宋_GB2312" w:cs="仿宋_GB2312"/>
          <w:color w:val="000000"/>
          <w:sz w:val="32"/>
          <w:szCs w:val="32"/>
          <w:highlight w:val="none"/>
        </w:rPr>
        <w:t>（项）</w:t>
      </w:r>
      <w:r>
        <w:rPr>
          <w:rFonts w:hint="eastAsia" w:ascii="仿宋_GB2312" w:hAnsi="仿宋_GB2312" w:eastAsia="仿宋_GB2312" w:cs="仿宋_GB2312"/>
          <w:color w:val="000000"/>
          <w:sz w:val="32"/>
          <w:szCs w:val="32"/>
          <w:highlight w:val="none"/>
          <w:lang w:val="en-US" w:eastAsia="zh-CN"/>
        </w:rPr>
        <w:t>：指事业单位开支的离退休经费。</w:t>
      </w:r>
    </w:p>
    <w:p>
      <w:pPr>
        <w:pStyle w:val="2"/>
        <w:rPr>
          <w:rFonts w:hint="default" w:ascii="仿宋_GB2312" w:hAnsi="仿宋_GB2312" w:eastAsia="仿宋_GB2312" w:cs="仿宋_GB2312"/>
          <w:color w:val="000000"/>
          <w:sz w:val="32"/>
          <w:szCs w:val="32"/>
          <w:highlight w:val="none"/>
          <w:lang w:val="en-US"/>
        </w:rPr>
      </w:pPr>
      <w:r>
        <w:rPr>
          <w:rFonts w:hint="eastAsia"/>
          <w:lang w:val="en-US" w:eastAsia="zh-CN"/>
        </w:rPr>
        <w:t xml:space="preserve">     </w:t>
      </w:r>
      <w:r>
        <w:rPr>
          <w:rFonts w:hint="eastAsia" w:ascii="仿宋_GB2312" w:hAnsi="仿宋_GB2312" w:eastAsia="仿宋_GB2312" w:cs="仿宋_GB2312"/>
          <w:color w:val="000000"/>
          <w:kern w:val="2"/>
          <w:sz w:val="32"/>
          <w:szCs w:val="32"/>
          <w:highlight w:val="none"/>
          <w:lang w:val="en-US" w:eastAsia="zh-CN" w:bidi="ar-SA"/>
        </w:rPr>
        <w:t>8</w:t>
      </w:r>
      <w:r>
        <w:rPr>
          <w:rFonts w:hint="eastAsia"/>
          <w:lang w:val="en-US" w:eastAsia="zh-CN"/>
        </w:rPr>
        <w:t>.</w:t>
      </w:r>
      <w:r>
        <w:rPr>
          <w:rFonts w:hint="eastAsia" w:ascii="仿宋_GB2312" w:eastAsia="仿宋_GB2312"/>
          <w:color w:val="000000"/>
          <w:sz w:val="32"/>
          <w:szCs w:val="32"/>
          <w:highlight w:val="none"/>
          <w:lang w:eastAsia="zh-CN"/>
        </w:rPr>
        <w:t>社会保障和就业支出</w:t>
      </w:r>
      <w:r>
        <w:rPr>
          <w:rFonts w:hint="eastAsia" w:ascii="仿宋_GB2312" w:hAnsi="仿宋_GB2312" w:eastAsia="仿宋_GB2312" w:cs="仿宋_GB2312"/>
          <w:color w:val="000000"/>
          <w:sz w:val="32"/>
          <w:szCs w:val="32"/>
          <w:highlight w:val="none"/>
        </w:rPr>
        <w:t>（类）</w:t>
      </w:r>
      <w:r>
        <w:rPr>
          <w:rFonts w:hint="eastAsia" w:ascii="仿宋_GB2312" w:hAnsi="仿宋_GB2312" w:eastAsia="仿宋_GB2312" w:cs="仿宋_GB2312"/>
          <w:color w:val="000000"/>
          <w:sz w:val="32"/>
          <w:szCs w:val="32"/>
          <w:highlight w:val="none"/>
          <w:lang w:val="en-US" w:eastAsia="zh-CN"/>
        </w:rPr>
        <w:t>行政事业单位养老支出</w:t>
      </w:r>
      <w:r>
        <w:rPr>
          <w:rFonts w:hint="eastAsia" w:ascii="仿宋_GB2312" w:hAnsi="仿宋_GB2312" w:eastAsia="仿宋_GB2312" w:cs="仿宋_GB2312"/>
          <w:color w:val="000000"/>
          <w:sz w:val="32"/>
          <w:szCs w:val="32"/>
          <w:highlight w:val="none"/>
        </w:rPr>
        <w:t>（款）</w:t>
      </w:r>
      <w:r>
        <w:rPr>
          <w:rFonts w:hint="eastAsia" w:cs="仿宋_GB2312"/>
          <w:color w:val="000000"/>
          <w:sz w:val="32"/>
          <w:szCs w:val="32"/>
          <w:highlight w:val="none"/>
          <w:lang w:val="en-US" w:eastAsia="zh-CN"/>
        </w:rPr>
        <w:t>机关事业单位基本养老保险缴费支出</w:t>
      </w:r>
      <w:r>
        <w:rPr>
          <w:rFonts w:hint="eastAsia" w:ascii="仿宋_GB2312" w:hAnsi="仿宋_GB2312" w:eastAsia="仿宋_GB2312" w:cs="仿宋_GB2312"/>
          <w:color w:val="000000"/>
          <w:sz w:val="32"/>
          <w:szCs w:val="32"/>
          <w:highlight w:val="none"/>
        </w:rPr>
        <w:t>（项）</w:t>
      </w:r>
      <w:r>
        <w:rPr>
          <w:rFonts w:hint="eastAsia" w:cs="仿宋_GB2312"/>
          <w:color w:val="000000"/>
          <w:sz w:val="32"/>
          <w:szCs w:val="32"/>
          <w:highlight w:val="none"/>
          <w:lang w:val="en-US" w:eastAsia="zh-CN"/>
        </w:rPr>
        <w:t>：指机关事业单位实施养老保险制度由单位实际缴纳的基本养老保险费出。</w:t>
      </w:r>
    </w:p>
    <w:p>
      <w:pPr>
        <w:pStyle w:val="2"/>
        <w:ind w:firstLine="640" w:firstLineChars="200"/>
        <w:rPr>
          <w:rFonts w:hint="default" w:ascii="仿宋_GB2312" w:hAnsi="仿宋_GB2312" w:eastAsia="仿宋_GB2312" w:cs="仿宋_GB2312"/>
          <w:color w:val="000000"/>
          <w:sz w:val="32"/>
          <w:szCs w:val="32"/>
          <w:highlight w:val="none"/>
          <w:lang w:val="en-US"/>
        </w:rPr>
      </w:pPr>
      <w:r>
        <w:rPr>
          <w:rFonts w:hint="eastAsia"/>
          <w:color w:val="000000"/>
          <w:sz w:val="32"/>
          <w:szCs w:val="32"/>
          <w:highlight w:val="none"/>
          <w:lang w:val="en-US" w:eastAsia="zh-CN"/>
        </w:rPr>
        <w:t>9.</w:t>
      </w:r>
      <w:r>
        <w:rPr>
          <w:rFonts w:hint="eastAsia" w:ascii="仿宋_GB2312" w:eastAsia="仿宋_GB2312"/>
          <w:color w:val="000000"/>
          <w:sz w:val="32"/>
          <w:szCs w:val="32"/>
          <w:highlight w:val="none"/>
          <w:lang w:eastAsia="zh-CN"/>
        </w:rPr>
        <w:t>社会保障和就业支出</w:t>
      </w:r>
      <w:r>
        <w:rPr>
          <w:rFonts w:hint="eastAsia" w:ascii="仿宋_GB2312" w:hAnsi="仿宋_GB2312" w:eastAsia="仿宋_GB2312" w:cs="仿宋_GB2312"/>
          <w:color w:val="000000"/>
          <w:sz w:val="32"/>
          <w:szCs w:val="32"/>
          <w:highlight w:val="none"/>
        </w:rPr>
        <w:t>（类）</w:t>
      </w:r>
      <w:r>
        <w:rPr>
          <w:rFonts w:hint="eastAsia" w:ascii="仿宋_GB2312" w:hAnsi="仿宋_GB2312" w:eastAsia="仿宋_GB2312" w:cs="仿宋_GB2312"/>
          <w:color w:val="000000"/>
          <w:sz w:val="32"/>
          <w:szCs w:val="32"/>
          <w:highlight w:val="none"/>
          <w:lang w:val="en-US" w:eastAsia="zh-CN"/>
        </w:rPr>
        <w:t>行政事业单位养老支出</w:t>
      </w:r>
      <w:r>
        <w:rPr>
          <w:rFonts w:hint="eastAsia" w:ascii="仿宋_GB2312" w:hAnsi="仿宋_GB2312" w:eastAsia="仿宋_GB2312" w:cs="仿宋_GB2312"/>
          <w:color w:val="000000"/>
          <w:sz w:val="32"/>
          <w:szCs w:val="32"/>
          <w:highlight w:val="none"/>
        </w:rPr>
        <w:t>（款）</w:t>
      </w:r>
      <w:r>
        <w:rPr>
          <w:rFonts w:hint="eastAsia" w:cs="仿宋_GB2312"/>
          <w:color w:val="000000"/>
          <w:sz w:val="32"/>
          <w:szCs w:val="32"/>
          <w:highlight w:val="none"/>
          <w:lang w:val="en-US" w:eastAsia="zh-CN"/>
        </w:rPr>
        <w:t>机关事业单位职业年金缴费支出</w:t>
      </w:r>
      <w:r>
        <w:rPr>
          <w:rFonts w:hint="eastAsia" w:ascii="仿宋_GB2312" w:hAnsi="仿宋_GB2312" w:eastAsia="仿宋_GB2312" w:cs="仿宋_GB2312"/>
          <w:color w:val="000000"/>
          <w:sz w:val="32"/>
          <w:szCs w:val="32"/>
          <w:highlight w:val="none"/>
        </w:rPr>
        <w:t>（项）</w:t>
      </w:r>
      <w:r>
        <w:rPr>
          <w:rFonts w:hint="eastAsia" w:cs="仿宋_GB2312"/>
          <w:color w:val="000000"/>
          <w:sz w:val="32"/>
          <w:szCs w:val="32"/>
          <w:highlight w:val="none"/>
          <w:lang w:val="en-US" w:eastAsia="zh-CN"/>
        </w:rPr>
        <w:t>：指机关事业单位实施养老保险制度由单位实际缴纳的职业年金支出。</w:t>
      </w:r>
    </w:p>
    <w:p>
      <w:pPr>
        <w:pStyle w:val="2"/>
        <w:ind w:firstLine="640" w:firstLineChars="200"/>
        <w:rPr>
          <w:rFonts w:hint="default" w:cs="仿宋_GB2312"/>
          <w:color w:val="000000"/>
          <w:sz w:val="32"/>
          <w:szCs w:val="32"/>
          <w:highlight w:val="none"/>
          <w:lang w:val="en-US" w:eastAsia="zh-CN"/>
        </w:rPr>
      </w:pPr>
      <w:r>
        <w:rPr>
          <w:rFonts w:hint="eastAsia"/>
          <w:color w:val="000000"/>
          <w:sz w:val="32"/>
          <w:szCs w:val="32"/>
          <w:highlight w:val="none"/>
          <w:lang w:val="en-US" w:eastAsia="zh-CN"/>
        </w:rPr>
        <w:t>10.</w:t>
      </w:r>
      <w:r>
        <w:rPr>
          <w:rFonts w:hint="eastAsia" w:ascii="仿宋_GB2312" w:eastAsia="仿宋_GB2312"/>
          <w:color w:val="000000"/>
          <w:sz w:val="32"/>
          <w:szCs w:val="32"/>
          <w:highlight w:val="none"/>
          <w:lang w:eastAsia="zh-CN"/>
        </w:rPr>
        <w:t>卫生健康支出</w:t>
      </w:r>
      <w:r>
        <w:rPr>
          <w:rFonts w:hint="eastAsia" w:ascii="仿宋_GB2312" w:hAnsi="仿宋_GB2312" w:eastAsia="仿宋_GB2312" w:cs="仿宋_GB2312"/>
          <w:color w:val="000000"/>
          <w:sz w:val="32"/>
          <w:szCs w:val="32"/>
          <w:highlight w:val="none"/>
        </w:rPr>
        <w:t>（类）</w:t>
      </w:r>
      <w:r>
        <w:rPr>
          <w:rFonts w:hint="eastAsia" w:cs="仿宋_GB2312"/>
          <w:color w:val="000000"/>
          <w:sz w:val="32"/>
          <w:szCs w:val="32"/>
          <w:highlight w:val="none"/>
          <w:lang w:val="en-US" w:eastAsia="zh-CN"/>
        </w:rPr>
        <w:t>行政事业单位医疗</w:t>
      </w:r>
      <w:r>
        <w:rPr>
          <w:rFonts w:hint="eastAsia" w:ascii="仿宋_GB2312" w:hAnsi="仿宋_GB2312" w:eastAsia="仿宋_GB2312" w:cs="仿宋_GB2312"/>
          <w:color w:val="000000"/>
          <w:sz w:val="32"/>
          <w:szCs w:val="32"/>
          <w:highlight w:val="none"/>
        </w:rPr>
        <w:t>（款）</w:t>
      </w:r>
      <w:r>
        <w:rPr>
          <w:rFonts w:hint="eastAsia" w:cs="仿宋_GB2312"/>
          <w:color w:val="000000"/>
          <w:sz w:val="32"/>
          <w:szCs w:val="32"/>
          <w:highlight w:val="none"/>
          <w:lang w:val="en-US" w:eastAsia="zh-CN"/>
        </w:rPr>
        <w:t>事业单位医疗</w:t>
      </w:r>
      <w:r>
        <w:rPr>
          <w:rFonts w:hint="eastAsia" w:ascii="仿宋_GB2312" w:hAnsi="仿宋_GB2312" w:eastAsia="仿宋_GB2312" w:cs="仿宋_GB2312"/>
          <w:color w:val="000000"/>
          <w:sz w:val="32"/>
          <w:szCs w:val="32"/>
          <w:highlight w:val="none"/>
        </w:rPr>
        <w:t>（项）</w:t>
      </w:r>
      <w:r>
        <w:rPr>
          <w:rFonts w:hint="eastAsia" w:cs="仿宋_GB2312"/>
          <w:color w:val="000000"/>
          <w:sz w:val="32"/>
          <w:szCs w:val="32"/>
          <w:highlight w:val="none"/>
          <w:lang w:val="en-US" w:eastAsia="zh-CN"/>
        </w:rPr>
        <w:t>：指财政部门安排的事业单位基本医疗保险缴费经费，未参加医疗保险的事业单位的公费医疗经费，按国家规定享受离退休人员待遇的医疗经费。</w:t>
      </w: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40" w:firstLineChars="200"/>
        <w:textAlignment w:val="auto"/>
        <w:outlineLvl w:val="9"/>
        <w:rPr>
          <w:rStyle w:val="10"/>
          <w:rFonts w:hint="eastAsia" w:ascii="黑体" w:eastAsia="黑体"/>
          <w:b w:val="0"/>
          <w:color w:val="000000"/>
          <w:sz w:val="32"/>
          <w:szCs w:val="32"/>
          <w:highlight w:val="none"/>
          <w:lang w:eastAsia="zh-CN"/>
        </w:rPr>
      </w:pPr>
      <w:r>
        <w:rPr>
          <w:rStyle w:val="10"/>
          <w:rFonts w:hint="eastAsia" w:ascii="黑体" w:eastAsia="黑体"/>
          <w:b w:val="0"/>
          <w:color w:val="000000"/>
          <w:sz w:val="32"/>
          <w:szCs w:val="32"/>
          <w:highlight w:val="none"/>
          <w:lang w:eastAsia="zh-CN"/>
        </w:rPr>
        <w:t>四、</w:t>
      </w:r>
      <w:r>
        <w:rPr>
          <w:rStyle w:val="10"/>
          <w:rFonts w:hint="eastAsia" w:ascii="黑体" w:eastAsia="黑体"/>
          <w:b w:val="0"/>
          <w:color w:val="000000"/>
          <w:sz w:val="32"/>
          <w:szCs w:val="32"/>
          <w:highlight w:val="none"/>
          <w:lang w:val="en-US" w:eastAsia="zh-CN"/>
        </w:rPr>
        <w:t>2024</w:t>
      </w:r>
      <w:r>
        <w:rPr>
          <w:rStyle w:val="10"/>
          <w:rFonts w:hint="eastAsia" w:ascii="黑体" w:eastAsia="黑体"/>
          <w:b w:val="0"/>
          <w:color w:val="000000"/>
          <w:sz w:val="32"/>
          <w:szCs w:val="32"/>
          <w:highlight w:val="none"/>
        </w:rPr>
        <w:t>年</w:t>
      </w:r>
      <w:r>
        <w:rPr>
          <w:rStyle w:val="10"/>
          <w:rFonts w:hint="eastAsia" w:ascii="黑体" w:eastAsia="黑体"/>
          <w:b w:val="0"/>
          <w:color w:val="000000"/>
          <w:sz w:val="32"/>
          <w:szCs w:val="32"/>
          <w:highlight w:val="none"/>
        </w:rPr>
        <w:fldChar w:fldCharType="begin"/>
      </w:r>
      <w:r>
        <w:rPr>
          <w:rStyle w:val="10"/>
          <w:rFonts w:hint="eastAsia" w:ascii="黑体" w:eastAsia="黑体"/>
          <w:b w:val="0"/>
          <w:color w:val="000000"/>
          <w:sz w:val="32"/>
          <w:szCs w:val="32"/>
          <w:highlight w:val="none"/>
        </w:rPr>
        <w:instrText xml:space="preserve">MERGEFIELD ${page855778723.ds388518707_V_RPT_BAS_AGENCY_INFO_NAME}</w:instrText>
      </w:r>
      <w:r>
        <w:rPr>
          <w:rStyle w:val="10"/>
          <w:rFonts w:hint="eastAsia" w:ascii="黑体" w:eastAsia="黑体"/>
          <w:b w:val="0"/>
          <w:color w:val="000000"/>
          <w:sz w:val="32"/>
          <w:szCs w:val="32"/>
          <w:highlight w:val="none"/>
        </w:rPr>
        <w:fldChar w:fldCharType="separate"/>
      </w:r>
      <w:r>
        <w:rPr>
          <w:rStyle w:val="10"/>
          <w:rFonts w:hint="eastAsia" w:ascii="黑体" w:eastAsia="黑体"/>
          <w:b w:val="0"/>
          <w:color w:val="000000"/>
          <w:sz w:val="32"/>
          <w:szCs w:val="32"/>
          <w:highlight w:val="none"/>
        </w:rPr>
        <w:t>德清县中小学生综合实践学校</w:t>
      </w:r>
      <w:r>
        <w:fldChar w:fldCharType="end"/>
      </w:r>
      <w:r>
        <w:rPr>
          <w:rStyle w:val="10"/>
          <w:rFonts w:hint="eastAsia" w:ascii="黑体" w:eastAsia="黑体"/>
          <w:b w:val="0"/>
          <w:color w:val="000000"/>
          <w:sz w:val="32"/>
          <w:szCs w:val="32"/>
          <w:highlight w:val="none"/>
          <w:lang w:val="en-US" w:eastAsia="zh-CN"/>
        </w:rPr>
        <w:t>单位</w:t>
      </w:r>
      <w:r>
        <w:rPr>
          <w:rStyle w:val="10"/>
          <w:rFonts w:hint="eastAsia" w:ascii="黑体" w:eastAsia="黑体"/>
          <w:b w:val="0"/>
          <w:color w:val="000000"/>
          <w:sz w:val="32"/>
          <w:szCs w:val="32"/>
          <w:highlight w:val="none"/>
          <w:lang w:eastAsia="zh-CN"/>
        </w:rPr>
        <w:t>预算表</w:t>
      </w:r>
    </w:p>
    <w:p>
      <w:pPr>
        <w:pStyle w:val="2"/>
        <w:rPr>
          <w:rFonts w:hint="default" w:cs="仿宋_GB2312"/>
          <w:color w:val="000000"/>
          <w:sz w:val="32"/>
          <w:szCs w:val="32"/>
          <w:highlight w:val="none"/>
          <w:lang w:val="en-US" w:eastAsia="zh-CN"/>
        </w:rPr>
        <w:sectPr>
          <w:pgSz w:w="11906" w:h="16838"/>
          <w:pgMar w:top="1440" w:right="1800" w:bottom="1440" w:left="1800" w:header="851" w:footer="992" w:gutter="0"/>
          <w:pgNumType w:fmt="decimal" w:start="6"/>
          <w:cols w:space="425" w:num="1"/>
          <w:docGrid w:type="lines" w:linePitch="312" w:charSpace="0"/>
        </w:sectPr>
      </w:pPr>
    </w:p>
    <w:p>
      <w:pPr>
        <w:pStyle w:val="2"/>
        <w:rPr>
          <w:rFonts w:hint="default" w:cs="仿宋_GB2312"/>
          <w:color w:val="000000"/>
          <w:sz w:val="32"/>
          <w:szCs w:val="32"/>
          <w:highlight w:val="none"/>
          <w:lang w:val="en-US" w:eastAsia="zh-CN"/>
        </w:rPr>
      </w:pPr>
    </w:p>
    <w:tbl>
      <w:tblPr>
        <w:tblStyle w:val="6"/>
        <w:tblW w:w="139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00"/>
        <w:gridCol w:w="1020"/>
        <w:gridCol w:w="825"/>
        <w:gridCol w:w="855"/>
        <w:gridCol w:w="795"/>
        <w:gridCol w:w="870"/>
        <w:gridCol w:w="303"/>
        <w:gridCol w:w="462"/>
        <w:gridCol w:w="630"/>
        <w:gridCol w:w="885"/>
        <w:gridCol w:w="750"/>
        <w:gridCol w:w="735"/>
        <w:gridCol w:w="627"/>
        <w:gridCol w:w="513"/>
        <w:gridCol w:w="525"/>
        <w:gridCol w:w="570"/>
        <w:gridCol w:w="630"/>
        <w:gridCol w:w="585"/>
        <w:gridCol w:w="570"/>
        <w:gridCol w:w="267"/>
        <w:gridCol w:w="3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78" w:type="dxa"/>
          <w:trHeight w:val="390" w:hRule="atLeast"/>
        </w:trPr>
        <w:tc>
          <w:tcPr>
            <w:tcW w:w="3900" w:type="dxa"/>
            <w:gridSpan w:val="4"/>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968" w:type="dxa"/>
            <w:gridSpan w:val="3"/>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089" w:type="dxa"/>
            <w:gridSpan w:val="6"/>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660" w:type="dxa"/>
            <w:gridSpan w:val="7"/>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78" w:type="dxa"/>
          <w:trHeight w:val="570" w:hRule="atLeast"/>
        </w:trPr>
        <w:tc>
          <w:tcPr>
            <w:tcW w:w="13617" w:type="dxa"/>
            <w:gridSpan w:val="2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w:t>
            </w:r>
            <w:r>
              <w:rPr>
                <w:rFonts w:hint="eastAsia" w:ascii="方正小标宋简体" w:hAnsi="方正小标宋简体" w:eastAsia="方正小标宋简体" w:cs="方正小标宋简体"/>
                <w:i w:val="0"/>
                <w:iCs w:val="0"/>
                <w:color w:val="000000"/>
                <w:kern w:val="0"/>
                <w:sz w:val="44"/>
                <w:szCs w:val="44"/>
                <w:u w:val="none"/>
                <w:lang w:val="en-US" w:eastAsia="zh-CN" w:bidi="ar"/>
              </w:rPr>
              <w:t>4</w:t>
            </w:r>
            <w:r>
              <w:rPr>
                <w:rFonts w:hint="default" w:ascii="方正小标宋简体" w:hAnsi="方正小标宋简体" w:eastAsia="方正小标宋简体" w:cs="方正小标宋简体"/>
                <w:i w:val="0"/>
                <w:iCs w:val="0"/>
                <w:color w:val="000000"/>
                <w:kern w:val="0"/>
                <w:sz w:val="44"/>
                <w:szCs w:val="44"/>
                <w:u w:val="none"/>
                <w:lang w:val="en-US" w:eastAsia="zh-CN" w:bidi="ar"/>
              </w:rPr>
              <w:t>年单位收支预算总表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8" w:type="dxa"/>
          <w:trHeight w:val="300" w:hRule="atLeast"/>
        </w:trPr>
        <w:tc>
          <w:tcPr>
            <w:tcW w:w="3900" w:type="dxa"/>
            <w:gridSpan w:val="4"/>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350020-德清县中小学生综合实践学校</w:t>
            </w:r>
          </w:p>
        </w:tc>
        <w:tc>
          <w:tcPr>
            <w:tcW w:w="1968" w:type="dxa"/>
            <w:gridSpan w:val="3"/>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089" w:type="dxa"/>
            <w:gridSpan w:val="6"/>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660" w:type="dxa"/>
            <w:gridSpan w:val="7"/>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8" w:type="dxa"/>
          <w:trHeight w:val="330" w:hRule="atLeast"/>
        </w:trPr>
        <w:tc>
          <w:tcPr>
            <w:tcW w:w="5868"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7749" w:type="dxa"/>
            <w:gridSpan w:val="1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8" w:type="dxa"/>
          <w:trHeight w:val="390" w:hRule="atLeast"/>
        </w:trPr>
        <w:tc>
          <w:tcPr>
            <w:tcW w:w="39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9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408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36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8" w:type="dxa"/>
          <w:trHeight w:val="390" w:hRule="atLeast"/>
        </w:trPr>
        <w:tc>
          <w:tcPr>
            <w:tcW w:w="39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196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507.45</w:t>
            </w:r>
          </w:p>
        </w:tc>
        <w:tc>
          <w:tcPr>
            <w:tcW w:w="408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36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858.57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8" w:type="dxa"/>
          <w:trHeight w:val="390" w:hRule="atLeast"/>
        </w:trPr>
        <w:tc>
          <w:tcPr>
            <w:tcW w:w="39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196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507.45</w:t>
            </w:r>
          </w:p>
        </w:tc>
        <w:tc>
          <w:tcPr>
            <w:tcW w:w="408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36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858.57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8" w:type="dxa"/>
          <w:trHeight w:val="390" w:hRule="atLeast"/>
        </w:trPr>
        <w:tc>
          <w:tcPr>
            <w:tcW w:w="39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196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8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其他普通教育支出</w:t>
            </w:r>
          </w:p>
        </w:tc>
        <w:tc>
          <w:tcPr>
            <w:tcW w:w="36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858.57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8" w:type="dxa"/>
          <w:trHeight w:val="390" w:hRule="atLeast"/>
        </w:trPr>
        <w:tc>
          <w:tcPr>
            <w:tcW w:w="39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196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8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36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78" w:type="dxa"/>
          <w:trHeight w:val="390" w:hRule="atLeast"/>
        </w:trPr>
        <w:tc>
          <w:tcPr>
            <w:tcW w:w="39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二、财政专户管理资金</w:t>
            </w:r>
          </w:p>
        </w:tc>
        <w:tc>
          <w:tcPr>
            <w:tcW w:w="196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8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36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8" w:type="dxa"/>
          <w:trHeight w:val="390" w:hRule="atLeast"/>
        </w:trPr>
        <w:tc>
          <w:tcPr>
            <w:tcW w:w="39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三、事业收入</w:t>
            </w:r>
          </w:p>
        </w:tc>
        <w:tc>
          <w:tcPr>
            <w:tcW w:w="196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8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36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8" w:type="dxa"/>
          <w:trHeight w:val="390" w:hRule="atLeast"/>
        </w:trPr>
        <w:tc>
          <w:tcPr>
            <w:tcW w:w="39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四、事业单位经营收入</w:t>
            </w:r>
          </w:p>
        </w:tc>
        <w:tc>
          <w:tcPr>
            <w:tcW w:w="196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8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36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8" w:type="dxa"/>
          <w:trHeight w:val="390" w:hRule="atLeast"/>
        </w:trPr>
        <w:tc>
          <w:tcPr>
            <w:tcW w:w="39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五、上级补助收入</w:t>
            </w:r>
          </w:p>
        </w:tc>
        <w:tc>
          <w:tcPr>
            <w:tcW w:w="196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8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36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8" w:type="dxa"/>
          <w:trHeight w:val="390" w:hRule="atLeast"/>
        </w:trPr>
        <w:tc>
          <w:tcPr>
            <w:tcW w:w="39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六、附属单位上缴收入</w:t>
            </w:r>
          </w:p>
        </w:tc>
        <w:tc>
          <w:tcPr>
            <w:tcW w:w="196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8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36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8" w:type="dxa"/>
          <w:trHeight w:val="390" w:hRule="atLeast"/>
        </w:trPr>
        <w:tc>
          <w:tcPr>
            <w:tcW w:w="39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七、其他收入</w:t>
            </w:r>
          </w:p>
        </w:tc>
        <w:tc>
          <w:tcPr>
            <w:tcW w:w="196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419.05</w:t>
            </w:r>
          </w:p>
        </w:tc>
        <w:tc>
          <w:tcPr>
            <w:tcW w:w="408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36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8" w:type="dxa"/>
          <w:trHeight w:val="280" w:hRule="atLeast"/>
        </w:trPr>
        <w:tc>
          <w:tcPr>
            <w:tcW w:w="39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96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8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36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8" w:type="dxa"/>
          <w:trHeight w:val="315" w:hRule="atLeast"/>
        </w:trPr>
        <w:tc>
          <w:tcPr>
            <w:tcW w:w="390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196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8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3660"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926.50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78" w:type="dxa"/>
          <w:trHeight w:val="315" w:hRule="atLeast"/>
        </w:trPr>
        <w:tc>
          <w:tcPr>
            <w:tcW w:w="390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196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408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年终结转结余</w:t>
            </w:r>
          </w:p>
        </w:tc>
        <w:tc>
          <w:tcPr>
            <w:tcW w:w="3660"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8" w:type="dxa"/>
          <w:trHeight w:val="315" w:hRule="atLeast"/>
        </w:trPr>
        <w:tc>
          <w:tcPr>
            <w:tcW w:w="390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196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926.5</w:t>
            </w:r>
          </w:p>
        </w:tc>
        <w:tc>
          <w:tcPr>
            <w:tcW w:w="4089"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3660"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926.5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20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2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79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765" w:type="dxa"/>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63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8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7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735"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14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2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63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8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645" w:type="dxa"/>
            <w:gridSpan w:val="2"/>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3995" w:type="dxa"/>
            <w:gridSpan w:val="2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w:t>
            </w:r>
            <w:r>
              <w:rPr>
                <w:rFonts w:hint="eastAsia" w:ascii="方正小标宋简体" w:hAnsi="方正小标宋简体" w:eastAsia="方正小标宋简体" w:cs="方正小标宋简体"/>
                <w:i w:val="0"/>
                <w:iCs w:val="0"/>
                <w:color w:val="000000"/>
                <w:kern w:val="0"/>
                <w:sz w:val="44"/>
                <w:szCs w:val="44"/>
                <w:u w:val="none"/>
                <w:lang w:val="en-US" w:eastAsia="zh-CN" w:bidi="ar"/>
              </w:rPr>
              <w:t>4</w:t>
            </w:r>
            <w:r>
              <w:rPr>
                <w:rFonts w:hint="default" w:ascii="方正小标宋简体" w:hAnsi="方正小标宋简体" w:eastAsia="方正小标宋简体" w:cs="方正小标宋简体"/>
                <w:i w:val="0"/>
                <w:iCs w:val="0"/>
                <w:color w:val="000000"/>
                <w:kern w:val="0"/>
                <w:sz w:val="44"/>
                <w:szCs w:val="44"/>
                <w:u w:val="none"/>
                <w:lang w:val="en-US" w:eastAsia="zh-CN" w:bidi="ar"/>
              </w:rPr>
              <w:t>年单位收入预算总表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0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350020-德清县中小学生综合实践学校</w:t>
            </w:r>
          </w:p>
        </w:tc>
        <w:tc>
          <w:tcPr>
            <w:tcW w:w="10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2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79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765" w:type="dxa"/>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63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8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7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73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114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52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5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63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58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5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645"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0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825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w:t>
            </w:r>
          </w:p>
        </w:tc>
        <w:tc>
          <w:tcPr>
            <w:tcW w:w="352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事业收入</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事业单位经营收入</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上级补助收入</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附属单位上缴收入</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其他收入</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专户资金结转结余</w:t>
            </w: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55"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7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63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5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0" w:type="dxa"/>
            <w:gridSpan w:val="2"/>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57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585"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926.50</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926.50</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507.45</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419.05</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德清县教育局</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926.50</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926.50</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507.45</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419.05</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德清县中小学生综合实践学校</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926.50</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926.50</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507.45</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249.54</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eastAsia"/>
          <w:lang w:val="en-US" w:eastAsia="zh-CN"/>
        </w:rPr>
      </w:pPr>
    </w:p>
    <w:tbl>
      <w:tblPr>
        <w:tblStyle w:val="6"/>
        <w:tblW w:w="140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26"/>
        <w:gridCol w:w="3871"/>
        <w:gridCol w:w="1239"/>
        <w:gridCol w:w="1936"/>
        <w:gridCol w:w="1350"/>
        <w:gridCol w:w="990"/>
        <w:gridCol w:w="1125"/>
        <w:gridCol w:w="1215"/>
        <w:gridCol w:w="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426"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7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23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93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3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90"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12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21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855"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4007" w:type="dxa"/>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w:t>
            </w:r>
            <w:r>
              <w:rPr>
                <w:rFonts w:hint="eastAsia" w:ascii="方正小标宋简体" w:hAnsi="方正小标宋简体" w:eastAsia="方正小标宋简体" w:cs="方正小标宋简体"/>
                <w:i w:val="0"/>
                <w:iCs w:val="0"/>
                <w:color w:val="000000"/>
                <w:kern w:val="0"/>
                <w:sz w:val="44"/>
                <w:szCs w:val="44"/>
                <w:u w:val="none"/>
                <w:lang w:val="en-US" w:eastAsia="zh-CN" w:bidi="ar"/>
              </w:rPr>
              <w:t>4</w:t>
            </w:r>
            <w:r>
              <w:rPr>
                <w:rFonts w:hint="default" w:ascii="方正小标宋简体" w:hAnsi="方正小标宋简体" w:eastAsia="方正小标宋简体" w:cs="方正小标宋简体"/>
                <w:i w:val="0"/>
                <w:iCs w:val="0"/>
                <w:color w:val="000000"/>
                <w:kern w:val="0"/>
                <w:sz w:val="44"/>
                <w:szCs w:val="44"/>
                <w:u w:val="none"/>
                <w:lang w:val="en-US" w:eastAsia="zh-CN" w:bidi="ar"/>
              </w:rPr>
              <w:t>年单位支出预算总表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7" w:hRule="atLeast"/>
        </w:trPr>
        <w:tc>
          <w:tcPr>
            <w:tcW w:w="1426" w:type="dxa"/>
            <w:tcBorders>
              <w:top w:val="nil"/>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350020-德清县中小学生综合实践学校</w:t>
            </w:r>
          </w:p>
        </w:tc>
        <w:tc>
          <w:tcPr>
            <w:tcW w:w="3871"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3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93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3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9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12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21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85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trPr>
        <w:tc>
          <w:tcPr>
            <w:tcW w:w="14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8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2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32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事业单位经营支出</w:t>
            </w:r>
          </w:p>
        </w:tc>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上缴上级支出</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1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人员支出</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3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926.50</w:t>
            </w:r>
          </w:p>
        </w:tc>
        <w:tc>
          <w:tcPr>
            <w:tcW w:w="1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453.45</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28.80</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444.25</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3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858.57</w:t>
            </w:r>
          </w:p>
        </w:tc>
        <w:tc>
          <w:tcPr>
            <w:tcW w:w="1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385.52</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28.80</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444.25</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w:t>
            </w:r>
          </w:p>
        </w:tc>
        <w:tc>
          <w:tcPr>
            <w:tcW w:w="3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858.57</w:t>
            </w:r>
          </w:p>
        </w:tc>
        <w:tc>
          <w:tcPr>
            <w:tcW w:w="1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385.52</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28.80</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444.25</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2050299</w:t>
            </w:r>
          </w:p>
        </w:tc>
        <w:tc>
          <w:tcPr>
            <w:tcW w:w="3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其他普通教育支出</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858.57</w:t>
            </w:r>
          </w:p>
        </w:tc>
        <w:tc>
          <w:tcPr>
            <w:tcW w:w="1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385.52</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28.80</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444.25</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3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44.21</w:t>
            </w:r>
          </w:p>
        </w:tc>
        <w:tc>
          <w:tcPr>
            <w:tcW w:w="1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44.21</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w:t>
            </w:r>
          </w:p>
        </w:tc>
        <w:tc>
          <w:tcPr>
            <w:tcW w:w="3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44.21</w:t>
            </w:r>
          </w:p>
        </w:tc>
        <w:tc>
          <w:tcPr>
            <w:tcW w:w="1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44.21</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2080502</w:t>
            </w:r>
          </w:p>
        </w:tc>
        <w:tc>
          <w:tcPr>
            <w:tcW w:w="3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13.23</w:t>
            </w:r>
          </w:p>
        </w:tc>
        <w:tc>
          <w:tcPr>
            <w:tcW w:w="1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13.23</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2080505</w:t>
            </w:r>
          </w:p>
        </w:tc>
        <w:tc>
          <w:tcPr>
            <w:tcW w:w="3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20.65</w:t>
            </w:r>
          </w:p>
        </w:tc>
        <w:tc>
          <w:tcPr>
            <w:tcW w:w="1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20.65</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2080506</w:t>
            </w:r>
          </w:p>
        </w:tc>
        <w:tc>
          <w:tcPr>
            <w:tcW w:w="3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10.33</w:t>
            </w:r>
          </w:p>
        </w:tc>
        <w:tc>
          <w:tcPr>
            <w:tcW w:w="1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10.33</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3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23.71</w:t>
            </w:r>
          </w:p>
        </w:tc>
        <w:tc>
          <w:tcPr>
            <w:tcW w:w="1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23.71</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w:t>
            </w:r>
          </w:p>
        </w:tc>
        <w:tc>
          <w:tcPr>
            <w:tcW w:w="3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23.71</w:t>
            </w:r>
          </w:p>
        </w:tc>
        <w:tc>
          <w:tcPr>
            <w:tcW w:w="1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23.71</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2101102</w:t>
            </w:r>
          </w:p>
        </w:tc>
        <w:tc>
          <w:tcPr>
            <w:tcW w:w="3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23.71</w:t>
            </w:r>
          </w:p>
        </w:tc>
        <w:tc>
          <w:tcPr>
            <w:tcW w:w="1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23.71</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eastAsia"/>
          <w:lang w:val="en-US" w:eastAsia="zh-CN"/>
        </w:rPr>
      </w:pPr>
    </w:p>
    <w:tbl>
      <w:tblPr>
        <w:tblStyle w:val="6"/>
        <w:tblW w:w="1399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516"/>
        <w:gridCol w:w="1955"/>
        <w:gridCol w:w="4161"/>
        <w:gridCol w:w="43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516"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95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61"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36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3992" w:type="dxa"/>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w:t>
            </w:r>
            <w:r>
              <w:rPr>
                <w:rFonts w:hint="eastAsia" w:ascii="方正小标宋简体" w:hAnsi="方正小标宋简体" w:eastAsia="方正小标宋简体" w:cs="方正小标宋简体"/>
                <w:i w:val="0"/>
                <w:iCs w:val="0"/>
                <w:color w:val="000000"/>
                <w:kern w:val="0"/>
                <w:sz w:val="44"/>
                <w:szCs w:val="44"/>
                <w:u w:val="none"/>
                <w:lang w:val="en-US" w:eastAsia="zh-CN" w:bidi="ar"/>
              </w:rPr>
              <w:t>4</w:t>
            </w:r>
            <w:r>
              <w:rPr>
                <w:rFonts w:hint="default" w:ascii="方正小标宋简体" w:hAnsi="方正小标宋简体" w:eastAsia="方正小标宋简体" w:cs="方正小标宋简体"/>
                <w:i w:val="0"/>
                <w:iCs w:val="0"/>
                <w:color w:val="000000"/>
                <w:kern w:val="0"/>
                <w:sz w:val="44"/>
                <w:szCs w:val="44"/>
                <w:u w:val="none"/>
                <w:lang w:val="en-US" w:eastAsia="zh-CN" w:bidi="ar"/>
              </w:rPr>
              <w:t>年单位财政拨款收支预算总表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1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350020-德清县中小学生综合实践学校</w:t>
            </w:r>
          </w:p>
        </w:tc>
        <w:tc>
          <w:tcPr>
            <w:tcW w:w="195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4161"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436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5" w:hRule="atLeast"/>
        </w:trPr>
        <w:tc>
          <w:tcPr>
            <w:tcW w:w="547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85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7" w:hRule="atLeast"/>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4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 w:hRule="atLeast"/>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1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507.45</w:t>
            </w:r>
          </w:p>
        </w:tc>
        <w:tc>
          <w:tcPr>
            <w:tcW w:w="4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439.52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6" w:hRule="atLeast"/>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1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507.45</w:t>
            </w:r>
          </w:p>
        </w:tc>
        <w:tc>
          <w:tcPr>
            <w:tcW w:w="4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439.52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 w:hRule="atLeast"/>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1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其他普通教育支出</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439.52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1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95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4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95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4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1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507.45</w:t>
            </w:r>
          </w:p>
        </w:tc>
        <w:tc>
          <w:tcPr>
            <w:tcW w:w="4161" w:type="dxa"/>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4360" w:type="dxa"/>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1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61" w:type="dxa"/>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4360" w:type="dxa"/>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1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61" w:type="dxa"/>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4360" w:type="dxa"/>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1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61" w:type="dxa"/>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4360" w:type="dxa"/>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1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61" w:type="dxa"/>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4360" w:type="dxa"/>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5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1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507.45</w:t>
            </w:r>
          </w:p>
        </w:tc>
        <w:tc>
          <w:tcPr>
            <w:tcW w:w="41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43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507.45</w:t>
            </w:r>
          </w:p>
        </w:tc>
      </w:tr>
    </w:tbl>
    <w:p>
      <w:pPr>
        <w:pStyle w:val="2"/>
        <w:rPr>
          <w:rFonts w:hint="eastAsia"/>
          <w:lang w:val="en-US" w:eastAsia="zh-CN"/>
        </w:rPr>
      </w:pPr>
    </w:p>
    <w:tbl>
      <w:tblPr>
        <w:tblStyle w:val="6"/>
        <w:tblW w:w="1399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29"/>
        <w:gridCol w:w="3869"/>
        <w:gridCol w:w="1354"/>
        <w:gridCol w:w="1380"/>
        <w:gridCol w:w="1680"/>
        <w:gridCol w:w="1680"/>
        <w:gridCol w:w="21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929"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69"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5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38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68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68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10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13992"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w:t>
            </w:r>
            <w:r>
              <w:rPr>
                <w:rFonts w:hint="eastAsia" w:ascii="方正小标宋简体" w:hAnsi="方正小标宋简体" w:eastAsia="方正小标宋简体" w:cs="方正小标宋简体"/>
                <w:i w:val="0"/>
                <w:iCs w:val="0"/>
                <w:color w:val="000000"/>
                <w:kern w:val="0"/>
                <w:sz w:val="44"/>
                <w:szCs w:val="44"/>
                <w:u w:val="none"/>
                <w:lang w:val="en-US" w:eastAsia="zh-CN" w:bidi="ar"/>
              </w:rPr>
              <w:t>4</w:t>
            </w:r>
            <w:r>
              <w:rPr>
                <w:rFonts w:hint="default" w:ascii="方正小标宋简体" w:hAnsi="方正小标宋简体" w:eastAsia="方正小标宋简体" w:cs="方正小标宋简体"/>
                <w:i w:val="0"/>
                <w:iCs w:val="0"/>
                <w:color w:val="000000"/>
                <w:kern w:val="0"/>
                <w:sz w:val="44"/>
                <w:szCs w:val="44"/>
                <w:u w:val="none"/>
                <w:lang w:val="en-US" w:eastAsia="zh-CN" w:bidi="ar"/>
              </w:rPr>
              <w:t>年单位一般公共预算支出表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2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350020-德清县中小学生综合实践学校</w:t>
            </w:r>
          </w:p>
        </w:tc>
        <w:tc>
          <w:tcPr>
            <w:tcW w:w="3869"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35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38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68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68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10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8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3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47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21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2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92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86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5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3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6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6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29"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386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35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507.45</w:t>
            </w:r>
          </w:p>
        </w:tc>
        <w:tc>
          <w:tcPr>
            <w:tcW w:w="13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472.45</w:t>
            </w:r>
          </w:p>
        </w:tc>
        <w:tc>
          <w:tcPr>
            <w:tcW w:w="16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445.45</w:t>
            </w:r>
          </w:p>
        </w:tc>
        <w:tc>
          <w:tcPr>
            <w:tcW w:w="16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27.00</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92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w:t>
            </w:r>
          </w:p>
        </w:tc>
        <w:tc>
          <w:tcPr>
            <w:tcW w:w="386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135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439.52</w:t>
            </w:r>
          </w:p>
        </w:tc>
        <w:tc>
          <w:tcPr>
            <w:tcW w:w="13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472.45</w:t>
            </w:r>
          </w:p>
        </w:tc>
        <w:tc>
          <w:tcPr>
            <w:tcW w:w="16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445.45</w:t>
            </w:r>
          </w:p>
        </w:tc>
        <w:tc>
          <w:tcPr>
            <w:tcW w:w="16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27.00</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2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w:t>
            </w:r>
          </w:p>
        </w:tc>
        <w:tc>
          <w:tcPr>
            <w:tcW w:w="386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135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439.52</w:t>
            </w:r>
          </w:p>
        </w:tc>
        <w:tc>
          <w:tcPr>
            <w:tcW w:w="13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472.45</w:t>
            </w:r>
          </w:p>
        </w:tc>
        <w:tc>
          <w:tcPr>
            <w:tcW w:w="16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445.45</w:t>
            </w:r>
          </w:p>
        </w:tc>
        <w:tc>
          <w:tcPr>
            <w:tcW w:w="16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27.00</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2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2050299</w:t>
            </w:r>
          </w:p>
        </w:tc>
        <w:tc>
          <w:tcPr>
            <w:tcW w:w="386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其他普通教育支出</w:t>
            </w:r>
          </w:p>
        </w:tc>
        <w:tc>
          <w:tcPr>
            <w:tcW w:w="135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439.52</w:t>
            </w:r>
          </w:p>
        </w:tc>
        <w:tc>
          <w:tcPr>
            <w:tcW w:w="13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472.45</w:t>
            </w:r>
          </w:p>
        </w:tc>
        <w:tc>
          <w:tcPr>
            <w:tcW w:w="16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445.45</w:t>
            </w:r>
          </w:p>
        </w:tc>
        <w:tc>
          <w:tcPr>
            <w:tcW w:w="16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27.00</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2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386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135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44.21</w:t>
            </w:r>
          </w:p>
        </w:tc>
        <w:tc>
          <w:tcPr>
            <w:tcW w:w="13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44.21</w:t>
            </w:r>
          </w:p>
        </w:tc>
        <w:tc>
          <w:tcPr>
            <w:tcW w:w="16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44.21</w:t>
            </w:r>
          </w:p>
        </w:tc>
        <w:tc>
          <w:tcPr>
            <w:tcW w:w="1680"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2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w:t>
            </w:r>
          </w:p>
        </w:tc>
        <w:tc>
          <w:tcPr>
            <w:tcW w:w="386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135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44.21</w:t>
            </w:r>
          </w:p>
        </w:tc>
        <w:tc>
          <w:tcPr>
            <w:tcW w:w="13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44.21</w:t>
            </w:r>
          </w:p>
        </w:tc>
        <w:tc>
          <w:tcPr>
            <w:tcW w:w="16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44.21</w:t>
            </w:r>
          </w:p>
        </w:tc>
        <w:tc>
          <w:tcPr>
            <w:tcW w:w="1680"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2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2080502</w:t>
            </w:r>
          </w:p>
        </w:tc>
        <w:tc>
          <w:tcPr>
            <w:tcW w:w="386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135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13.23</w:t>
            </w:r>
          </w:p>
        </w:tc>
        <w:tc>
          <w:tcPr>
            <w:tcW w:w="13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13.23</w:t>
            </w:r>
          </w:p>
        </w:tc>
        <w:tc>
          <w:tcPr>
            <w:tcW w:w="16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13.23</w:t>
            </w:r>
          </w:p>
        </w:tc>
        <w:tc>
          <w:tcPr>
            <w:tcW w:w="1680"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192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w:t>
            </w:r>
          </w:p>
        </w:tc>
        <w:tc>
          <w:tcPr>
            <w:tcW w:w="386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135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20.65</w:t>
            </w:r>
          </w:p>
        </w:tc>
        <w:tc>
          <w:tcPr>
            <w:tcW w:w="13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20.65</w:t>
            </w:r>
          </w:p>
        </w:tc>
        <w:tc>
          <w:tcPr>
            <w:tcW w:w="16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20.65</w:t>
            </w:r>
          </w:p>
        </w:tc>
        <w:tc>
          <w:tcPr>
            <w:tcW w:w="1680"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92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2080506</w:t>
            </w:r>
          </w:p>
        </w:tc>
        <w:tc>
          <w:tcPr>
            <w:tcW w:w="386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135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10.33</w:t>
            </w:r>
          </w:p>
        </w:tc>
        <w:tc>
          <w:tcPr>
            <w:tcW w:w="13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10.33</w:t>
            </w:r>
          </w:p>
        </w:tc>
        <w:tc>
          <w:tcPr>
            <w:tcW w:w="16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10.33</w:t>
            </w:r>
          </w:p>
        </w:tc>
        <w:tc>
          <w:tcPr>
            <w:tcW w:w="1680"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2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386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135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23.71</w:t>
            </w:r>
          </w:p>
        </w:tc>
        <w:tc>
          <w:tcPr>
            <w:tcW w:w="13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23.71</w:t>
            </w:r>
          </w:p>
        </w:tc>
        <w:tc>
          <w:tcPr>
            <w:tcW w:w="16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23.71</w:t>
            </w:r>
          </w:p>
        </w:tc>
        <w:tc>
          <w:tcPr>
            <w:tcW w:w="1680"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2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w:t>
            </w:r>
          </w:p>
        </w:tc>
        <w:tc>
          <w:tcPr>
            <w:tcW w:w="386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135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23.71</w:t>
            </w:r>
          </w:p>
        </w:tc>
        <w:tc>
          <w:tcPr>
            <w:tcW w:w="13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23.71</w:t>
            </w:r>
          </w:p>
        </w:tc>
        <w:tc>
          <w:tcPr>
            <w:tcW w:w="16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23.71</w:t>
            </w:r>
          </w:p>
        </w:tc>
        <w:tc>
          <w:tcPr>
            <w:tcW w:w="1680"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2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2101102</w:t>
            </w:r>
          </w:p>
        </w:tc>
        <w:tc>
          <w:tcPr>
            <w:tcW w:w="386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135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23.71</w:t>
            </w:r>
          </w:p>
        </w:tc>
        <w:tc>
          <w:tcPr>
            <w:tcW w:w="13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23.71</w:t>
            </w:r>
          </w:p>
        </w:tc>
        <w:tc>
          <w:tcPr>
            <w:tcW w:w="168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23.71</w:t>
            </w:r>
          </w:p>
        </w:tc>
        <w:tc>
          <w:tcPr>
            <w:tcW w:w="1680"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eastAsia"/>
          <w:lang w:val="en-US" w:eastAsia="zh-CN"/>
        </w:rPr>
      </w:pPr>
    </w:p>
    <w:p>
      <w:pPr>
        <w:pStyle w:val="2"/>
        <w:rPr>
          <w:rFonts w:hint="eastAsia"/>
          <w:lang w:val="en-US" w:eastAsia="zh-CN"/>
        </w:rPr>
      </w:pPr>
    </w:p>
    <w:tbl>
      <w:tblPr>
        <w:tblStyle w:val="6"/>
        <w:tblW w:w="144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516"/>
        <w:gridCol w:w="3373"/>
        <w:gridCol w:w="2115"/>
        <w:gridCol w:w="2190"/>
        <w:gridCol w:w="28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516"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373"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15"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219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805"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3999"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w:t>
            </w:r>
            <w:r>
              <w:rPr>
                <w:rFonts w:hint="eastAsia" w:ascii="方正小标宋简体" w:hAnsi="方正小标宋简体" w:eastAsia="方正小标宋简体" w:cs="方正小标宋简体"/>
                <w:i w:val="0"/>
                <w:iCs w:val="0"/>
                <w:color w:val="000000"/>
                <w:kern w:val="0"/>
                <w:sz w:val="44"/>
                <w:szCs w:val="44"/>
                <w:u w:val="none"/>
                <w:lang w:val="en-US" w:eastAsia="zh-CN" w:bidi="ar"/>
              </w:rPr>
              <w:t>4</w:t>
            </w:r>
            <w:r>
              <w:rPr>
                <w:rFonts w:hint="default" w:ascii="方正小标宋简体" w:hAnsi="方正小标宋简体" w:eastAsia="方正小标宋简体" w:cs="方正小标宋简体"/>
                <w:i w:val="0"/>
                <w:iCs w:val="0"/>
                <w:color w:val="000000"/>
                <w:kern w:val="0"/>
                <w:sz w:val="44"/>
                <w:szCs w:val="44"/>
                <w:u w:val="none"/>
                <w:lang w:val="en-US" w:eastAsia="zh-CN" w:bidi="ar"/>
              </w:rPr>
              <w:t>年单位一般公共预算基本支出表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350020-德清县中小学生综合实践学校</w:t>
            </w:r>
          </w:p>
        </w:tc>
        <w:tc>
          <w:tcPr>
            <w:tcW w:w="3373"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211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9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80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8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经济分类科目</w:t>
            </w:r>
          </w:p>
        </w:tc>
        <w:tc>
          <w:tcPr>
            <w:tcW w:w="7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3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472.45</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445.45</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工资福利支出</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428.02</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428.02</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30101</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基本工资</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69.01</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69.01</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30102</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津贴补贴</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8.75</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8.75</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30103</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奖金</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65.60</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65.60</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30106</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伙食补助费</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30107</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绩效工资</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57.80</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57.80</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30108</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20.65</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20.65</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30109</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职业年金缴费</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10.33</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10.33</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30110</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职工基本医疗保险缴费</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10.85</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10.85</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30111</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公务员医疗补助缴费</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12.86</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12.86</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30112</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其他社会保障缴费</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0.91</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0.91</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30113</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住房公积金</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26.29</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26.29</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30199</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其他工资福利支出</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136.96</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136.96</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商品和服务支出</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30201</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办公费</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5.32</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30202</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印刷费</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0.57</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3021301</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日常维修（护）费</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30228</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工会经费</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30211</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差旅费</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30216</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培训费</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3029904</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夜餐费</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资本性支出</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31099</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其他资本性支出</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对个人和家庭的补助</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17.43</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17.43</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30302</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退休费</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13.23</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13.23</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30399</w:t>
            </w:r>
          </w:p>
        </w:tc>
        <w:tc>
          <w:tcPr>
            <w:tcW w:w="33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其他对个人和家庭的补助</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bl>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tbl>
      <w:tblPr>
        <w:tblStyle w:val="6"/>
        <w:tblW w:w="136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95"/>
        <w:gridCol w:w="2821"/>
        <w:gridCol w:w="416"/>
        <w:gridCol w:w="1054"/>
        <w:gridCol w:w="1470"/>
        <w:gridCol w:w="326"/>
        <w:gridCol w:w="1144"/>
        <w:gridCol w:w="1470"/>
        <w:gridCol w:w="176"/>
        <w:gridCol w:w="1294"/>
        <w:gridCol w:w="14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4816" w:type="dxa"/>
            <w:gridSpan w:val="2"/>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47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13636" w:type="dxa"/>
            <w:gridSpan w:val="1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w:t>
            </w:r>
            <w:r>
              <w:rPr>
                <w:rFonts w:hint="eastAsia" w:ascii="方正小标宋简体" w:hAnsi="方正小标宋简体" w:eastAsia="方正小标宋简体" w:cs="方正小标宋简体"/>
                <w:i w:val="0"/>
                <w:iCs w:val="0"/>
                <w:color w:val="000000"/>
                <w:kern w:val="0"/>
                <w:sz w:val="44"/>
                <w:szCs w:val="44"/>
                <w:u w:val="none"/>
                <w:lang w:val="en-US" w:eastAsia="zh-CN" w:bidi="ar"/>
              </w:rPr>
              <w:t>4</w:t>
            </w:r>
            <w:r>
              <w:rPr>
                <w:rFonts w:hint="default" w:ascii="方正小标宋简体" w:hAnsi="方正小标宋简体" w:eastAsia="方正小标宋简体" w:cs="方正小标宋简体"/>
                <w:i w:val="0"/>
                <w:iCs w:val="0"/>
                <w:color w:val="000000"/>
                <w:kern w:val="0"/>
                <w:sz w:val="44"/>
                <w:szCs w:val="44"/>
                <w:u w:val="none"/>
                <w:lang w:val="en-US" w:eastAsia="zh-CN" w:bidi="ar"/>
              </w:rPr>
              <w:t>年单位一般公共预算“三公”经费支出表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4816"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350020-德清县中小学生综合实践学校</w:t>
            </w:r>
          </w:p>
        </w:tc>
        <w:tc>
          <w:tcPr>
            <w:tcW w:w="1470" w:type="dxa"/>
            <w:gridSpan w:val="2"/>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470" w:type="dxa"/>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470" w:type="dxa"/>
            <w:gridSpan w:val="2"/>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470" w:type="dxa"/>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470"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147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8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4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“三公”经费合计</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因公出国(境)费用</w:t>
            </w:r>
          </w:p>
        </w:tc>
        <w:tc>
          <w:tcPr>
            <w:tcW w:w="441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公务用车购置及运行费</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公务用车购置费</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公务用车运行维护费</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4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48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48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4816"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注：不含教学科研人员学术交流因公出国（境）费用</w:t>
            </w:r>
            <w:bookmarkStart w:id="0" w:name="_GoBack"/>
            <w:r>
              <w:rPr>
                <w:rFonts w:hint="eastAsia" w:ascii="宋体" w:hAnsi="宋体" w:cs="宋体"/>
                <w:i w:val="0"/>
                <w:iCs w:val="0"/>
                <w:color w:val="000000"/>
                <w:kern w:val="0"/>
                <w:sz w:val="20"/>
                <w:szCs w:val="20"/>
                <w:u w:val="none"/>
                <w:lang w:val="en-US" w:eastAsia="zh-CN" w:bidi="ar"/>
              </w:rPr>
              <w:t>德清县中小学生综合实践学校</w:t>
            </w:r>
            <w:r>
              <w:rPr>
                <w:rFonts w:hint="eastAsia" w:ascii="宋体" w:hAnsi="宋体" w:eastAsia="宋体" w:cs="宋体"/>
                <w:i w:val="0"/>
                <w:iCs w:val="0"/>
                <w:color w:val="000000"/>
                <w:kern w:val="0"/>
                <w:sz w:val="20"/>
                <w:szCs w:val="20"/>
                <w:u w:val="none"/>
                <w:lang w:val="en-US" w:eastAsia="zh-CN" w:bidi="ar"/>
              </w:rPr>
              <w:t>当年没有</w:t>
            </w:r>
            <w:r>
              <w:rPr>
                <w:rFonts w:hint="eastAsia" w:ascii="宋体" w:hAnsi="宋体" w:cs="宋体"/>
                <w:i w:val="0"/>
                <w:iCs w:val="0"/>
                <w:color w:val="000000"/>
                <w:kern w:val="0"/>
                <w:sz w:val="20"/>
                <w:szCs w:val="20"/>
                <w:u w:val="none"/>
                <w:lang w:val="en-US" w:eastAsia="zh-CN" w:bidi="ar"/>
              </w:rPr>
              <w:t>一般公共预算“三公”经费安排的</w:t>
            </w:r>
            <w:r>
              <w:rPr>
                <w:rFonts w:hint="eastAsia" w:ascii="宋体" w:hAnsi="宋体" w:eastAsia="宋体" w:cs="宋体"/>
                <w:i w:val="0"/>
                <w:iCs w:val="0"/>
                <w:color w:val="000000"/>
                <w:kern w:val="0"/>
                <w:sz w:val="20"/>
                <w:szCs w:val="20"/>
                <w:u w:val="none"/>
                <w:lang w:val="en-US" w:eastAsia="zh-CN" w:bidi="ar"/>
              </w:rPr>
              <w:t>支出，故本表无数据。</w:t>
            </w:r>
            <w:bookmarkEnd w:id="0"/>
          </w:p>
        </w:tc>
        <w:tc>
          <w:tcPr>
            <w:tcW w:w="1470"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47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470"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47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470"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470" w:type="dxa"/>
            <w:tcBorders>
              <w:top w:val="nil"/>
              <w:left w:val="nil"/>
              <w:bottom w:val="nil"/>
              <w:right w:val="nil"/>
            </w:tcBorders>
            <w:shd w:val="clear" w:color="auto" w:fill="auto"/>
            <w:noWrap/>
            <w:vAlign w:val="bottom"/>
          </w:tcPr>
          <w:p>
            <w:pPr>
              <w:pStyle w:val="2"/>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995" w:type="dxa"/>
            <w:tcBorders>
              <w:top w:val="nil"/>
              <w:left w:val="nil"/>
              <w:bottom w:val="nil"/>
              <w:right w:val="nil"/>
            </w:tcBorders>
            <w:shd w:val="clear" w:color="auto" w:fill="auto"/>
            <w:vAlign w:val="center"/>
          </w:tcPr>
          <w:p>
            <w:pPr>
              <w:jc w:val="center"/>
              <w:rPr>
                <w:rFonts w:hint="eastAsia" w:ascii="方正小标宋简体" w:hAnsi="方正小标宋简体" w:eastAsia="方正小标宋简体" w:cs="方正小标宋简体"/>
                <w:i w:val="0"/>
                <w:iCs w:val="0"/>
                <w:color w:val="000000"/>
                <w:sz w:val="20"/>
                <w:szCs w:val="20"/>
                <w:u w:val="none"/>
              </w:rPr>
            </w:pPr>
          </w:p>
        </w:tc>
        <w:tc>
          <w:tcPr>
            <w:tcW w:w="3237" w:type="dxa"/>
            <w:gridSpan w:val="2"/>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50" w:type="dxa"/>
            <w:gridSpan w:val="3"/>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790" w:type="dxa"/>
            <w:gridSpan w:val="3"/>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764" w:type="dxa"/>
            <w:gridSpan w:val="2"/>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3636" w:type="dxa"/>
            <w:gridSpan w:val="1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w:t>
            </w:r>
            <w:r>
              <w:rPr>
                <w:rFonts w:hint="eastAsia" w:ascii="方正小标宋简体" w:hAnsi="方正小标宋简体" w:eastAsia="方正小标宋简体" w:cs="方正小标宋简体"/>
                <w:i w:val="0"/>
                <w:iCs w:val="0"/>
                <w:color w:val="000000"/>
                <w:kern w:val="0"/>
                <w:sz w:val="44"/>
                <w:szCs w:val="44"/>
                <w:u w:val="none"/>
                <w:lang w:val="en-US" w:eastAsia="zh-CN" w:bidi="ar"/>
              </w:rPr>
              <w:t>4</w:t>
            </w:r>
            <w:r>
              <w:rPr>
                <w:rFonts w:hint="default" w:ascii="方正小标宋简体" w:hAnsi="方正小标宋简体" w:eastAsia="方正小标宋简体" w:cs="方正小标宋简体"/>
                <w:i w:val="0"/>
                <w:iCs w:val="0"/>
                <w:color w:val="000000"/>
                <w:kern w:val="0"/>
                <w:sz w:val="44"/>
                <w:szCs w:val="44"/>
                <w:u w:val="none"/>
                <w:lang w:val="en-US" w:eastAsia="zh-CN" w:bidi="ar"/>
              </w:rPr>
              <w:t>年单位政府性基金预算支出表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350020-德清县中小学生综合实践学校</w:t>
            </w:r>
          </w:p>
        </w:tc>
        <w:tc>
          <w:tcPr>
            <w:tcW w:w="3237" w:type="dxa"/>
            <w:gridSpan w:val="2"/>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2850" w:type="dxa"/>
            <w:gridSpan w:val="3"/>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790" w:type="dxa"/>
            <w:gridSpan w:val="3"/>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764"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23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840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23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27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27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237"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7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7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3237"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850" w:type="dxa"/>
            <w:gridSpan w:val="3"/>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790" w:type="dxa"/>
            <w:gridSpan w:val="3"/>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76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eastAsia"/>
          <w:lang w:val="en-US" w:eastAsia="zh-CN"/>
        </w:rPr>
      </w:pPr>
    </w:p>
    <w:p>
      <w:pPr>
        <w:pStyle w:val="2"/>
        <w:rPr>
          <w:rFonts w:hint="eastAsia"/>
          <w:lang w:val="en-US" w:eastAsia="zh-CN"/>
        </w:rPr>
      </w:pPr>
      <w:r>
        <w:rPr>
          <w:rFonts w:hint="eastAsia"/>
          <w:lang w:val="en-US" w:eastAsia="zh-CN"/>
        </w:rPr>
        <w:t>德清县中小学生综合实践学校当年没有单位政府性基金安排的支出，故本表无数据。</w:t>
      </w:r>
    </w:p>
    <w:p>
      <w:pPr>
        <w:pStyle w:val="2"/>
        <w:rPr>
          <w:rFonts w:hint="eastAsia"/>
          <w:lang w:val="en-US" w:eastAsia="zh-CN"/>
        </w:rPr>
      </w:pPr>
    </w:p>
    <w:tbl>
      <w:tblPr>
        <w:tblStyle w:val="6"/>
        <w:tblW w:w="133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036"/>
        <w:gridCol w:w="1480"/>
        <w:gridCol w:w="271"/>
        <w:gridCol w:w="1432"/>
        <w:gridCol w:w="1655"/>
        <w:gridCol w:w="1502"/>
        <w:gridCol w:w="143"/>
        <w:gridCol w:w="1946"/>
        <w:gridCol w:w="1596"/>
        <w:gridCol w:w="13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16"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860" w:type="dxa"/>
            <w:gridSpan w:val="4"/>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5010" w:type="dxa"/>
            <w:gridSpan w:val="4"/>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3386" w:type="dxa"/>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w:t>
            </w:r>
            <w:r>
              <w:rPr>
                <w:rFonts w:hint="eastAsia" w:ascii="方正小标宋简体" w:hAnsi="方正小标宋简体" w:eastAsia="方正小标宋简体" w:cs="方正小标宋简体"/>
                <w:i w:val="0"/>
                <w:iCs w:val="0"/>
                <w:color w:val="000000"/>
                <w:kern w:val="0"/>
                <w:sz w:val="44"/>
                <w:szCs w:val="44"/>
                <w:u w:val="none"/>
                <w:lang w:val="en-US" w:eastAsia="zh-CN" w:bidi="ar"/>
              </w:rPr>
              <w:t>4</w:t>
            </w:r>
            <w:r>
              <w:rPr>
                <w:rFonts w:hint="default" w:ascii="方正小标宋简体" w:hAnsi="方正小标宋简体" w:eastAsia="方正小标宋简体" w:cs="方正小标宋简体"/>
                <w:i w:val="0"/>
                <w:iCs w:val="0"/>
                <w:color w:val="000000"/>
                <w:kern w:val="0"/>
                <w:sz w:val="44"/>
                <w:szCs w:val="44"/>
                <w:u w:val="none"/>
                <w:lang w:val="en-US" w:eastAsia="zh-CN" w:bidi="ar"/>
              </w:rPr>
              <w:t>年单位国有资本经营预算支出表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516"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350020-德清县中小学生综合实践学校</w:t>
            </w:r>
          </w:p>
        </w:tc>
        <w:tc>
          <w:tcPr>
            <w:tcW w:w="4860" w:type="dxa"/>
            <w:gridSpan w:val="4"/>
            <w:tcBorders>
              <w:top w:val="nil"/>
              <w:left w:val="nil"/>
              <w:bottom w:val="single" w:color="000000" w:sz="4" w:space="0"/>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5010" w:type="dxa"/>
            <w:gridSpan w:val="4"/>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486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501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86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501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5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0"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010"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516" w:type="dxa"/>
            <w:gridSpan w:val="2"/>
            <w:tcBorders>
              <w:top w:val="single" w:color="000000" w:sz="4" w:space="0"/>
              <w:left w:val="single" w:color="000000" w:sz="4" w:space="0"/>
              <w:bottom w:val="nil"/>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4860" w:type="dxa"/>
            <w:gridSpan w:val="4"/>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010" w:type="dxa"/>
            <w:gridSpan w:val="4"/>
            <w:tcBorders>
              <w:top w:val="single" w:color="000000" w:sz="4" w:space="0"/>
              <w:left w:val="single" w:color="000000" w:sz="4" w:space="0"/>
              <w:bottom w:val="nil"/>
              <w:right w:val="single" w:color="000000" w:sz="4" w:space="0"/>
            </w:tcBorders>
            <w:shd w:val="clear" w:color="auto" w:fill="auto"/>
            <w:noWrap/>
            <w:vAlign w:val="center"/>
          </w:tcPr>
          <w:p>
            <w:pPr>
              <w:pStyle w:val="2"/>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036" w:type="dxa"/>
            <w:tcBorders>
              <w:top w:val="nil"/>
              <w:left w:val="nil"/>
              <w:bottom w:val="nil"/>
              <w:right w:val="nil"/>
            </w:tcBorders>
            <w:shd w:val="clear" w:color="auto" w:fill="auto"/>
            <w:noWrap/>
            <w:vAlign w:val="bottom"/>
          </w:tcPr>
          <w:p>
            <w:pPr>
              <w:pStyle w:val="2"/>
              <w:rPr>
                <w:rFonts w:hint="eastAsia" w:ascii="宋体" w:hAnsi="宋体" w:cs="宋体"/>
                <w:i w:val="0"/>
                <w:iCs w:val="0"/>
                <w:color w:val="000000"/>
                <w:sz w:val="18"/>
                <w:szCs w:val="18"/>
                <w:u w:val="none"/>
                <w:lang w:val="en-US" w:eastAsia="zh-CN"/>
              </w:rPr>
            </w:pPr>
            <w:r>
              <w:rPr>
                <w:rFonts w:hint="eastAsia"/>
                <w:lang w:val="en-US" w:eastAsia="zh-CN"/>
              </w:rPr>
              <w:t>德清县中小学生综合实践学校当年没有国有资本经营安排的支出，故本表无数据。</w:t>
            </w:r>
          </w:p>
        </w:tc>
        <w:tc>
          <w:tcPr>
            <w:tcW w:w="1751"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432"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65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645"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94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59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2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03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lang w:eastAsia="zh-CN"/>
              </w:rPr>
            </w:pPr>
          </w:p>
        </w:tc>
        <w:tc>
          <w:tcPr>
            <w:tcW w:w="1751"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432"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65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645"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94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59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2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3386" w:type="dxa"/>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w:t>
            </w:r>
            <w:r>
              <w:rPr>
                <w:rFonts w:hint="eastAsia" w:ascii="方正小标宋简体" w:hAnsi="方正小标宋简体" w:eastAsia="方正小标宋简体" w:cs="方正小标宋简体"/>
                <w:i w:val="0"/>
                <w:iCs w:val="0"/>
                <w:color w:val="000000"/>
                <w:kern w:val="0"/>
                <w:sz w:val="44"/>
                <w:szCs w:val="44"/>
                <w:u w:val="none"/>
                <w:lang w:val="en-US" w:eastAsia="zh-CN" w:bidi="ar"/>
              </w:rPr>
              <w:t>4</w:t>
            </w:r>
            <w:r>
              <w:rPr>
                <w:rFonts w:hint="default" w:ascii="方正小标宋简体" w:hAnsi="方正小标宋简体" w:eastAsia="方正小标宋简体" w:cs="方正小标宋简体"/>
                <w:i w:val="0"/>
                <w:iCs w:val="0"/>
                <w:color w:val="000000"/>
                <w:kern w:val="0"/>
                <w:sz w:val="44"/>
                <w:szCs w:val="44"/>
                <w:u w:val="none"/>
                <w:lang w:val="en-US" w:eastAsia="zh-CN" w:bidi="ar"/>
              </w:rPr>
              <w:t>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03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350020-德清县中小学生综合实践学校</w:t>
            </w:r>
          </w:p>
        </w:tc>
        <w:tc>
          <w:tcPr>
            <w:tcW w:w="1751"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432"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65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645"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94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59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32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0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75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4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16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1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19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15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13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03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51"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3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6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645"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4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59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036" w:type="dxa"/>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75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452.25</w:t>
            </w:r>
          </w:p>
        </w:tc>
        <w:tc>
          <w:tcPr>
            <w:tcW w:w="1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w:t>
            </w:r>
          </w:p>
        </w:tc>
        <w:tc>
          <w:tcPr>
            <w:tcW w:w="164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9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417.25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036"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德清县中小学生综合实践学校</w:t>
            </w:r>
          </w:p>
        </w:tc>
        <w:tc>
          <w:tcPr>
            <w:tcW w:w="175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教育教学管理与服务</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452.25</w:t>
            </w:r>
          </w:p>
        </w:tc>
        <w:tc>
          <w:tcPr>
            <w:tcW w:w="1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w:t>
            </w:r>
          </w:p>
        </w:tc>
        <w:tc>
          <w:tcPr>
            <w:tcW w:w="164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9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417.25</w:t>
            </w:r>
          </w:p>
        </w:tc>
      </w:tr>
    </w:tbl>
    <w:p>
      <w:pPr>
        <w:pStyle w:val="2"/>
        <w:rPr>
          <w:rFonts w:hint="eastAsia"/>
          <w:lang w:val="en-US" w:eastAsia="zh-CN"/>
        </w:rPr>
      </w:pPr>
    </w:p>
    <w:p>
      <w:pPr>
        <w:pStyle w:val="2"/>
        <w:rPr>
          <w:rFonts w:hint="eastAsia"/>
          <w:lang w:val="en-US" w:eastAsia="zh-CN"/>
        </w:rPr>
      </w:pPr>
    </w:p>
    <w:p/>
    <w:sectPr>
      <w:pgSz w:w="16838" w:h="11906" w:orient="landscape"/>
      <w:pgMar w:top="1800" w:right="1440" w:bottom="1800" w:left="1440" w:header="851" w:footer="992" w:gutter="0"/>
      <w:pgNumType w:fmt="decimal"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黑体"/>
    <w:panose1 w:val="02000000000000000000"/>
    <w:charset w:val="86"/>
    <w:family w:val="script"/>
    <w:pitch w:val="default"/>
    <w:sig w:usb0="00000000" w:usb1="00000000" w:usb2="00000012"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wMTI1YWU4OTIxZWU1YzQ4ZjY4M2I5MWM4MjM4YzQifQ=="/>
  </w:docVars>
  <w:rsids>
    <w:rsidRoot w:val="00172A27"/>
    <w:rsid w:val="00037FBA"/>
    <w:rsid w:val="00084C3B"/>
    <w:rsid w:val="000F6704"/>
    <w:rsid w:val="0014553D"/>
    <w:rsid w:val="00151805"/>
    <w:rsid w:val="0018453C"/>
    <w:rsid w:val="0025199F"/>
    <w:rsid w:val="00262BFB"/>
    <w:rsid w:val="002E190E"/>
    <w:rsid w:val="00312421"/>
    <w:rsid w:val="0034320B"/>
    <w:rsid w:val="0035041B"/>
    <w:rsid w:val="003533AA"/>
    <w:rsid w:val="00372A55"/>
    <w:rsid w:val="003A54FF"/>
    <w:rsid w:val="004C1A7E"/>
    <w:rsid w:val="004F65D0"/>
    <w:rsid w:val="004F6D96"/>
    <w:rsid w:val="0054517F"/>
    <w:rsid w:val="0055355B"/>
    <w:rsid w:val="00576237"/>
    <w:rsid w:val="005E47B3"/>
    <w:rsid w:val="005E7D52"/>
    <w:rsid w:val="00655F61"/>
    <w:rsid w:val="006C39E2"/>
    <w:rsid w:val="006D5442"/>
    <w:rsid w:val="006D7FE3"/>
    <w:rsid w:val="006E085B"/>
    <w:rsid w:val="006F455E"/>
    <w:rsid w:val="007072D9"/>
    <w:rsid w:val="0073245A"/>
    <w:rsid w:val="007715EF"/>
    <w:rsid w:val="007A0C65"/>
    <w:rsid w:val="007B431F"/>
    <w:rsid w:val="007E4CC3"/>
    <w:rsid w:val="00801E01"/>
    <w:rsid w:val="00834DDF"/>
    <w:rsid w:val="00850DC9"/>
    <w:rsid w:val="0089440C"/>
    <w:rsid w:val="009415A1"/>
    <w:rsid w:val="009427F2"/>
    <w:rsid w:val="009A7459"/>
    <w:rsid w:val="009B71E7"/>
    <w:rsid w:val="00A76362"/>
    <w:rsid w:val="00A86842"/>
    <w:rsid w:val="00AB2741"/>
    <w:rsid w:val="00B109C2"/>
    <w:rsid w:val="00BA6311"/>
    <w:rsid w:val="00C35F38"/>
    <w:rsid w:val="00C47BB8"/>
    <w:rsid w:val="00C52D1F"/>
    <w:rsid w:val="00C61004"/>
    <w:rsid w:val="00CE3F52"/>
    <w:rsid w:val="00D81B35"/>
    <w:rsid w:val="00DA6F5B"/>
    <w:rsid w:val="00DA7F84"/>
    <w:rsid w:val="00E20FB4"/>
    <w:rsid w:val="00E40834"/>
    <w:rsid w:val="00E429D8"/>
    <w:rsid w:val="00E44C58"/>
    <w:rsid w:val="00E925CD"/>
    <w:rsid w:val="00F23B56"/>
    <w:rsid w:val="00F56A05"/>
    <w:rsid w:val="00F7116F"/>
    <w:rsid w:val="01405C62"/>
    <w:rsid w:val="01F263DB"/>
    <w:rsid w:val="024C6702"/>
    <w:rsid w:val="026505B4"/>
    <w:rsid w:val="028630A1"/>
    <w:rsid w:val="02FD4879"/>
    <w:rsid w:val="03AA3E3B"/>
    <w:rsid w:val="03EA5C50"/>
    <w:rsid w:val="04600135"/>
    <w:rsid w:val="05054F3D"/>
    <w:rsid w:val="05087233"/>
    <w:rsid w:val="056C550A"/>
    <w:rsid w:val="05B24665"/>
    <w:rsid w:val="05F46152"/>
    <w:rsid w:val="05F835B0"/>
    <w:rsid w:val="06113422"/>
    <w:rsid w:val="063456F3"/>
    <w:rsid w:val="063B27DE"/>
    <w:rsid w:val="065E25EC"/>
    <w:rsid w:val="06835E42"/>
    <w:rsid w:val="07623DA7"/>
    <w:rsid w:val="07B05960"/>
    <w:rsid w:val="081119C7"/>
    <w:rsid w:val="08DE4DFD"/>
    <w:rsid w:val="0A1D1E06"/>
    <w:rsid w:val="0A4C7CCD"/>
    <w:rsid w:val="0A523BBB"/>
    <w:rsid w:val="0B486D9D"/>
    <w:rsid w:val="0B4F52A1"/>
    <w:rsid w:val="0B652DFD"/>
    <w:rsid w:val="0BB33FF8"/>
    <w:rsid w:val="0BD448F3"/>
    <w:rsid w:val="0C7B7749"/>
    <w:rsid w:val="0CE2397A"/>
    <w:rsid w:val="0CEE5818"/>
    <w:rsid w:val="0D891AE0"/>
    <w:rsid w:val="0DDF3EA9"/>
    <w:rsid w:val="0E9D7E6D"/>
    <w:rsid w:val="0F0A0BC6"/>
    <w:rsid w:val="0F216C64"/>
    <w:rsid w:val="0F3E23E2"/>
    <w:rsid w:val="0F5C4EB1"/>
    <w:rsid w:val="0F760C96"/>
    <w:rsid w:val="0F8B51E9"/>
    <w:rsid w:val="106B2554"/>
    <w:rsid w:val="1085571C"/>
    <w:rsid w:val="12970A77"/>
    <w:rsid w:val="12D300E7"/>
    <w:rsid w:val="134B58FA"/>
    <w:rsid w:val="136B79EF"/>
    <w:rsid w:val="13811EEE"/>
    <w:rsid w:val="14014967"/>
    <w:rsid w:val="14861683"/>
    <w:rsid w:val="14887B46"/>
    <w:rsid w:val="14EF3497"/>
    <w:rsid w:val="153C45B3"/>
    <w:rsid w:val="157947AC"/>
    <w:rsid w:val="15DB09EF"/>
    <w:rsid w:val="16380D6D"/>
    <w:rsid w:val="1650535C"/>
    <w:rsid w:val="16B75B8F"/>
    <w:rsid w:val="16FE1938"/>
    <w:rsid w:val="17EC7FC1"/>
    <w:rsid w:val="17F81734"/>
    <w:rsid w:val="180061CB"/>
    <w:rsid w:val="18EF3804"/>
    <w:rsid w:val="195C3A7E"/>
    <w:rsid w:val="1A2375F0"/>
    <w:rsid w:val="1AC0275A"/>
    <w:rsid w:val="1AE500E3"/>
    <w:rsid w:val="1B1D1342"/>
    <w:rsid w:val="1B2A6629"/>
    <w:rsid w:val="1BBC2184"/>
    <w:rsid w:val="1C103D2D"/>
    <w:rsid w:val="1C1965EC"/>
    <w:rsid w:val="1C7701B9"/>
    <w:rsid w:val="1D451326"/>
    <w:rsid w:val="1D99665F"/>
    <w:rsid w:val="1E621D9B"/>
    <w:rsid w:val="1E9448CB"/>
    <w:rsid w:val="1E945AB3"/>
    <w:rsid w:val="1EFB5835"/>
    <w:rsid w:val="1FBA4580"/>
    <w:rsid w:val="1FD94E57"/>
    <w:rsid w:val="205247F6"/>
    <w:rsid w:val="20C21B5F"/>
    <w:rsid w:val="20D8491F"/>
    <w:rsid w:val="2163103A"/>
    <w:rsid w:val="217D79B3"/>
    <w:rsid w:val="219B3B12"/>
    <w:rsid w:val="21F8300E"/>
    <w:rsid w:val="224156DA"/>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6816946"/>
    <w:rsid w:val="26DB7398"/>
    <w:rsid w:val="2705728B"/>
    <w:rsid w:val="27186AF2"/>
    <w:rsid w:val="27417BF8"/>
    <w:rsid w:val="27693B45"/>
    <w:rsid w:val="283A129B"/>
    <w:rsid w:val="28E219C5"/>
    <w:rsid w:val="29954B63"/>
    <w:rsid w:val="29DF16A7"/>
    <w:rsid w:val="29F74F67"/>
    <w:rsid w:val="2A484907"/>
    <w:rsid w:val="2B755902"/>
    <w:rsid w:val="2BA81833"/>
    <w:rsid w:val="2BAC3F70"/>
    <w:rsid w:val="2BB02AB9"/>
    <w:rsid w:val="2C56166B"/>
    <w:rsid w:val="2C772798"/>
    <w:rsid w:val="2CE33635"/>
    <w:rsid w:val="2D391980"/>
    <w:rsid w:val="2D7C6F9A"/>
    <w:rsid w:val="2E455B11"/>
    <w:rsid w:val="2ED263DE"/>
    <w:rsid w:val="2F312BD6"/>
    <w:rsid w:val="2F4F315F"/>
    <w:rsid w:val="2F5260FE"/>
    <w:rsid w:val="30550CCF"/>
    <w:rsid w:val="30780EC9"/>
    <w:rsid w:val="31651329"/>
    <w:rsid w:val="318726EF"/>
    <w:rsid w:val="31C46552"/>
    <w:rsid w:val="31EC7268"/>
    <w:rsid w:val="32691E0F"/>
    <w:rsid w:val="33722AF4"/>
    <w:rsid w:val="339F6CDD"/>
    <w:rsid w:val="34120506"/>
    <w:rsid w:val="34F20284"/>
    <w:rsid w:val="3619346A"/>
    <w:rsid w:val="366152C5"/>
    <w:rsid w:val="370533DA"/>
    <w:rsid w:val="37DD34EA"/>
    <w:rsid w:val="3859649B"/>
    <w:rsid w:val="386D2696"/>
    <w:rsid w:val="39227B1B"/>
    <w:rsid w:val="39406911"/>
    <w:rsid w:val="395704C2"/>
    <w:rsid w:val="39850296"/>
    <w:rsid w:val="39C26750"/>
    <w:rsid w:val="39C411D5"/>
    <w:rsid w:val="3A7F1D43"/>
    <w:rsid w:val="3A8D223E"/>
    <w:rsid w:val="3B291386"/>
    <w:rsid w:val="3B563038"/>
    <w:rsid w:val="3B80307E"/>
    <w:rsid w:val="3BCA7BD7"/>
    <w:rsid w:val="3C6504EB"/>
    <w:rsid w:val="3C6C37E2"/>
    <w:rsid w:val="3C7D1C3F"/>
    <w:rsid w:val="3CFD6A0C"/>
    <w:rsid w:val="3DDA1E4D"/>
    <w:rsid w:val="3E413CCB"/>
    <w:rsid w:val="3F762542"/>
    <w:rsid w:val="3FF16ECC"/>
    <w:rsid w:val="3FF81676"/>
    <w:rsid w:val="400943B7"/>
    <w:rsid w:val="40143523"/>
    <w:rsid w:val="406B2735"/>
    <w:rsid w:val="4171469C"/>
    <w:rsid w:val="421B29E8"/>
    <w:rsid w:val="42412D15"/>
    <w:rsid w:val="42C454C8"/>
    <w:rsid w:val="43482ADF"/>
    <w:rsid w:val="43497E11"/>
    <w:rsid w:val="438C52D1"/>
    <w:rsid w:val="43AF1DC7"/>
    <w:rsid w:val="442360D8"/>
    <w:rsid w:val="450B3104"/>
    <w:rsid w:val="45374F70"/>
    <w:rsid w:val="45BB318C"/>
    <w:rsid w:val="45E44201"/>
    <w:rsid w:val="45E922E2"/>
    <w:rsid w:val="46181B9F"/>
    <w:rsid w:val="46B73DB3"/>
    <w:rsid w:val="46B85A12"/>
    <w:rsid w:val="46C20ABF"/>
    <w:rsid w:val="471C5409"/>
    <w:rsid w:val="475E76EE"/>
    <w:rsid w:val="4766336A"/>
    <w:rsid w:val="47B54AE2"/>
    <w:rsid w:val="484652C3"/>
    <w:rsid w:val="489E735B"/>
    <w:rsid w:val="48EF215B"/>
    <w:rsid w:val="49547ADE"/>
    <w:rsid w:val="499358EA"/>
    <w:rsid w:val="4A9518DB"/>
    <w:rsid w:val="4AB935E6"/>
    <w:rsid w:val="4B1F601E"/>
    <w:rsid w:val="4B65339C"/>
    <w:rsid w:val="4BE2220E"/>
    <w:rsid w:val="4C853030"/>
    <w:rsid w:val="4CB024BD"/>
    <w:rsid w:val="4CBF2857"/>
    <w:rsid w:val="4D097364"/>
    <w:rsid w:val="4D667BB3"/>
    <w:rsid w:val="4D7808AB"/>
    <w:rsid w:val="4DC87963"/>
    <w:rsid w:val="4E0626FD"/>
    <w:rsid w:val="4EA45B39"/>
    <w:rsid w:val="4EED2017"/>
    <w:rsid w:val="4F2E2211"/>
    <w:rsid w:val="4F4E78CD"/>
    <w:rsid w:val="4FA62E1E"/>
    <w:rsid w:val="4FC809F8"/>
    <w:rsid w:val="4FE85961"/>
    <w:rsid w:val="50072C4D"/>
    <w:rsid w:val="50341189"/>
    <w:rsid w:val="50837233"/>
    <w:rsid w:val="514C5668"/>
    <w:rsid w:val="51513799"/>
    <w:rsid w:val="518C29B6"/>
    <w:rsid w:val="52170DB7"/>
    <w:rsid w:val="52821225"/>
    <w:rsid w:val="52AA23A8"/>
    <w:rsid w:val="52B7187A"/>
    <w:rsid w:val="52BF3A93"/>
    <w:rsid w:val="52ED0BEC"/>
    <w:rsid w:val="53A5465B"/>
    <w:rsid w:val="53B6028C"/>
    <w:rsid w:val="53E061FF"/>
    <w:rsid w:val="54392B16"/>
    <w:rsid w:val="54442E65"/>
    <w:rsid w:val="545B2AA1"/>
    <w:rsid w:val="549B5701"/>
    <w:rsid w:val="54A9277D"/>
    <w:rsid w:val="55182E77"/>
    <w:rsid w:val="553F16B7"/>
    <w:rsid w:val="558856A9"/>
    <w:rsid w:val="55CA2A9E"/>
    <w:rsid w:val="55E50F1B"/>
    <w:rsid w:val="565F6886"/>
    <w:rsid w:val="567D0B40"/>
    <w:rsid w:val="567E2A5B"/>
    <w:rsid w:val="568D515A"/>
    <w:rsid w:val="56BC237C"/>
    <w:rsid w:val="56CD4B4D"/>
    <w:rsid w:val="57681298"/>
    <w:rsid w:val="5798381B"/>
    <w:rsid w:val="57D4447A"/>
    <w:rsid w:val="57F759F2"/>
    <w:rsid w:val="585447AE"/>
    <w:rsid w:val="5877124B"/>
    <w:rsid w:val="58D55176"/>
    <w:rsid w:val="58EC4DE1"/>
    <w:rsid w:val="596B72CE"/>
    <w:rsid w:val="59B3494A"/>
    <w:rsid w:val="59EC6E24"/>
    <w:rsid w:val="59F111B9"/>
    <w:rsid w:val="5A0B2520"/>
    <w:rsid w:val="5A186813"/>
    <w:rsid w:val="5A3B2376"/>
    <w:rsid w:val="5A40591F"/>
    <w:rsid w:val="5A6F0692"/>
    <w:rsid w:val="5ABF2E42"/>
    <w:rsid w:val="5B586398"/>
    <w:rsid w:val="5B726E58"/>
    <w:rsid w:val="5B916903"/>
    <w:rsid w:val="5BEF472E"/>
    <w:rsid w:val="5C932202"/>
    <w:rsid w:val="5C9770F1"/>
    <w:rsid w:val="5CC87E6F"/>
    <w:rsid w:val="5CD918EA"/>
    <w:rsid w:val="5CE4729D"/>
    <w:rsid w:val="5D247D3D"/>
    <w:rsid w:val="5DAE1AC9"/>
    <w:rsid w:val="5E153AF5"/>
    <w:rsid w:val="5F0266A5"/>
    <w:rsid w:val="5F0E1E7F"/>
    <w:rsid w:val="5F112305"/>
    <w:rsid w:val="5F207273"/>
    <w:rsid w:val="5F2767B3"/>
    <w:rsid w:val="5FCC24AC"/>
    <w:rsid w:val="5FE31F70"/>
    <w:rsid w:val="60045498"/>
    <w:rsid w:val="6110461A"/>
    <w:rsid w:val="614C1844"/>
    <w:rsid w:val="617A6C2D"/>
    <w:rsid w:val="618968F0"/>
    <w:rsid w:val="619E6355"/>
    <w:rsid w:val="61BD64DA"/>
    <w:rsid w:val="6215384D"/>
    <w:rsid w:val="6229723F"/>
    <w:rsid w:val="62AC06BC"/>
    <w:rsid w:val="633B4987"/>
    <w:rsid w:val="63525D55"/>
    <w:rsid w:val="63F321C7"/>
    <w:rsid w:val="64C20A08"/>
    <w:rsid w:val="64F06443"/>
    <w:rsid w:val="64F6539B"/>
    <w:rsid w:val="65737FB9"/>
    <w:rsid w:val="65BD2897"/>
    <w:rsid w:val="65DF5ECF"/>
    <w:rsid w:val="66A662C4"/>
    <w:rsid w:val="67222B8A"/>
    <w:rsid w:val="679D182D"/>
    <w:rsid w:val="67BB6396"/>
    <w:rsid w:val="687B5327"/>
    <w:rsid w:val="688621C1"/>
    <w:rsid w:val="68C15BDE"/>
    <w:rsid w:val="6998302B"/>
    <w:rsid w:val="6ABF5CCA"/>
    <w:rsid w:val="6AD23ACD"/>
    <w:rsid w:val="6AE706B2"/>
    <w:rsid w:val="6B103823"/>
    <w:rsid w:val="6B315A81"/>
    <w:rsid w:val="6C3F4637"/>
    <w:rsid w:val="6C9D07C7"/>
    <w:rsid w:val="6CB426A8"/>
    <w:rsid w:val="6D205BE5"/>
    <w:rsid w:val="6D3835CD"/>
    <w:rsid w:val="6D9B59D3"/>
    <w:rsid w:val="6DDF18A8"/>
    <w:rsid w:val="6E7742D5"/>
    <w:rsid w:val="6E947A29"/>
    <w:rsid w:val="6EFB1E55"/>
    <w:rsid w:val="701E0D35"/>
    <w:rsid w:val="708C2BAE"/>
    <w:rsid w:val="717A54B6"/>
    <w:rsid w:val="71E47115"/>
    <w:rsid w:val="72124418"/>
    <w:rsid w:val="72BF52A3"/>
    <w:rsid w:val="72C62739"/>
    <w:rsid w:val="73520170"/>
    <w:rsid w:val="73B32D5B"/>
    <w:rsid w:val="744C5512"/>
    <w:rsid w:val="74627D2B"/>
    <w:rsid w:val="74D2633E"/>
    <w:rsid w:val="75127B2A"/>
    <w:rsid w:val="756B70AB"/>
    <w:rsid w:val="760C31AA"/>
    <w:rsid w:val="762D45E7"/>
    <w:rsid w:val="76432C97"/>
    <w:rsid w:val="76472E5B"/>
    <w:rsid w:val="76622032"/>
    <w:rsid w:val="76A64435"/>
    <w:rsid w:val="76DA2B8D"/>
    <w:rsid w:val="77224B06"/>
    <w:rsid w:val="773F1B2E"/>
    <w:rsid w:val="776141C0"/>
    <w:rsid w:val="77E71EE7"/>
    <w:rsid w:val="78403651"/>
    <w:rsid w:val="784051C1"/>
    <w:rsid w:val="789E16E5"/>
    <w:rsid w:val="78DB40C6"/>
    <w:rsid w:val="7954401D"/>
    <w:rsid w:val="79547EF1"/>
    <w:rsid w:val="79A24C96"/>
    <w:rsid w:val="7A7C2927"/>
    <w:rsid w:val="7AC02D1F"/>
    <w:rsid w:val="7AE80A7B"/>
    <w:rsid w:val="7B452E9A"/>
    <w:rsid w:val="7B5E14E4"/>
    <w:rsid w:val="7B741965"/>
    <w:rsid w:val="7BBF78B4"/>
    <w:rsid w:val="7BFE30BC"/>
    <w:rsid w:val="7C0A7BF1"/>
    <w:rsid w:val="7C56157C"/>
    <w:rsid w:val="7CD24C07"/>
    <w:rsid w:val="7CDD0037"/>
    <w:rsid w:val="7D2A2168"/>
    <w:rsid w:val="7D2C5AF6"/>
    <w:rsid w:val="7D8F4D87"/>
    <w:rsid w:val="7DBB66FE"/>
    <w:rsid w:val="7DBE27C1"/>
    <w:rsid w:val="7DCA5F0F"/>
    <w:rsid w:val="7DD11294"/>
    <w:rsid w:val="7E1F736F"/>
    <w:rsid w:val="7E7D74C3"/>
    <w:rsid w:val="7F346A78"/>
    <w:rsid w:val="7F8B3C95"/>
    <w:rsid w:val="7FA57776"/>
    <w:rsid w:val="7FC250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link w:val="9"/>
    <w:semiHidden/>
    <w:unhideWhenUsed/>
    <w:qFormat/>
    <w:uiPriority w:val="1"/>
    <w:rPr>
      <w:rFonts w:ascii="宋体" w:hAnsi="宋体" w:cs="Courier New"/>
      <w:sz w:val="32"/>
      <w:szCs w:val="32"/>
    </w:rPr>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footer"/>
    <w:basedOn w:val="1"/>
    <w:link w:val="12"/>
    <w:autoRedefine/>
    <w:qFormat/>
    <w:uiPriority w:val="0"/>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 Char"/>
    <w:basedOn w:val="1"/>
    <w:link w:val="8"/>
    <w:autoRedefine/>
    <w:qFormat/>
    <w:uiPriority w:val="0"/>
    <w:rPr>
      <w:rFonts w:ascii="宋体" w:hAnsi="宋体" w:cs="Courier New"/>
      <w:sz w:val="32"/>
      <w:szCs w:val="32"/>
    </w:rPr>
  </w:style>
  <w:style w:type="character" w:styleId="10">
    <w:name w:val="Strong"/>
    <w:basedOn w:val="8"/>
    <w:autoRedefine/>
    <w:qFormat/>
    <w:uiPriority w:val="0"/>
    <w:rPr>
      <w:b/>
      <w:bCs/>
    </w:rPr>
  </w:style>
  <w:style w:type="character" w:customStyle="1" w:styleId="11">
    <w:name w:val="页眉 Char"/>
    <w:link w:val="5"/>
    <w:autoRedefine/>
    <w:qFormat/>
    <w:uiPriority w:val="0"/>
    <w:rPr>
      <w:kern w:val="2"/>
      <w:sz w:val="18"/>
      <w:szCs w:val="18"/>
    </w:rPr>
  </w:style>
  <w:style w:type="character" w:customStyle="1" w:styleId="12">
    <w:name w:val="页脚 Char"/>
    <w:link w:val="4"/>
    <w:autoRedefine/>
    <w:qFormat/>
    <w:uiPriority w:val="0"/>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xc</Company>
  <Pages>19</Pages>
  <Words>5374</Words>
  <Characters>6818</Characters>
  <Lines>13</Lines>
  <Paragraphs>5</Paragraphs>
  <TotalTime>18</TotalTime>
  <ScaleCrop>false</ScaleCrop>
  <LinksUpToDate>false</LinksUpToDate>
  <CharactersWithSpaces>7151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2020-01-06T08:45:00Z</dcterms:created>
  <dc:creator>dsx</dc:creator>
  <cp:lastModifiedBy>凡尘碧落</cp:lastModifiedBy>
  <dcterms:modified xsi:type="dcterms:W3CDTF">2024-03-12T01:59:54Z</dcterms:modified>
  <dc:title>关于2019年部门预算的批复</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EDOID">
    <vt:r8>5838458</vt:r8>
  </property>
  <property fmtid="{D5CDD505-2E9C-101B-9397-08002B2CF9AE}" pid="4" name="ICV">
    <vt:lpwstr>30D7DD7D73AA46A882C246796E410839</vt:lpwstr>
  </property>
</Properties>
</file>