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48"/>
          <w:szCs w:val="48"/>
        </w:rPr>
      </w:pPr>
      <w:r>
        <w:rPr>
          <w:rFonts w:hint="eastAsia" w:ascii="仿宋_GB2312" w:eastAsia="仿宋_GB2312"/>
          <w:b/>
          <w:color w:val="000000"/>
          <w:sz w:val="44"/>
          <w:szCs w:val="48"/>
        </w:rPr>
        <w:t>湖州市第</w:t>
      </w:r>
      <w:r>
        <w:rPr>
          <w:rFonts w:hint="eastAsia" w:ascii="仿宋_GB2312"/>
          <w:b/>
          <w:color w:val="000000"/>
          <w:sz w:val="44"/>
          <w:szCs w:val="48"/>
          <w:lang w:val="en-US" w:eastAsia="zh-CN"/>
        </w:rPr>
        <w:t>四</w:t>
      </w:r>
      <w:r>
        <w:rPr>
          <w:rFonts w:hint="eastAsia" w:ascii="仿宋_GB2312" w:eastAsia="仿宋_GB2312"/>
          <w:b/>
          <w:color w:val="000000"/>
          <w:sz w:val="44"/>
          <w:szCs w:val="48"/>
        </w:rPr>
        <w:t>期高端会计人才选拔申请表</w:t>
      </w: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b/>
          <w:color w:val="000000"/>
          <w:sz w:val="44"/>
          <w:szCs w:val="52"/>
        </w:rPr>
      </w:pPr>
      <w:r>
        <w:rPr>
          <w:rFonts w:hint="eastAsia" w:eastAsia="黑体"/>
          <w:b/>
          <w:color w:val="000000"/>
          <w:sz w:val="44"/>
          <w:szCs w:val="52"/>
        </w:rPr>
        <w:t>（202</w:t>
      </w:r>
      <w:r>
        <w:rPr>
          <w:rFonts w:hint="eastAsia" w:eastAsia="黑体"/>
          <w:b/>
          <w:color w:val="000000"/>
          <w:sz w:val="44"/>
          <w:szCs w:val="52"/>
          <w:lang w:val="en-US" w:eastAsia="zh-CN"/>
        </w:rPr>
        <w:t>4</w:t>
      </w:r>
      <w:r>
        <w:rPr>
          <w:rFonts w:hint="eastAsia" w:eastAsia="黑体"/>
          <w:b/>
          <w:color w:val="000000"/>
          <w:sz w:val="44"/>
          <w:szCs w:val="52"/>
        </w:rPr>
        <w:t>－202</w:t>
      </w:r>
      <w:r>
        <w:rPr>
          <w:rFonts w:hint="eastAsia" w:eastAsia="黑体"/>
          <w:b/>
          <w:color w:val="000000"/>
          <w:sz w:val="44"/>
          <w:szCs w:val="52"/>
          <w:lang w:val="en-US" w:eastAsia="zh-CN"/>
        </w:rPr>
        <w:t>6</w:t>
      </w:r>
      <w:r>
        <w:rPr>
          <w:rFonts w:hint="eastAsia" w:eastAsia="黑体"/>
          <w:b/>
          <w:color w:val="000000"/>
          <w:sz w:val="44"/>
          <w:szCs w:val="52"/>
        </w:rPr>
        <w:t>年）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52"/>
          <w:szCs w:val="5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申请人姓名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黑体" w:eastAsia="黑体"/>
                <w:b/>
                <w:color w:val="000000"/>
                <w:sz w:val="32"/>
                <w:szCs w:val="32"/>
              </w:rPr>
              <w:t>　　　　　　　　　　　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湖州市财政局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中共湖州市委组织部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湖州市人力资源和社会保障局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印制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1.表内所列项目，由申请人如实填写，并对所填情况的真实性负责。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2.申请人没有表内对应项目的，可填写“无”。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3.表内的年、月、日一律用公历和阿拉伯数字。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4.“学习经历”须写清楚参加历次学习（培训）的起止时间。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5.“工作经历”含基层锻炼、挂职经历和驻外工作经历。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6.“所在单位意见”须由申请人所在单位填写，并需单位负责人签字，加盖单位公章。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7.“专业技术资格”填写已取得的资格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证书名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8.“照片”一律用近期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28"/>
          <w:szCs w:val="28"/>
        </w:rPr>
        <w:t>寸正面半身免冠白底彩色照片。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.此表一律用WORD文档格式填写打印。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589"/>
        <w:gridCol w:w="590"/>
        <w:gridCol w:w="455"/>
        <w:gridCol w:w="805"/>
        <w:gridCol w:w="263"/>
        <w:gridCol w:w="292"/>
        <w:gridCol w:w="181"/>
        <w:gridCol w:w="619"/>
        <w:gridCol w:w="360"/>
        <w:gridCol w:w="360"/>
        <w:gridCol w:w="360"/>
        <w:gridCol w:w="70"/>
        <w:gridCol w:w="324"/>
        <w:gridCol w:w="1085"/>
        <w:gridCol w:w="1980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454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14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454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1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160" w:rightChars="50" w:firstLine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</w:t>
            </w:r>
          </w:p>
        </w:tc>
        <w:tc>
          <w:tcPr>
            <w:tcW w:w="198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454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8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　贯</w:t>
            </w:r>
          </w:p>
        </w:tc>
        <w:tc>
          <w:tcPr>
            <w:tcW w:w="18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160" w:rightChars="50" w:firstLine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80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现任职务</w:t>
            </w:r>
          </w:p>
        </w:tc>
        <w:tc>
          <w:tcPr>
            <w:tcW w:w="18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right="160" w:rightChars="50" w:firstLine="568" w:firstLineChars="237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　　间</w:t>
            </w:r>
          </w:p>
        </w:tc>
        <w:tc>
          <w:tcPr>
            <w:tcW w:w="18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160" w:rightChars="50" w:firstLine="480" w:firstLineChars="20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</w:t>
            </w:r>
          </w:p>
        </w:tc>
        <w:tc>
          <w:tcPr>
            <w:tcW w:w="198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80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技术资格</w:t>
            </w:r>
          </w:p>
        </w:tc>
        <w:tc>
          <w:tcPr>
            <w:tcW w:w="181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累计从事财会工作时间</w:t>
            </w:r>
          </w:p>
        </w:tc>
        <w:tc>
          <w:tcPr>
            <w:tcW w:w="18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wordWrap w:val="0"/>
              <w:adjustRightInd w:val="0"/>
              <w:snapToGrid w:val="0"/>
              <w:ind w:left="0" w:right="160" w:rightChars="50" w:firstLine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年</w:t>
            </w:r>
          </w:p>
        </w:tc>
        <w:tc>
          <w:tcPr>
            <w:tcW w:w="198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454" w:hRule="atLeast"/>
          <w:jc w:val="center"/>
        </w:trPr>
        <w:tc>
          <w:tcPr>
            <w:tcW w:w="5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7744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1021" w:hRule="atLeast"/>
          <w:jc w:val="center"/>
        </w:trPr>
        <w:tc>
          <w:tcPr>
            <w:tcW w:w="5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669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1021" w:hRule="atLeast"/>
          <w:jc w:val="center"/>
        </w:trPr>
        <w:tc>
          <w:tcPr>
            <w:tcW w:w="5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669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737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　机</w:t>
            </w:r>
          </w:p>
        </w:tc>
        <w:tc>
          <w:tcPr>
            <w:tcW w:w="2505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63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1495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习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训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从大学开始（含已参加国内外培训经历）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3251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Lines="0" w:line="240" w:lineRule="exact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2025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pStyle w:val="2"/>
              <w:adjustRightInd w:val="0"/>
              <w:snapToGrid w:val="0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获 奖 表 彰 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要求：请注明获得奖励的时间、名称以及级别等</w:t>
            </w: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1605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pStyle w:val="2"/>
              <w:adjustRightInd w:val="0"/>
              <w:snapToGrid w:val="0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 表 论 文及 著 作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要求：请注明发表论文及著作的名称、时间、发表刊物名称或出版社名称等</w:t>
            </w: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152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afterLines="0" w:line="240" w:lineRule="exact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承担重大科研项目情况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要求：请注明承担重大科研项目的时间、级别、名称、担任职务和职责等</w:t>
            </w: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2" w:type="dxa"/>
          <w:wAfter w:w="22" w:type="dxa"/>
          <w:cantSplit/>
          <w:trHeight w:val="90" w:hRule="atLeast"/>
          <w:jc w:val="center"/>
        </w:trPr>
        <w:tc>
          <w:tcPr>
            <w:tcW w:w="1179" w:type="dxa"/>
            <w:gridSpan w:val="2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pStyle w:val="2"/>
              <w:adjustRightInd w:val="0"/>
              <w:snapToGrid w:val="0"/>
              <w:spacing w:afterLines="0" w:line="240" w:lineRule="exact"/>
              <w:ind w:left="113" w:right="113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 要 工 作 业 绩 （1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00字以内）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spacing w:before="78" w:beforeLines="25" w:afterLines="0"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78" w:beforeLines="25" w:afterLines="0" w:line="240" w:lineRule="exact"/>
              <w:ind w:left="160" w:left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日期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83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所在单位意见：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3120" w:firstLineChars="1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领导签字：　　　　　　　　（单位盖章）</w:t>
            </w:r>
          </w:p>
          <w:p>
            <w:pPr>
              <w:pStyle w:val="2"/>
              <w:adjustRightInd w:val="0"/>
              <w:snapToGrid w:val="0"/>
              <w:ind w:left="0" w:right="0" w:rightChars="0" w:firstLine="3240" w:firstLineChars="13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445" w:leftChars="139" w:right="0" w:rightChars="0" w:firstLine="4377" w:firstLineChars="1824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县区部门意见：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0" w:right="0" w:rightChars="0" w:firstLine="5520" w:firstLineChars="2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（单位盖章）</w:t>
            </w:r>
          </w:p>
          <w:p>
            <w:pPr>
              <w:pStyle w:val="2"/>
              <w:adjustRightInd w:val="0"/>
              <w:snapToGrid w:val="0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ind w:left="426" w:leftChars="133" w:right="0" w:rightChars="0" w:firstLine="4288" w:firstLineChars="1787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成绩（分）</w:t>
            </w:r>
          </w:p>
        </w:tc>
        <w:tc>
          <w:tcPr>
            <w:tcW w:w="5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ind w:left="0" w:right="0" w:rightChars="0" w:firstLine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83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</w:t>
            </w:r>
            <w:r>
              <w:rPr>
                <w:rFonts w:hint="eastAsia" w:ascii="仿宋_GB2312"/>
                <w:color w:val="000000"/>
                <w:sz w:val="24"/>
                <w:lang w:eastAsia="zh-CN"/>
              </w:rPr>
              <w:t>级部门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意见：</w:t>
            </w: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445" w:leftChars="139" w:right="0" w:rightChars="0" w:firstLine="5308" w:firstLineChars="2212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（单位盖章）</w:t>
            </w: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0" w:right="0" w:rightChars="0" w:firstLine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 w:line="240" w:lineRule="exact"/>
              <w:ind w:left="442" w:leftChars="138" w:right="0" w:rightChars="0" w:firstLine="4608" w:firstLineChars="192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　　月　　日</w:t>
            </w:r>
          </w:p>
        </w:tc>
      </w:tr>
    </w:tbl>
    <w:p/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/>
          <w:sz w:val="44"/>
          <w:szCs w:val="44"/>
        </w:rPr>
        <w:t>承 诺 书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同志参加湖州市第</w:t>
      </w:r>
      <w:r>
        <w:rPr>
          <w:rFonts w:hint="eastAsia" w:ascii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期高端会计人才培养的选拔，了解该培训项目将历时三周年（202</w:t>
      </w:r>
      <w:r>
        <w:rPr>
          <w:rFonts w:hint="eastAsia" w:ascii="仿宋_GB2312"/>
          <w:sz w:val="32"/>
          <w:szCs w:val="32"/>
          <w:lang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年—202</w:t>
      </w:r>
      <w:r>
        <w:rPr>
          <w:rFonts w:hint="eastAsia" w:ascii="仿宋_GB2312"/>
          <w:sz w:val="32"/>
          <w:szCs w:val="32"/>
          <w:lang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年），三年内，集中授课和考察交流累计约36天，平均年约12天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考勤和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考核不符合人员实施退出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若该同志通过选拔，成为高端会计人才培养学员，我单位将保障该学员应有的权利，特别是确保其有充分的时间参加定期的集中授课和考察交流，并督促该学员履行应尽的义务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负责人签字：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firstLine="640" w:firstLineChars="200"/>
        <w:jc w:val="center"/>
        <w:rPr>
          <w:rFonts w:hint="default"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承诺单位：_________________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(此处需加盖公章）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zQ0NzVkNDgxZTJjZTVlMjAwNzE3MDJlNTE3OTEifQ=="/>
  </w:docVars>
  <w:rsids>
    <w:rsidRoot w:val="0B7D7FB1"/>
    <w:rsid w:val="0B7D7FB1"/>
    <w:rsid w:val="79F7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80" w:right="-334" w:rightChars="-159" w:firstLine="570"/>
    </w:pPr>
    <w:rPr>
      <w:sz w:val="28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2024-03-04T13:43:00Z</dcterms:created>
  <dc:creator>wwfx</dc:creator>
  <lastModifiedBy>huzhou</lastModifiedBy>
  <dcterms:modified xsi:type="dcterms:W3CDTF">2024-03-04T13:59:46Z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8725F24F82514C6089CFF6C22246DE27_11</vt:lpwstr>
  </property>
</Properties>
</file>