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val="0"/>
        <w:autoSpaceDN w:val="0"/>
        <w:bidi w:val="0"/>
        <w:adjustRightInd w:val="0"/>
        <w:snapToGrid w:val="0"/>
        <w:spacing w:line="299" w:lineRule="auto"/>
        <w:jc w:val="both"/>
        <w:rPr>
          <w:rFonts w:hint="default" w:ascii="Times New Roman" w:hAnsi="Times New Roman" w:cs="Times New Roman"/>
          <w:sz w:val="21"/>
        </w:rPr>
      </w:pPr>
      <w:bookmarkStart w:id="0" w:name="_GoBack"/>
      <w:bookmarkEnd w:id="0"/>
    </w:p>
    <w:p>
      <w:pPr>
        <w:keepNext w:val="0"/>
        <w:keepLines w:val="0"/>
        <w:pageBreakBefore w:val="0"/>
        <w:widowControl/>
        <w:kinsoku/>
        <w:wordWrap/>
        <w:overflowPunct/>
        <w:autoSpaceDE w:val="0"/>
        <w:autoSpaceDN w:val="0"/>
        <w:bidi w:val="0"/>
        <w:adjustRightInd w:val="0"/>
        <w:snapToGrid w:val="0"/>
        <w:spacing w:line="299" w:lineRule="auto"/>
        <w:jc w:val="both"/>
        <w:rPr>
          <w:rFonts w:hint="default" w:ascii="Times New Roman" w:hAnsi="Times New Roman" w:cs="Times New Roman"/>
          <w:sz w:val="21"/>
        </w:rPr>
      </w:pPr>
    </w:p>
    <w:p>
      <w:pPr>
        <w:keepNext w:val="0"/>
        <w:keepLines w:val="0"/>
        <w:pageBreakBefore w:val="0"/>
        <w:widowControl/>
        <w:kinsoku/>
        <w:wordWrap/>
        <w:overflowPunct/>
        <w:autoSpaceDE w:val="0"/>
        <w:autoSpaceDN w:val="0"/>
        <w:bidi w:val="0"/>
        <w:adjustRightInd w:val="0"/>
        <w:snapToGrid w:val="0"/>
        <w:spacing w:line="299" w:lineRule="auto"/>
        <w:jc w:val="both"/>
        <w:rPr>
          <w:rFonts w:hint="default" w:ascii="Times New Roman" w:hAnsi="Times New Roman" w:cs="Times New Roman"/>
          <w:sz w:val="21"/>
        </w:rPr>
      </w:pPr>
    </w:p>
    <w:p>
      <w:pPr>
        <w:keepNext w:val="0"/>
        <w:keepLines w:val="0"/>
        <w:pageBreakBefore w:val="0"/>
        <w:widowControl/>
        <w:kinsoku/>
        <w:wordWrap/>
        <w:overflowPunct/>
        <w:autoSpaceDE w:val="0"/>
        <w:autoSpaceDN w:val="0"/>
        <w:bidi w:val="0"/>
        <w:adjustRightInd w:val="0"/>
        <w:snapToGrid w:val="0"/>
        <w:spacing w:line="299" w:lineRule="auto"/>
        <w:jc w:val="both"/>
        <w:rPr>
          <w:rFonts w:hint="default" w:ascii="Times New Roman" w:hAnsi="Times New Roman" w:eastAsia="宋体" w:cs="Times New Roman"/>
          <w:sz w:val="21"/>
          <w:lang w:eastAsia="zh-CN"/>
        </w:rPr>
      </w:pPr>
    </w:p>
    <w:p>
      <w:pPr>
        <w:keepNext w:val="0"/>
        <w:keepLines w:val="0"/>
        <w:pageBreakBefore w:val="0"/>
        <w:widowControl/>
        <w:kinsoku/>
        <w:wordWrap/>
        <w:overflowPunct/>
        <w:autoSpaceDE w:val="0"/>
        <w:autoSpaceDN w:val="0"/>
        <w:bidi w:val="0"/>
        <w:adjustRightInd w:val="0"/>
        <w:snapToGrid w:val="0"/>
        <w:spacing w:before="332" w:line="223" w:lineRule="auto"/>
        <w:jc w:val="center"/>
        <w:rPr>
          <w:rFonts w:hint="default" w:ascii="Times New Roman" w:hAnsi="Times New Roman" w:cs="Times New Roman" w:eastAsiaTheme="minorEastAsia"/>
          <w:b/>
          <w:bCs/>
          <w:color w:val="FF0000"/>
          <w:spacing w:val="-40"/>
          <w:w w:val="48"/>
          <w:sz w:val="116"/>
          <w:szCs w:val="96"/>
        </w:rPr>
      </w:pPr>
      <w:r>
        <w:rPr>
          <w:rFonts w:hint="default" w:ascii="Times New Roman" w:hAnsi="Times New Roman" w:cs="Times New Roman" w:eastAsiaTheme="minorEastAsia"/>
          <w:b/>
          <w:bCs/>
          <w:color w:val="FF0000"/>
          <w:spacing w:val="-40"/>
          <w:w w:val="48"/>
          <w:sz w:val="116"/>
          <w:szCs w:val="96"/>
        </w:rPr>
        <w:t>湖州市南浔区人力资源和社会保障局文件</w:t>
      </w:r>
    </w:p>
    <w:p>
      <w:pPr>
        <w:keepNext w:val="0"/>
        <w:keepLines w:val="0"/>
        <w:pageBreakBefore w:val="0"/>
        <w:widowControl/>
        <w:kinsoku/>
        <w:wordWrap/>
        <w:overflowPunct/>
        <w:autoSpaceDE w:val="0"/>
        <w:autoSpaceDN w:val="0"/>
        <w:bidi w:val="0"/>
        <w:adjustRightInd w:val="0"/>
        <w:snapToGrid w:val="0"/>
        <w:spacing w:before="332" w:line="223" w:lineRule="auto"/>
        <w:jc w:val="center"/>
        <w:rPr>
          <w:rFonts w:hint="default" w:ascii="Times New Roman" w:hAnsi="Times New Roman" w:cs="Times New Roman"/>
          <w:b/>
          <w:bCs/>
          <w:color w:val="FF0000"/>
          <w:spacing w:val="-40"/>
          <w:w w:val="48"/>
          <w:sz w:val="21"/>
          <w:szCs w:val="21"/>
        </w:rPr>
      </w:pPr>
    </w:p>
    <w:p>
      <w:pPr>
        <w:keepNext w:val="0"/>
        <w:keepLines w:val="0"/>
        <w:pageBreakBefore w:val="0"/>
        <w:widowControl/>
        <w:kinsoku/>
        <w:wordWrap/>
        <w:overflowPunct/>
        <w:autoSpaceDE w:val="0"/>
        <w:autoSpaceDN w:val="0"/>
        <w:bidi w:val="0"/>
        <w:adjustRightInd w:val="0"/>
        <w:snapToGrid w:val="0"/>
        <w:spacing w:before="332" w:line="223" w:lineRule="auto"/>
        <w:jc w:val="center"/>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pacing w:val="1"/>
          <w:sz w:val="32"/>
          <w:szCs w:val="32"/>
          <w:lang w:eastAsia="zh-CN"/>
        </w:rPr>
        <w:t>浔</w:t>
      </w:r>
      <w:r>
        <w:rPr>
          <w:rFonts w:hint="default" w:ascii="Times New Roman" w:hAnsi="Times New Roman" w:eastAsia="仿宋_GB2312" w:cs="Times New Roman"/>
          <w:color w:val="auto"/>
          <w:spacing w:val="1"/>
          <w:sz w:val="32"/>
          <w:szCs w:val="32"/>
        </w:rPr>
        <w:t>人社发〔2023〕</w:t>
      </w:r>
      <w:r>
        <w:rPr>
          <w:rFonts w:hint="default" w:ascii="Times New Roman" w:hAnsi="Times New Roman" w:eastAsia="仿宋_GB2312" w:cs="Times New Roman"/>
          <w:color w:val="auto"/>
          <w:spacing w:val="1"/>
          <w:sz w:val="32"/>
          <w:szCs w:val="32"/>
          <w:lang w:val="en-US" w:eastAsia="zh-CN"/>
        </w:rPr>
        <w:t>5</w:t>
      </w:r>
      <w:r>
        <w:rPr>
          <w:rFonts w:hint="default" w:ascii="Times New Roman" w:hAnsi="Times New Roman" w:eastAsia="仿宋_GB2312" w:cs="Times New Roman"/>
          <w:color w:val="auto"/>
          <w:spacing w:val="1"/>
          <w:sz w:val="32"/>
          <w:szCs w:val="32"/>
        </w:rPr>
        <w:t>号</w:t>
      </w:r>
    </w:p>
    <w:p>
      <w:pPr>
        <w:keepNext w:val="0"/>
        <w:keepLines w:val="0"/>
        <w:pageBreakBefore w:val="0"/>
        <w:widowControl/>
        <w:kinsoku/>
        <w:wordWrap/>
        <w:overflowPunct/>
        <w:autoSpaceDE w:val="0"/>
        <w:autoSpaceDN w:val="0"/>
        <w:bidi w:val="0"/>
        <w:adjustRightInd w:val="0"/>
        <w:snapToGrid w:val="0"/>
        <w:spacing w:before="71" w:line="60" w:lineRule="exact"/>
        <w:ind w:firstLine="1059"/>
        <w:jc w:val="center"/>
        <w:textAlignment w:val="center"/>
        <w:rPr>
          <w:rFonts w:hint="default" w:ascii="Times New Roman" w:hAnsi="Times New Roman" w:cs="Times New Roman"/>
          <w:color w:val="auto"/>
        </w:rPr>
      </w:pPr>
      <w:r>
        <w:rPr>
          <w:rFonts w:hint="default" w:ascii="Times New Roman" w:hAnsi="Times New Roman" w:cs="Times New Roman"/>
          <w:color w:val="auto"/>
        </w:rPr>
        <w:drawing>
          <wp:anchor distT="0" distB="0" distL="0" distR="0" simplePos="0" relativeHeight="251659264" behindDoc="0" locked="0" layoutInCell="1" allowOverlap="1">
            <wp:simplePos x="0" y="0"/>
            <wp:positionH relativeFrom="column">
              <wp:posOffset>-290195</wp:posOffset>
            </wp:positionH>
            <wp:positionV relativeFrom="paragraph">
              <wp:posOffset>76835</wp:posOffset>
            </wp:positionV>
            <wp:extent cx="5778500" cy="38100"/>
            <wp:effectExtent l="0" t="0" r="1270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5778537" cy="38169"/>
                    </a:xfrm>
                    <a:prstGeom prst="rect">
                      <a:avLst/>
                    </a:prstGeom>
                  </pic:spPr>
                </pic:pic>
              </a:graphicData>
            </a:graphic>
          </wp:anchor>
        </w:drawing>
      </w:r>
    </w:p>
    <w:p>
      <w:pPr>
        <w:keepNext w:val="0"/>
        <w:keepLines w:val="0"/>
        <w:pageBreakBefore w:val="0"/>
        <w:widowControl/>
        <w:kinsoku/>
        <w:wordWrap/>
        <w:overflowPunct/>
        <w:autoSpaceDE w:val="0"/>
        <w:autoSpaceDN w:val="0"/>
        <w:bidi w:val="0"/>
        <w:adjustRightInd w:val="0"/>
        <w:snapToGrid w:val="0"/>
        <w:spacing w:before="146" w:line="219" w:lineRule="auto"/>
        <w:ind w:left="1956"/>
        <w:jc w:val="center"/>
        <w:rPr>
          <w:rFonts w:hint="default" w:ascii="Times New Roman" w:hAnsi="Times New Roman" w:eastAsia="宋体" w:cs="Times New Roman"/>
          <w:b/>
          <w:bCs/>
          <w:color w:val="auto"/>
          <w:spacing w:val="-23"/>
          <w:sz w:val="45"/>
          <w:szCs w:val="45"/>
          <w:lang w:eastAsia="zh-CN"/>
        </w:rPr>
      </w:pPr>
    </w:p>
    <w:p>
      <w:pPr>
        <w:widowControl w:val="0"/>
        <w:kinsoku/>
        <w:autoSpaceDE/>
        <w:autoSpaceDN/>
        <w:adjustRightInd w:val="0"/>
        <w:snapToGrid w:val="0"/>
        <w:spacing w:line="560" w:lineRule="exact"/>
        <w:jc w:val="center"/>
        <w:textAlignment w:val="auto"/>
        <w:rPr>
          <w:rFonts w:hint="default" w:ascii="Times New Roman" w:hAnsi="Times New Roman" w:eastAsia="方正小标宋简体" w:cs="Times New Roman"/>
          <w:b w:val="0"/>
          <w:bCs/>
          <w:snapToGrid/>
          <w:color w:val="auto"/>
          <w:kern w:val="0"/>
          <w:sz w:val="44"/>
          <w:szCs w:val="44"/>
          <w:lang w:val="en-US" w:eastAsia="zh-CN" w:bidi="ar-SA"/>
        </w:rPr>
      </w:pPr>
      <w:r>
        <w:rPr>
          <w:rFonts w:hint="default" w:ascii="Times New Roman" w:hAnsi="Times New Roman" w:eastAsia="方正小标宋简体" w:cs="Times New Roman"/>
          <w:b w:val="0"/>
          <w:bCs/>
          <w:snapToGrid/>
          <w:color w:val="auto"/>
          <w:kern w:val="0"/>
          <w:sz w:val="44"/>
          <w:szCs w:val="44"/>
          <w:lang w:val="en-US" w:eastAsia="zh-CN" w:bidi="ar-SA"/>
        </w:rPr>
        <w:t>南浔区人力资源和社会保障局关于印发</w:t>
      </w:r>
    </w:p>
    <w:p>
      <w:pPr>
        <w:widowControl w:val="0"/>
        <w:kinsoku/>
        <w:autoSpaceDE/>
        <w:autoSpaceDN/>
        <w:adjustRightInd w:val="0"/>
        <w:snapToGrid w:val="0"/>
        <w:spacing w:line="560" w:lineRule="exact"/>
        <w:jc w:val="center"/>
        <w:textAlignment w:val="auto"/>
        <w:rPr>
          <w:rFonts w:hint="default" w:ascii="Times New Roman" w:hAnsi="Times New Roman" w:eastAsia="方正小标宋简体" w:cs="Times New Roman"/>
          <w:b w:val="0"/>
          <w:bCs/>
          <w:snapToGrid/>
          <w:color w:val="auto"/>
          <w:kern w:val="0"/>
          <w:sz w:val="44"/>
          <w:szCs w:val="44"/>
          <w:lang w:val="en-US" w:eastAsia="zh-CN" w:bidi="ar-SA"/>
        </w:rPr>
      </w:pPr>
      <w:r>
        <w:rPr>
          <w:rFonts w:hint="default" w:ascii="Times New Roman" w:hAnsi="Times New Roman" w:eastAsia="方正小标宋简体" w:cs="Times New Roman"/>
          <w:b w:val="0"/>
          <w:bCs/>
          <w:snapToGrid/>
          <w:color w:val="auto"/>
          <w:kern w:val="0"/>
          <w:sz w:val="44"/>
          <w:szCs w:val="44"/>
          <w:lang w:val="en-US" w:eastAsia="zh-CN" w:bidi="ar-SA"/>
        </w:rPr>
        <w:t>《南浔区职业技能等级认定 （试点）企业</w:t>
      </w:r>
    </w:p>
    <w:p>
      <w:pPr>
        <w:widowControl w:val="0"/>
        <w:kinsoku/>
        <w:autoSpaceDE/>
        <w:autoSpaceDN/>
        <w:adjustRightInd w:val="0"/>
        <w:snapToGrid w:val="0"/>
        <w:spacing w:line="560" w:lineRule="exact"/>
        <w:jc w:val="center"/>
        <w:textAlignment w:val="auto"/>
        <w:rPr>
          <w:rFonts w:hint="default" w:ascii="Times New Roman" w:hAnsi="Times New Roman" w:eastAsia="宋体" w:cs="Times New Roman"/>
          <w:color w:val="auto"/>
          <w:sz w:val="45"/>
          <w:szCs w:val="45"/>
        </w:rPr>
      </w:pPr>
      <w:r>
        <w:rPr>
          <w:rFonts w:hint="default" w:ascii="Times New Roman" w:hAnsi="Times New Roman" w:eastAsia="方正小标宋简体" w:cs="Times New Roman"/>
          <w:b w:val="0"/>
          <w:bCs/>
          <w:snapToGrid/>
          <w:color w:val="auto"/>
          <w:kern w:val="0"/>
          <w:sz w:val="44"/>
          <w:szCs w:val="44"/>
          <w:lang w:val="en-US" w:eastAsia="zh-CN" w:bidi="ar-SA"/>
        </w:rPr>
        <w:t>管理办法 （试行）》的通知</w:t>
      </w:r>
    </w:p>
    <w:p>
      <w:pPr>
        <w:keepNext w:val="0"/>
        <w:keepLines w:val="0"/>
        <w:pageBreakBefore w:val="0"/>
        <w:widowControl/>
        <w:kinsoku/>
        <w:wordWrap/>
        <w:overflowPunct/>
        <w:autoSpaceDE w:val="0"/>
        <w:autoSpaceDN w:val="0"/>
        <w:bidi w:val="0"/>
        <w:adjustRightInd w:val="0"/>
        <w:snapToGrid w:val="0"/>
        <w:spacing w:line="296"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97" w:lineRule="auto"/>
        <w:jc w:val="both"/>
        <w:rPr>
          <w:rFonts w:hint="default" w:ascii="Times New Roman" w:hAnsi="Times New Roman" w:cs="Times New Roman"/>
          <w:color w:val="auto"/>
          <w:sz w:val="21"/>
        </w:rPr>
      </w:pPr>
    </w:p>
    <w:p>
      <w:pPr>
        <w:keepNext w:val="0"/>
        <w:keepLines w:val="0"/>
        <w:pageBreakBefore w:val="0"/>
        <w:widowControl/>
        <w:kinsoku/>
        <w:wordWrap/>
        <w:overflowPunct/>
        <w:topLinePunct w:val="0"/>
        <w:autoSpaceDE w:val="0"/>
        <w:autoSpaceDN w:val="0"/>
        <w:bidi w:val="0"/>
        <w:adjustRightInd w:val="0"/>
        <w:snapToGrid w:val="0"/>
        <w:spacing w:before="85" w:line="360" w:lineRule="auto"/>
        <w:ind w:right="61"/>
        <w:jc w:val="both"/>
        <w:textAlignment w:val="baseline"/>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各有关单位：</w:t>
      </w:r>
    </w:p>
    <w:p>
      <w:pPr>
        <w:keepNext w:val="0"/>
        <w:keepLines w:val="0"/>
        <w:pageBreakBefore w:val="0"/>
        <w:widowControl/>
        <w:kinsoku/>
        <w:wordWrap/>
        <w:overflowPunct/>
        <w:topLinePunct w:val="0"/>
        <w:autoSpaceDE w:val="0"/>
        <w:autoSpaceDN w:val="0"/>
        <w:bidi w:val="0"/>
        <w:adjustRightInd w:val="0"/>
        <w:snapToGrid w:val="0"/>
        <w:spacing w:before="85" w:line="360" w:lineRule="auto"/>
        <w:ind w:right="61" w:firstLine="672" w:firstLineChars="200"/>
        <w:jc w:val="both"/>
        <w:textAlignment w:val="baseline"/>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根据《浙江省人力资源和社会保障厅关于印发&lt;浙江省技能人才评价机构管</w:t>
      </w:r>
      <w:r>
        <w:rPr>
          <w:rFonts w:hint="default" w:ascii="Times New Roman" w:hAnsi="Times New Roman" w:eastAsia="仿宋_GB2312" w:cs="Times New Roman"/>
          <w:color w:val="auto"/>
          <w:spacing w:val="8"/>
          <w:sz w:val="32"/>
          <w:szCs w:val="32"/>
          <w:lang w:eastAsia="zh-CN"/>
        </w:rPr>
        <w:t>2.23</w:t>
      </w:r>
      <w:r>
        <w:rPr>
          <w:rFonts w:hint="default" w:ascii="Times New Roman" w:hAnsi="Times New Roman" w:eastAsia="仿宋_GB2312" w:cs="Times New Roman"/>
          <w:color w:val="auto"/>
          <w:spacing w:val="8"/>
          <w:sz w:val="32"/>
          <w:szCs w:val="32"/>
        </w:rPr>
        <w:t>理办法</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试行</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&gt;和&lt;浙江省技能人才评价监督管理办法&gt;的通知》</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浙人社发〔2022〕20号</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及《浙江省人力资源和社会保障厅关于印发浙江省企业职业技能等级认定试点办法的通知》</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浙人社发〔2019〕66号</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等文件，结合我</w:t>
      </w:r>
      <w:r>
        <w:rPr>
          <w:rFonts w:hint="default" w:ascii="Times New Roman" w:hAnsi="Times New Roman" w:eastAsia="仿宋_GB2312" w:cs="Times New Roman"/>
          <w:color w:val="auto"/>
          <w:spacing w:val="8"/>
          <w:sz w:val="32"/>
          <w:szCs w:val="32"/>
          <w:lang w:eastAsia="zh-CN"/>
        </w:rPr>
        <w:t>区</w:t>
      </w:r>
      <w:r>
        <w:rPr>
          <w:rFonts w:hint="default" w:ascii="Times New Roman" w:hAnsi="Times New Roman" w:eastAsia="仿宋_GB2312" w:cs="Times New Roman"/>
          <w:color w:val="auto"/>
          <w:spacing w:val="8"/>
          <w:sz w:val="32"/>
          <w:szCs w:val="32"/>
        </w:rPr>
        <w:t>实际，特制定本办法，请认真贯彻实施。</w:t>
      </w:r>
    </w:p>
    <w:p>
      <w:pPr>
        <w:keepNext w:val="0"/>
        <w:keepLines w:val="0"/>
        <w:pageBreakBefore w:val="0"/>
        <w:widowControl/>
        <w:kinsoku/>
        <w:wordWrap/>
        <w:overflowPunct/>
        <w:topLinePunct w:val="0"/>
        <w:autoSpaceDE w:val="0"/>
        <w:autoSpaceDN w:val="0"/>
        <w:bidi w:val="0"/>
        <w:adjustRightInd w:val="0"/>
        <w:snapToGrid w:val="0"/>
        <w:spacing w:before="85" w:line="360" w:lineRule="auto"/>
        <w:ind w:right="61" w:firstLine="3696" w:firstLineChars="1100"/>
        <w:jc w:val="both"/>
        <w:textAlignment w:val="baseline"/>
        <w:rPr>
          <w:rFonts w:hint="default" w:ascii="Times New Roman" w:hAnsi="Times New Roman" w:eastAsia="仿宋_GB2312" w:cs="Times New Roman"/>
          <w:color w:val="auto"/>
          <w:spacing w:val="8"/>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before="85" w:line="360" w:lineRule="auto"/>
        <w:ind w:right="61" w:firstLine="3696" w:firstLineChars="1100"/>
        <w:jc w:val="both"/>
        <w:textAlignment w:val="baseline"/>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lang w:eastAsia="zh-CN"/>
        </w:rPr>
        <w:t>南浔区</w:t>
      </w:r>
      <w:r>
        <w:rPr>
          <w:rFonts w:hint="default" w:ascii="Times New Roman" w:hAnsi="Times New Roman" w:eastAsia="仿宋_GB2312" w:cs="Times New Roman"/>
          <w:color w:val="auto"/>
          <w:spacing w:val="8"/>
          <w:sz w:val="32"/>
          <w:szCs w:val="32"/>
        </w:rPr>
        <w:t>人力资源和社会保障局</w:t>
      </w:r>
    </w:p>
    <w:p>
      <w:pPr>
        <w:keepNext w:val="0"/>
        <w:keepLines w:val="0"/>
        <w:pageBreakBefore w:val="0"/>
        <w:widowControl/>
        <w:kinsoku/>
        <w:wordWrap/>
        <w:overflowPunct/>
        <w:topLinePunct w:val="0"/>
        <w:autoSpaceDE w:val="0"/>
        <w:autoSpaceDN w:val="0"/>
        <w:bidi w:val="0"/>
        <w:adjustRightInd w:val="0"/>
        <w:snapToGrid w:val="0"/>
        <w:spacing w:before="85" w:line="360" w:lineRule="auto"/>
        <w:ind w:right="61" w:firstLine="4704" w:firstLineChars="1400"/>
        <w:jc w:val="both"/>
        <w:textAlignment w:val="baseline"/>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2023年</w:t>
      </w:r>
      <w:r>
        <w:rPr>
          <w:rFonts w:hint="default" w:ascii="Times New Roman" w:hAnsi="Times New Roman" w:eastAsia="仿宋_GB2312" w:cs="Times New Roman"/>
          <w:color w:val="auto"/>
          <w:spacing w:val="8"/>
          <w:sz w:val="32"/>
          <w:szCs w:val="32"/>
          <w:lang w:val="en-US" w:eastAsia="zh-CN"/>
        </w:rPr>
        <w:t>7</w:t>
      </w:r>
      <w:r>
        <w:rPr>
          <w:rFonts w:hint="default" w:ascii="Times New Roman" w:hAnsi="Times New Roman" w:eastAsia="仿宋_GB2312" w:cs="Times New Roman"/>
          <w:color w:val="auto"/>
          <w:spacing w:val="8"/>
          <w:sz w:val="32"/>
          <w:szCs w:val="32"/>
        </w:rPr>
        <w:t>月</w:t>
      </w:r>
      <w:r>
        <w:rPr>
          <w:rFonts w:hint="default" w:ascii="Times New Roman" w:hAnsi="Times New Roman" w:eastAsia="仿宋_GB2312" w:cs="Times New Roman"/>
          <w:color w:val="auto"/>
          <w:spacing w:val="8"/>
          <w:sz w:val="32"/>
          <w:szCs w:val="32"/>
          <w:lang w:val="en-US" w:eastAsia="zh-CN"/>
        </w:rPr>
        <w:t>11</w:t>
      </w:r>
      <w:r>
        <w:rPr>
          <w:rFonts w:hint="default" w:ascii="Times New Roman" w:hAnsi="Times New Roman" w:eastAsia="仿宋_GB2312" w:cs="Times New Roman"/>
          <w:color w:val="auto"/>
          <w:spacing w:val="8"/>
          <w:sz w:val="32"/>
          <w:szCs w:val="32"/>
        </w:rPr>
        <w:t>日</w:t>
      </w: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rPr>
        <w:sectPr>
          <w:footerReference r:id="rId5" w:type="default"/>
          <w:pgSz w:w="12110" w:h="16980"/>
          <w:pgMar w:top="1440" w:right="1587" w:bottom="1440" w:left="1587" w:header="0" w:footer="975" w:gutter="0"/>
          <w:pgNumType w:fmt="numberInDash" w:start="1"/>
          <w:cols w:space="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0" w:lineRule="atLeast"/>
        <w:jc w:val="both"/>
        <w:textAlignment w:val="baseline"/>
        <w:rPr>
          <w:rFonts w:hint="default" w:ascii="Times New Roman" w:hAnsi="Times New Roman" w:eastAsia="方正小标宋简体" w:cs="Times New Roman"/>
          <w:b/>
          <w:bCs/>
          <w:color w:val="auto"/>
          <w:sz w:val="36"/>
          <w:szCs w:val="36"/>
        </w:rPr>
      </w:pPr>
    </w:p>
    <w:p>
      <w:pPr>
        <w:keepNext w:val="0"/>
        <w:keepLines w:val="0"/>
        <w:pageBreakBefore w:val="0"/>
        <w:widowControl/>
        <w:kinsoku/>
        <w:wordWrap/>
        <w:overflowPunct/>
        <w:autoSpaceDE w:val="0"/>
        <w:autoSpaceDN w:val="0"/>
        <w:bidi w:val="0"/>
        <w:adjustRightInd w:val="0"/>
        <w:snapToGrid w:val="0"/>
        <w:spacing w:line="240" w:lineRule="atLeast"/>
        <w:jc w:val="center"/>
        <w:textAlignment w:val="baseline"/>
        <w:rPr>
          <w:rFonts w:hint="default" w:ascii="Times New Roman" w:hAnsi="Times New Roman" w:eastAsia="方正小标宋简体" w:cs="Times New Roman"/>
          <w:b/>
          <w:bCs/>
          <w:color w:val="auto"/>
          <w:sz w:val="36"/>
          <w:szCs w:val="36"/>
        </w:rPr>
      </w:pPr>
      <w:r>
        <w:rPr>
          <w:rFonts w:hint="default" w:ascii="Times New Roman" w:hAnsi="Times New Roman" w:eastAsia="方正小标宋简体" w:cs="Times New Roman"/>
          <w:b/>
          <w:bCs/>
          <w:color w:val="auto"/>
          <w:sz w:val="36"/>
          <w:szCs w:val="36"/>
        </w:rPr>
        <w:t>南浔区职业技能等级认定</w:t>
      </w:r>
      <w:r>
        <w:rPr>
          <w:rFonts w:hint="default" w:ascii="Times New Roman" w:hAnsi="Times New Roman" w:eastAsia="方正小标宋简体" w:cs="Times New Roman"/>
          <w:b/>
          <w:bCs/>
          <w:color w:val="auto"/>
          <w:sz w:val="36"/>
          <w:szCs w:val="36"/>
          <w:lang w:eastAsia="zh-CN"/>
        </w:rPr>
        <w:t>（</w:t>
      </w:r>
      <w:r>
        <w:rPr>
          <w:rFonts w:hint="default" w:ascii="Times New Roman" w:hAnsi="Times New Roman" w:eastAsia="方正小标宋简体" w:cs="Times New Roman"/>
          <w:b/>
          <w:bCs/>
          <w:color w:val="auto"/>
          <w:sz w:val="36"/>
          <w:szCs w:val="36"/>
        </w:rPr>
        <w:t>试点</w:t>
      </w:r>
      <w:r>
        <w:rPr>
          <w:rFonts w:hint="default" w:ascii="Times New Roman" w:hAnsi="Times New Roman" w:eastAsia="方正小标宋简体" w:cs="Times New Roman"/>
          <w:b/>
          <w:bCs/>
          <w:color w:val="auto"/>
          <w:sz w:val="36"/>
          <w:szCs w:val="36"/>
          <w:lang w:eastAsia="zh-CN"/>
        </w:rPr>
        <w:t>）</w:t>
      </w:r>
      <w:r>
        <w:rPr>
          <w:rFonts w:hint="default" w:ascii="Times New Roman" w:hAnsi="Times New Roman" w:eastAsia="方正小标宋简体" w:cs="Times New Roman"/>
          <w:b/>
          <w:bCs/>
          <w:color w:val="auto"/>
          <w:sz w:val="36"/>
          <w:szCs w:val="36"/>
        </w:rPr>
        <w:t>企业</w:t>
      </w:r>
    </w:p>
    <w:p>
      <w:pPr>
        <w:keepNext w:val="0"/>
        <w:keepLines w:val="0"/>
        <w:pageBreakBefore w:val="0"/>
        <w:widowControl/>
        <w:kinsoku/>
        <w:wordWrap/>
        <w:overflowPunct/>
        <w:autoSpaceDE w:val="0"/>
        <w:autoSpaceDN w:val="0"/>
        <w:bidi w:val="0"/>
        <w:adjustRightInd w:val="0"/>
        <w:snapToGrid w:val="0"/>
        <w:spacing w:line="240" w:lineRule="atLeast"/>
        <w:jc w:val="center"/>
        <w:textAlignment w:val="baseline"/>
        <w:rPr>
          <w:rFonts w:hint="default" w:ascii="Times New Roman" w:hAnsi="Times New Roman" w:eastAsia="方正小标宋简体" w:cs="Times New Roman"/>
          <w:b/>
          <w:bCs/>
          <w:color w:val="auto"/>
          <w:sz w:val="36"/>
          <w:szCs w:val="36"/>
          <w:lang w:eastAsia="zh-CN"/>
        </w:rPr>
      </w:pPr>
      <w:r>
        <w:rPr>
          <w:rFonts w:hint="default" w:ascii="Times New Roman" w:hAnsi="Times New Roman" w:eastAsia="方正小标宋简体" w:cs="Times New Roman"/>
          <w:b/>
          <w:bCs/>
          <w:color w:val="auto"/>
          <w:sz w:val="36"/>
          <w:szCs w:val="36"/>
        </w:rPr>
        <w:t>管理办法</w:t>
      </w:r>
      <w:r>
        <w:rPr>
          <w:rFonts w:hint="default" w:ascii="Times New Roman" w:hAnsi="Times New Roman" w:eastAsia="方正小标宋简体" w:cs="Times New Roman"/>
          <w:b/>
          <w:bCs/>
          <w:color w:val="auto"/>
          <w:sz w:val="36"/>
          <w:szCs w:val="36"/>
          <w:lang w:eastAsia="zh-CN"/>
        </w:rPr>
        <w:t>（</w:t>
      </w:r>
      <w:r>
        <w:rPr>
          <w:rFonts w:hint="default" w:ascii="Times New Roman" w:hAnsi="Times New Roman" w:eastAsia="方正小标宋简体" w:cs="Times New Roman"/>
          <w:b/>
          <w:bCs/>
          <w:color w:val="auto"/>
          <w:sz w:val="36"/>
          <w:szCs w:val="36"/>
        </w:rPr>
        <w:t>试行</w:t>
      </w:r>
      <w:r>
        <w:rPr>
          <w:rFonts w:hint="default" w:ascii="Times New Roman" w:hAnsi="Times New Roman" w:eastAsia="方正小标宋简体" w:cs="Times New Roman"/>
          <w:b/>
          <w:bCs/>
          <w:color w:val="auto"/>
          <w:sz w:val="36"/>
          <w:szCs w:val="36"/>
          <w:lang w:eastAsia="zh-CN"/>
        </w:rPr>
        <w:t>）</w:t>
      </w:r>
    </w:p>
    <w:p>
      <w:pPr>
        <w:keepNext w:val="0"/>
        <w:keepLines w:val="0"/>
        <w:pageBreakBefore w:val="0"/>
        <w:widowControl/>
        <w:kinsoku/>
        <w:wordWrap/>
        <w:overflowPunct/>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p>
      <w:pPr>
        <w:keepNext w:val="0"/>
        <w:keepLines w:val="0"/>
        <w:pageBreakBefore w:val="0"/>
        <w:widowControl/>
        <w:kinsoku/>
        <w:wordWrap/>
        <w:overflowPunct/>
        <w:topLinePunct/>
        <w:autoSpaceDE w:val="0"/>
        <w:autoSpaceDN w:val="0"/>
        <w:bidi w:val="0"/>
        <w:adjustRightInd w:val="0"/>
        <w:snapToGrid w:val="0"/>
        <w:spacing w:line="240" w:lineRule="atLeast"/>
        <w:jc w:val="center"/>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第一章 总</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则</w:t>
      </w:r>
    </w:p>
    <w:p>
      <w:pPr>
        <w:keepNext w:val="0"/>
        <w:keepLines w:val="0"/>
        <w:pageBreakBefore w:val="0"/>
        <w:widowControl/>
        <w:kinsoku/>
        <w:wordWrap/>
        <w:overflowPunct/>
        <w:topLinePunct/>
        <w:autoSpaceDE w:val="0"/>
        <w:autoSpaceDN w:val="0"/>
        <w:bidi w:val="0"/>
        <w:adjustRightInd w:val="0"/>
        <w:snapToGrid w:val="0"/>
        <w:spacing w:line="5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第一条</w:t>
      </w:r>
      <w:r>
        <w:rPr>
          <w:rFonts w:hint="default" w:ascii="Times New Roman" w:hAnsi="Times New Roman" w:eastAsia="仿宋_GB2312" w:cs="Times New Roman"/>
          <w:color w:val="auto"/>
          <w:sz w:val="32"/>
        </w:rPr>
        <w:t xml:space="preserve">  为加快培养企业技能人才队伍，规范职业技能等级认定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 xml:space="preserve">企业管理，根据浙江省人力资源和社会保障厅相关文件精神，特制定本办法。 </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第二条</w:t>
      </w:r>
      <w:r>
        <w:rPr>
          <w:rFonts w:hint="default" w:ascii="Times New Roman" w:hAnsi="Times New Roman" w:eastAsia="仿宋_GB2312" w:cs="Times New Roman"/>
          <w:color w:val="auto"/>
          <w:sz w:val="32"/>
        </w:rPr>
        <w:t xml:space="preserve">  本办法所指的职业技能等级认定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是指根据相关规定，通过职业技能等级认定试点备案或试点期满后通过评估的企业。企业职业技能等级认定是指企业依据国家职业技能标准或职业技能评价规范，对劳动者的技能水平进行评价并核发职业技能等级证书的行为。</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依据本办法开展职业技能等级认定的职业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是指《中华人民共和国职业分类大典</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2015版</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》中技能类职业</w:t>
      </w: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准入类除外</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,以及后续公布的技能类新职业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 xml:space="preserve">。 </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第三条</w:t>
      </w:r>
      <w:r>
        <w:rPr>
          <w:rFonts w:hint="default" w:ascii="Times New Roman" w:hAnsi="Times New Roman" w:eastAsia="仿宋_GB2312" w:cs="Times New Roman"/>
          <w:color w:val="auto"/>
          <w:sz w:val="32"/>
        </w:rPr>
        <w:t xml:space="preserve">  职业技能等级认定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企业由人力资源和社会保障部门遴选设立，按照“谁评价、谁发证、谁负责”原则，对技能劳动者实施职业技能等级认定，并颁发职业技能等级证书。符合条件的企业可结合实际向本单位职工</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含劳务派遣等用工人员</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自主开展职业技能等级认定，参与认定的职工需在企业或派遣单位中交满养老保险</w:t>
      </w:r>
      <w:r>
        <w:rPr>
          <w:rFonts w:hint="default" w:ascii="Times New Roman" w:hAnsi="Times New Roman" w:eastAsia="仿宋_GB2312" w:cs="Times New Roman"/>
          <w:color w:val="auto"/>
          <w:sz w:val="32"/>
          <w:lang w:val="en-US" w:eastAsia="zh-CN"/>
        </w:rPr>
        <w:t>12</w:t>
      </w:r>
      <w:r>
        <w:rPr>
          <w:rFonts w:hint="default" w:ascii="Times New Roman" w:hAnsi="Times New Roman" w:eastAsia="仿宋_GB2312" w:cs="Times New Roman"/>
          <w:color w:val="auto"/>
          <w:sz w:val="32"/>
        </w:rPr>
        <w:t>个月。</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第四条</w:t>
      </w:r>
      <w:r>
        <w:rPr>
          <w:rFonts w:hint="default" w:ascii="Times New Roman" w:hAnsi="Times New Roman" w:eastAsia="仿宋_GB2312" w:cs="Times New Roman"/>
          <w:color w:val="auto"/>
          <w:sz w:val="32"/>
        </w:rPr>
        <w:t xml:space="preserve">  职业技能等级认定工作要坚持职业技能标准与岗位实际相衔接、能力考核与业绩评定相关联、专业评价与企业认可相结合的原则，突出认定的科学性、精准性和适用性。</w:t>
      </w:r>
    </w:p>
    <w:p>
      <w:pPr>
        <w:keepNext w:val="0"/>
        <w:keepLines w:val="0"/>
        <w:pageBreakBefore w:val="0"/>
        <w:widowControl w:val="0"/>
        <w:kinsoku/>
        <w:wordWrap/>
        <w:overflowPunct/>
        <w:topLinePunct/>
        <w:autoSpaceDE w:val="0"/>
        <w:autoSpaceDN w:val="0"/>
        <w:bidi w:val="0"/>
        <w:adjustRightInd w:val="0"/>
        <w:snapToGrid w:val="0"/>
        <w:spacing w:line="5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jc w:val="center"/>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第二章 设立程序</w:t>
      </w:r>
    </w:p>
    <w:p>
      <w:pPr>
        <w:keepNext w:val="0"/>
        <w:keepLines w:val="0"/>
        <w:pageBreakBefore w:val="0"/>
        <w:widowControl w:val="0"/>
        <w:kinsoku/>
        <w:wordWrap/>
        <w:overflowPunct/>
        <w:topLinePunct/>
        <w:autoSpaceDE w:val="0"/>
        <w:autoSpaceDN w:val="0"/>
        <w:bidi w:val="0"/>
        <w:adjustRightInd w:val="0"/>
        <w:snapToGrid w:val="0"/>
        <w:spacing w:line="5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第五条</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设立职业技能等级认定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的企业，应满足以下条件：</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eastAsia="zh-CN"/>
        </w:rPr>
        <w:t xml:space="preserve"> （</w:t>
      </w:r>
      <w:r>
        <w:rPr>
          <w:rFonts w:hint="default" w:ascii="Times New Roman" w:hAnsi="Times New Roman" w:eastAsia="仿宋_GB2312" w:cs="Times New Roman"/>
          <w:color w:val="auto"/>
          <w:sz w:val="32"/>
          <w:highlight w:val="none"/>
        </w:rPr>
        <w:t>一</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原则上在业内具有较强影响力、公信力的规模以上龙头企业，拟开展认定的职业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工种</w:t>
      </w:r>
      <w:r>
        <w:rPr>
          <w:rFonts w:hint="default" w:ascii="Times New Roman" w:hAnsi="Times New Roman" w:eastAsia="仿宋_GB2312" w:cs="Times New Roman"/>
          <w:color w:val="auto"/>
          <w:sz w:val="32"/>
          <w:highlight w:val="none"/>
          <w:lang w:eastAsia="zh-CN"/>
        </w:rPr>
        <w:t>）与</w:t>
      </w:r>
      <w:r>
        <w:rPr>
          <w:rFonts w:hint="default" w:ascii="Times New Roman" w:hAnsi="Times New Roman" w:eastAsia="仿宋_GB2312" w:cs="Times New Roman"/>
          <w:color w:val="auto"/>
          <w:sz w:val="32"/>
          <w:highlight w:val="none"/>
        </w:rPr>
        <w:t>本单位主营业务直接相关；</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二</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能够按规定足额提取企业职工教育经费，为职业技能等级认定工作提供稳定的经费保障，认定活动不以营利为目的；</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三</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建立职业技能等级津贴制度</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对获得相应职业技能等级的职工给予一定的技能等级津贴。</w:t>
      </w:r>
      <w:r>
        <w:rPr>
          <w:rFonts w:hint="default" w:ascii="Times New Roman" w:hAnsi="Times New Roman" w:eastAsia="仿宋_GB2312" w:cs="Times New Roman"/>
          <w:color w:val="auto"/>
          <w:sz w:val="32"/>
          <w:highlight w:val="none"/>
          <w:lang w:eastAsia="zh-CN"/>
        </w:rPr>
        <w:t>参考标准为</w:t>
      </w:r>
      <w:r>
        <w:rPr>
          <w:rFonts w:hint="default" w:ascii="Times New Roman" w:hAnsi="Times New Roman" w:eastAsia="仿宋_GB2312" w:cs="Times New Roman"/>
          <w:color w:val="auto"/>
          <w:sz w:val="32"/>
          <w:highlight w:val="none"/>
        </w:rPr>
        <w:t>：中级工50元/月/人、高级工100元/月/人、技师200元/月/人、高级技师400元/月/人；</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highlight w:val="none"/>
          <w:lang w:eastAsia="zh-CN"/>
        </w:rPr>
        <w:t xml:space="preserve"> （</w:t>
      </w:r>
      <w:r>
        <w:rPr>
          <w:rFonts w:hint="default" w:ascii="Times New Roman" w:hAnsi="Times New Roman" w:eastAsia="仿宋_GB2312" w:cs="Times New Roman"/>
          <w:color w:val="auto"/>
          <w:sz w:val="32"/>
          <w:highlight w:val="none"/>
        </w:rPr>
        <w:t>四</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建有完善的技</w:t>
      </w:r>
      <w:r>
        <w:rPr>
          <w:rFonts w:hint="default" w:ascii="Times New Roman" w:hAnsi="Times New Roman" w:eastAsia="仿宋_GB2312" w:cs="Times New Roman"/>
          <w:color w:val="auto"/>
          <w:sz w:val="32"/>
        </w:rPr>
        <w:t>能人才认定相关管理制度，具有专门负责技能人才认定工作的机构，拥有一支与认定职业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相适应的专职工作人员、专兼职考评人员和督导人员队伍；</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五</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具有与认定职业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相匹配且符合认定标准要的考核场所、设施设备、工</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量</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具等硬件设施和视频监控设备；</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六</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企业应当使用规范编制建立的题库，每个认定的工种等级题库题量不</w:t>
      </w:r>
      <w:r>
        <w:rPr>
          <w:rFonts w:hint="default" w:ascii="Times New Roman" w:hAnsi="Times New Roman" w:eastAsia="仿宋_GB2312" w:cs="Times New Roman"/>
          <w:color w:val="auto"/>
          <w:sz w:val="32"/>
          <w:lang w:eastAsia="zh-CN"/>
        </w:rPr>
        <w:t>少</w:t>
      </w:r>
      <w:r>
        <w:rPr>
          <w:rFonts w:hint="default" w:ascii="Times New Roman" w:hAnsi="Times New Roman" w:eastAsia="仿宋_GB2312" w:cs="Times New Roman"/>
          <w:color w:val="auto"/>
          <w:sz w:val="32"/>
        </w:rPr>
        <w:t>于600题，题库的难易程度是否达到相应等级要求由3名以上考评员给予认证。</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第六条</w:t>
      </w:r>
      <w:r>
        <w:rPr>
          <w:rFonts w:hint="default" w:ascii="Times New Roman" w:hAnsi="Times New Roman" w:eastAsia="仿宋_GB2312" w:cs="Times New Roman"/>
          <w:color w:val="auto"/>
          <w:sz w:val="32"/>
        </w:rPr>
        <w:t xml:space="preserve">  职业技能等级认定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企业按照隶属关系在浙江省职业能力一体化平台提交申请材料，同时向所属乡镇</w:t>
      </w: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街道</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报备，由乡镇</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街道</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向区人力社保部门出具推荐函。</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职业技能等级认定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拟面向下属全资、控股子公司职工开展职业技能等级认定的，还需提交下属子公司名单及相关材料。面向本企业、下属全资、控股子公司劳务派遣职工开展职业技能等级认定的，还需提交《劳务派遣协议》、《劳动合同》、支付给劳务派遣公司费用流水清单</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有银行盖章或电子回单章，金额要与派遣员工数量相匹配，劳务派遣员工不得超过企业总员工的10%</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w:t>
      </w:r>
    </w:p>
    <w:p>
      <w:pPr>
        <w:keepNext w:val="0"/>
        <w:keepLines w:val="0"/>
        <w:pageBreakBefore w:val="0"/>
        <w:widowControl w:val="0"/>
        <w:kinsoku/>
        <w:wordWrap/>
        <w:overflowPunct/>
        <w:topLinePunct/>
        <w:autoSpaceDE w:val="0"/>
        <w:autoSpaceDN w:val="0"/>
        <w:bidi w:val="0"/>
        <w:adjustRightInd w:val="0"/>
        <w:snapToGrid w:val="0"/>
        <w:spacing w:line="55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第七条</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职业技能等级认定的职业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有国家职业技能标准的，应依据国家职业技能标准开展认定活动；没有国家职业技能标准的，由开展认定试点企业牵头，会同行业协会</w:t>
      </w: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学会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 xml:space="preserve"> 技工</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院校等单位，按照《国家职业技能标准技术规程</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2018版</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》编制职业技能评价规范，经省人力社保部门组织专家审定公布后，作为企业开展职业技能等级认定的依据。</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第八条</w:t>
      </w:r>
      <w:r>
        <w:rPr>
          <w:rFonts w:hint="default" w:ascii="Times New Roman" w:hAnsi="Times New Roman" w:eastAsia="仿宋_GB2312" w:cs="Times New Roman"/>
          <w:color w:val="auto"/>
          <w:sz w:val="32"/>
        </w:rPr>
        <w:t xml:space="preserve">  开展职业技能等级认定的企业，申报条件按照国家职业技能标准进行。</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第九条</w:t>
      </w:r>
      <w:r>
        <w:rPr>
          <w:rFonts w:hint="default" w:ascii="Times New Roman" w:hAnsi="Times New Roman" w:eastAsia="仿宋_GB2312" w:cs="Times New Roman"/>
          <w:color w:val="auto"/>
          <w:sz w:val="32"/>
        </w:rPr>
        <w:t xml:space="preserve">  开展职业技能等级认定的企业，需对考评员和督导员进行管理，在浙江省职业能力一体化平台上</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对内部考评员及内部督导员信息进行完善。每项认定的工种最少需配有考评人员</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名、内部质量督导员2名，考评人员应当取得相应的资格，鼓励内部质量督导员参加相关培训，获取人社部门或人社部门授权核发的督导员证。外部督导员由乡镇</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街道</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相关人员担任。认定时不得随意更改考评人员、内部质量督导人员。</w:t>
      </w:r>
    </w:p>
    <w:p>
      <w:pPr>
        <w:keepNext w:val="0"/>
        <w:keepLines w:val="0"/>
        <w:pageBreakBefore w:val="0"/>
        <w:widowControl w:val="0"/>
        <w:kinsoku/>
        <w:wordWrap/>
        <w:overflowPunct/>
        <w:topLinePunct/>
        <w:autoSpaceDE w:val="0"/>
        <w:autoSpaceDN w:val="0"/>
        <w:bidi w:val="0"/>
        <w:adjustRightInd w:val="0"/>
        <w:snapToGrid w:val="0"/>
        <w:spacing w:line="5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550" w:lineRule="exact"/>
        <w:jc w:val="center"/>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lang w:eastAsia="zh-CN"/>
        </w:rPr>
        <w:t>第三章</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实施流程</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第十条</w:t>
      </w:r>
      <w:r>
        <w:rPr>
          <w:rFonts w:hint="default" w:ascii="Times New Roman" w:hAnsi="Times New Roman" w:eastAsia="仿宋_GB2312" w:cs="Times New Roman"/>
          <w:color w:val="auto"/>
          <w:sz w:val="32"/>
        </w:rPr>
        <w:t xml:space="preserve">  企业开展职业技能等级认定应按照如下流程：</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（一）</w:t>
      </w:r>
      <w:r>
        <w:rPr>
          <w:rFonts w:hint="default" w:ascii="Times New Roman" w:hAnsi="Times New Roman" w:eastAsia="仿宋_GB2312" w:cs="Times New Roman"/>
          <w:color w:val="auto"/>
          <w:sz w:val="32"/>
        </w:rPr>
        <w:t>发布认定申报计划。企业按需发布认定申报计划并报所属乡镇（街道）备案，控制好整个计划执行时间，组织好职工进行报名，所有被认定职工均通过浙江省职业能力一体化平台进行网上报名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需上传满足申报条件的相应证明材料</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。企业需对报名职工进行资格初审，职工认定名单须公示5个工作日。</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（二）</w:t>
      </w:r>
      <w:r>
        <w:rPr>
          <w:rFonts w:hint="default" w:ascii="Times New Roman" w:hAnsi="Times New Roman" w:eastAsia="仿宋_GB2312" w:cs="Times New Roman"/>
          <w:color w:val="auto"/>
          <w:sz w:val="32"/>
        </w:rPr>
        <w:t>安排考务计划。根据评价申报计划，安排考务计划，考评员、内督人员及监考人员均需通过浙江省职业能力一体化平台派遣。</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（三）</w:t>
      </w:r>
      <w:r>
        <w:rPr>
          <w:rFonts w:hint="default" w:ascii="Times New Roman" w:hAnsi="Times New Roman" w:eastAsia="仿宋_GB2312" w:cs="Times New Roman"/>
          <w:color w:val="auto"/>
          <w:sz w:val="32"/>
        </w:rPr>
        <w:t>现场认定。按照考务计划确定的时间和地点开展技能等级认定工作，职工凭准考证和身份证进入考场。理论试卷及实操考评表一人一份，实操考评表上考评员需签字，并填写《职业技能等级认定实操汇总表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综合成绩汇总表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附件1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,内督人员填写《职业技能等级认定内部督导情况报告》（附件2）、与外督人员共同填写《技能人才评价专家资格认定外督情况登记表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试行</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附件3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 xml:space="preserve"> （四）</w:t>
      </w:r>
      <w:r>
        <w:rPr>
          <w:rFonts w:hint="default" w:ascii="Times New Roman" w:hAnsi="Times New Roman" w:eastAsia="仿宋_GB2312" w:cs="Times New Roman"/>
          <w:color w:val="auto"/>
          <w:sz w:val="32"/>
        </w:rPr>
        <w:t>证书核发。在浙江省职业能力一体化平台下载成绩录入表并填写此次认定职工成绩，经内督人员审核后上传系统，企业需对成绩进行初审、复审。成绩须公示5个工作日，公示复审无异议后，内督人员填写《职业技能等级认定公示结果确认单》</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附件4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、《职业技能等级认定内部督导情况报告》剩余部分。公示结束后，人力社保部门完成证书赋码。企业填写《技能等级证书核发登记表》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附件5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,核发技能等级证书。</w:t>
      </w:r>
    </w:p>
    <w:p>
      <w:pPr>
        <w:keepNext w:val="0"/>
        <w:keepLines w:val="0"/>
        <w:pageBreakBefore w:val="0"/>
        <w:widowControl w:val="0"/>
        <w:kinsoku/>
        <w:wordWrap/>
        <w:overflowPunct/>
        <w:topLinePunct/>
        <w:autoSpaceDE w:val="0"/>
        <w:autoSpaceDN w:val="0"/>
        <w:bidi w:val="0"/>
        <w:adjustRightInd w:val="0"/>
        <w:snapToGrid w:val="0"/>
        <w:spacing w:line="5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jc w:val="center"/>
        <w:textAlignment w:val="baseline"/>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第四章 工作要求</w:t>
      </w:r>
    </w:p>
    <w:p>
      <w:pPr>
        <w:keepNext w:val="0"/>
        <w:keepLines w:val="0"/>
        <w:pageBreakBefore w:val="0"/>
        <w:widowControl w:val="0"/>
        <w:kinsoku/>
        <w:wordWrap/>
        <w:overflowPunct/>
        <w:topLinePunct/>
        <w:autoSpaceDE w:val="0"/>
        <w:autoSpaceDN w:val="0"/>
        <w:bidi w:val="0"/>
        <w:adjustRightInd w:val="0"/>
        <w:snapToGrid w:val="0"/>
        <w:spacing w:line="5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第十一条</w:t>
      </w:r>
      <w:r>
        <w:rPr>
          <w:rFonts w:hint="default" w:ascii="Times New Roman" w:hAnsi="Times New Roman" w:eastAsia="仿宋_GB2312" w:cs="Times New Roman"/>
          <w:color w:val="auto"/>
          <w:sz w:val="32"/>
        </w:rPr>
        <w:t xml:space="preserve">  按照规定的工作流程，组织开展认定活动，乡镇</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街道</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按企业属地管理原则严格把好审核关，认</w:t>
      </w:r>
      <w:r>
        <w:rPr>
          <w:rFonts w:hint="default" w:ascii="Times New Roman" w:hAnsi="Times New Roman" w:eastAsia="仿宋_GB2312" w:cs="Times New Roman"/>
          <w:color w:val="auto"/>
          <w:sz w:val="32"/>
        </w:rPr>
        <w:t>真履行外部督导职责，指导企业建立合理津贴制度。</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第十二条</w:t>
      </w:r>
      <w:r>
        <w:rPr>
          <w:rFonts w:hint="default" w:ascii="Times New Roman" w:hAnsi="Times New Roman" w:eastAsia="仿宋_GB2312" w:cs="Times New Roman"/>
          <w:color w:val="auto"/>
          <w:sz w:val="32"/>
        </w:rPr>
        <w:t xml:space="preserve">  企业应当根据认定场地、设施设备、材料消耗、服务质量等因素按照有关规定合理确定相关职业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工种</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认定收费标准，并按隶属关系，在人力社保部门相关网站和本企业网站、企业评价地醒目位置公示，接受社会监督，不得以欺诈手段收费。</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第十三条</w:t>
      </w:r>
      <w:r>
        <w:rPr>
          <w:rFonts w:hint="default" w:ascii="Times New Roman" w:hAnsi="Times New Roman" w:eastAsia="仿宋_GB2312" w:cs="Times New Roman"/>
          <w:color w:val="auto"/>
          <w:sz w:val="32"/>
        </w:rPr>
        <w:t xml:space="preserve">  企业应当建立内部监督、问题回溯、责任追究机制，建立工作台账和数据库，妥善保管评价活动全过程资料。</w:t>
      </w:r>
    </w:p>
    <w:p>
      <w:pPr>
        <w:keepNext w:val="0"/>
        <w:keepLines w:val="0"/>
        <w:pageBreakBefore w:val="0"/>
        <w:widowControl w:val="0"/>
        <w:kinsoku/>
        <w:wordWrap/>
        <w:overflowPunct/>
        <w:topLinePunct/>
        <w:autoSpaceDE w:val="0"/>
        <w:autoSpaceDN w:val="0"/>
        <w:bidi w:val="0"/>
        <w:adjustRightInd w:val="0"/>
        <w:snapToGrid w:val="0"/>
        <w:spacing w:line="540" w:lineRule="exact"/>
        <w:ind w:firstLine="642"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第十四条</w:t>
      </w:r>
      <w:r>
        <w:rPr>
          <w:rFonts w:hint="default" w:ascii="Times New Roman" w:hAnsi="Times New Roman" w:eastAsia="仿宋_GB2312" w:cs="Times New Roman"/>
          <w:color w:val="auto"/>
          <w:sz w:val="32"/>
        </w:rPr>
        <w:t xml:space="preserve">  企业需变更单位基础信息的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含单位名称、联系人、联系电话、地址等</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,需按隶属关系报人力社保部门予以变更。</w:t>
      </w:r>
    </w:p>
    <w:p>
      <w:pPr>
        <w:keepNext w:val="0"/>
        <w:keepLines w:val="0"/>
        <w:pageBreakBefore w:val="0"/>
        <w:widowControl w:val="0"/>
        <w:kinsoku/>
        <w:wordWrap/>
        <w:overflowPunct/>
        <w:topLinePunct/>
        <w:autoSpaceDE w:val="0"/>
        <w:autoSpaceDN w:val="0"/>
        <w:bidi w:val="0"/>
        <w:adjustRightInd w:val="0"/>
        <w:snapToGrid w:val="0"/>
        <w:spacing w:line="2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jc w:val="center"/>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第五章  附 则</w:t>
      </w:r>
    </w:p>
    <w:p>
      <w:pPr>
        <w:keepNext w:val="0"/>
        <w:keepLines w:val="0"/>
        <w:pageBreakBefore w:val="0"/>
        <w:widowControl w:val="0"/>
        <w:kinsoku/>
        <w:wordWrap/>
        <w:overflowPunct/>
        <w:topLinePunct/>
        <w:autoSpaceDE w:val="0"/>
        <w:autoSpaceDN w:val="0"/>
        <w:bidi w:val="0"/>
        <w:adjustRightInd w:val="0"/>
        <w:snapToGrid w:val="0"/>
        <w:spacing w:line="200" w:lineRule="exact"/>
        <w:ind w:firstLine="640" w:firstLineChars="200"/>
        <w:jc w:val="both"/>
        <w:textAlignment w:val="baseline"/>
        <w:rPr>
          <w:rFonts w:hint="default" w:ascii="Times New Roman" w:hAnsi="Times New Roman" w:eastAsia="仿宋_GB2312" w:cs="Times New Roman"/>
          <w:color w:val="auto"/>
          <w:sz w:val="32"/>
        </w:rPr>
      </w:pPr>
    </w:p>
    <w:p>
      <w:pPr>
        <w:keepNext w:val="0"/>
        <w:keepLines w:val="0"/>
        <w:pageBreakBefore w:val="0"/>
        <w:widowControl w:val="0"/>
        <w:numPr>
          <w:ilvl w:val="0"/>
          <w:numId w:val="1"/>
        </w:numPr>
        <w:kinsoku/>
        <w:wordWrap/>
        <w:overflowPunct/>
        <w:topLinePunct/>
        <w:autoSpaceDE w:val="0"/>
        <w:autoSpaceDN w:val="0"/>
        <w:bidi w:val="0"/>
        <w:adjustRightInd w:val="0"/>
        <w:snapToGrid w:val="0"/>
        <w:spacing w:line="550" w:lineRule="exact"/>
        <w:ind w:firstLine="640" w:firstLineChars="2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本办法自2023年</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月</w:t>
      </w:r>
      <w:r>
        <w:rPr>
          <w:rFonts w:hint="default" w:ascii="Times New Roman" w:hAnsi="Times New Roman" w:eastAsia="仿宋_GB2312" w:cs="Times New Roman"/>
          <w:color w:val="auto"/>
          <w:sz w:val="32"/>
          <w:lang w:val="en-US" w:eastAsia="zh-CN"/>
        </w:rPr>
        <w:t>11</w:t>
      </w:r>
      <w:r>
        <w:rPr>
          <w:rFonts w:hint="default" w:ascii="Times New Roman" w:hAnsi="Times New Roman" w:eastAsia="仿宋_GB2312" w:cs="Times New Roman"/>
          <w:color w:val="auto"/>
          <w:sz w:val="32"/>
        </w:rPr>
        <w:t>日起施行。</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550" w:lineRule="exact"/>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jc w:val="both"/>
        <w:textAlignment w:val="baseline"/>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autoSpaceDE w:val="0"/>
        <w:autoSpaceDN w:val="0"/>
        <w:bidi w:val="0"/>
        <w:adjustRightInd w:val="0"/>
        <w:snapToGrid w:val="0"/>
        <w:spacing w:line="550" w:lineRule="exact"/>
        <w:jc w:val="both"/>
        <w:textAlignment w:val="baseline"/>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附件：1.职业技能等级认定实操</w:t>
      </w: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综合成绩汇总表</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autoSpaceDE w:val="0"/>
        <w:autoSpaceDN w:val="0"/>
        <w:bidi w:val="0"/>
        <w:adjustRightInd w:val="0"/>
        <w:snapToGrid w:val="0"/>
        <w:spacing w:line="550" w:lineRule="exact"/>
        <w:ind w:firstLine="960" w:firstLineChars="3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2.职业技能等级认定内部督导情况报告</w:t>
      </w:r>
    </w:p>
    <w:p>
      <w:pPr>
        <w:keepNext w:val="0"/>
        <w:keepLines w:val="0"/>
        <w:pageBreakBefore w:val="0"/>
        <w:widowControl w:val="0"/>
        <w:kinsoku/>
        <w:wordWrap/>
        <w:overflowPunct/>
        <w:topLinePunct/>
        <w:autoSpaceDE w:val="0"/>
        <w:autoSpaceDN w:val="0"/>
        <w:bidi w:val="0"/>
        <w:adjustRightInd w:val="0"/>
        <w:snapToGrid w:val="0"/>
        <w:spacing w:line="550" w:lineRule="exact"/>
        <w:ind w:firstLine="960" w:firstLineChars="3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3.技能人才评价专家资格认定外督情况登记表</w:t>
      </w:r>
      <w:r>
        <w:rPr>
          <w:rFonts w:hint="default" w:ascii="Times New Roman" w:hAnsi="Times New Roman" w:eastAsia="仿宋_GB2312" w:cs="Times New Roman"/>
          <w:color w:val="auto"/>
          <w:sz w:val="32"/>
          <w:lang w:eastAsia="zh-CN"/>
        </w:rPr>
        <w:t xml:space="preserve"> （</w:t>
      </w:r>
      <w:r>
        <w:rPr>
          <w:rFonts w:hint="default" w:ascii="Times New Roman" w:hAnsi="Times New Roman" w:eastAsia="仿宋_GB2312" w:cs="Times New Roman"/>
          <w:color w:val="auto"/>
          <w:sz w:val="32"/>
        </w:rPr>
        <w:t>试行）</w:t>
      </w:r>
    </w:p>
    <w:p>
      <w:pPr>
        <w:keepNext w:val="0"/>
        <w:keepLines w:val="0"/>
        <w:pageBreakBefore w:val="0"/>
        <w:widowControl w:val="0"/>
        <w:kinsoku/>
        <w:wordWrap/>
        <w:overflowPunct/>
        <w:topLinePunct/>
        <w:autoSpaceDE w:val="0"/>
        <w:autoSpaceDN w:val="0"/>
        <w:bidi w:val="0"/>
        <w:adjustRightInd w:val="0"/>
        <w:snapToGrid w:val="0"/>
        <w:spacing w:line="550" w:lineRule="exact"/>
        <w:ind w:firstLine="960" w:firstLineChars="300"/>
        <w:jc w:val="both"/>
        <w:textAlignment w:val="baseline"/>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4.职业技能等级认定公示结果确认单</w:t>
      </w:r>
    </w:p>
    <w:p>
      <w:pPr>
        <w:keepNext w:val="0"/>
        <w:keepLines w:val="0"/>
        <w:pageBreakBefore w:val="0"/>
        <w:widowControl w:val="0"/>
        <w:kinsoku/>
        <w:wordWrap/>
        <w:overflowPunct/>
        <w:topLinePunct/>
        <w:autoSpaceDE w:val="0"/>
        <w:autoSpaceDN w:val="0"/>
        <w:bidi w:val="0"/>
        <w:adjustRightInd w:val="0"/>
        <w:snapToGrid w:val="0"/>
        <w:spacing w:line="550" w:lineRule="exact"/>
        <w:ind w:firstLine="960" w:firstLineChars="300"/>
        <w:jc w:val="both"/>
        <w:textAlignment w:val="baseline"/>
        <w:rPr>
          <w:rFonts w:hint="default" w:ascii="Times New Roman" w:hAnsi="Times New Roman" w:cs="Times New Roman"/>
          <w:color w:val="auto"/>
          <w:sz w:val="21"/>
        </w:rPr>
      </w:pPr>
      <w:r>
        <w:rPr>
          <w:rFonts w:hint="default" w:ascii="Times New Roman" w:hAnsi="Times New Roman" w:eastAsia="仿宋_GB2312" w:cs="Times New Roman"/>
          <w:color w:val="auto"/>
          <w:sz w:val="32"/>
        </w:rPr>
        <w:t>5.职业技能等级证书核发登记表</w:t>
      </w: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eastAsia="宋体" w:cs="Times New Roman"/>
          <w:color w:val="auto"/>
          <w:sz w:val="21"/>
          <w:lang w:eastAsia="zh-CN"/>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77" w:lineRule="auto"/>
        <w:jc w:val="both"/>
        <w:rPr>
          <w:rFonts w:hint="default" w:ascii="Times New Roman" w:hAnsi="Times New Roman" w:cs="Times New Roman"/>
          <w:color w:val="auto"/>
          <w:sz w:val="21"/>
        </w:rPr>
      </w:pPr>
    </w:p>
    <w:p>
      <w:pPr>
        <w:rPr>
          <w:rFonts w:hint="default" w:ascii="Times New Roman" w:hAnsi="Times New Roman" w:eastAsia="仿宋" w:cs="Times New Roman"/>
          <w:color w:val="auto"/>
          <w:spacing w:val="15"/>
          <w:sz w:val="33"/>
          <w:szCs w:val="33"/>
          <w:lang w:eastAsia="zh-CN"/>
        </w:rPr>
      </w:pPr>
      <w:r>
        <w:rPr>
          <w:rFonts w:hint="default" w:ascii="Times New Roman" w:hAnsi="Times New Roman" w:eastAsia="仿宋" w:cs="Times New Roman"/>
          <w:color w:val="auto"/>
          <w:spacing w:val="15"/>
          <w:sz w:val="33"/>
          <w:szCs w:val="33"/>
          <w:lang w:eastAsia="zh-CN"/>
        </w:rPr>
        <w:br w:type="page"/>
      </w:r>
    </w:p>
    <w:p>
      <w:pPr>
        <w:keepNext w:val="0"/>
        <w:keepLines w:val="0"/>
        <w:pageBreakBefore w:val="0"/>
        <w:widowControl/>
        <w:kinsoku/>
        <w:wordWrap/>
        <w:overflowPunct/>
        <w:autoSpaceDE w:val="0"/>
        <w:autoSpaceDN w:val="0"/>
        <w:bidi w:val="0"/>
        <w:adjustRightInd w:val="0"/>
        <w:snapToGrid w:val="0"/>
        <w:spacing w:before="107" w:line="222" w:lineRule="auto"/>
        <w:jc w:val="both"/>
        <w:rPr>
          <w:rFonts w:hint="default" w:ascii="Times New Roman" w:hAnsi="Times New Roman" w:eastAsia="仿宋" w:cs="Times New Roman"/>
          <w:color w:val="auto"/>
          <w:spacing w:val="15"/>
          <w:sz w:val="33"/>
          <w:szCs w:val="33"/>
          <w:lang w:val="en-US" w:eastAsia="zh-CN"/>
        </w:rPr>
      </w:pPr>
      <w:r>
        <w:rPr>
          <w:rFonts w:hint="default" w:ascii="Times New Roman" w:hAnsi="Times New Roman" w:eastAsia="仿宋" w:cs="Times New Roman"/>
          <w:color w:val="auto"/>
          <w:spacing w:val="15"/>
          <w:sz w:val="33"/>
          <w:szCs w:val="33"/>
          <w:lang w:eastAsia="zh-CN"/>
        </w:rPr>
        <w:t>附件</w:t>
      </w:r>
      <w:r>
        <w:rPr>
          <w:rFonts w:hint="default" w:ascii="Times New Roman" w:hAnsi="Times New Roman" w:eastAsia="仿宋" w:cs="Times New Roman"/>
          <w:color w:val="auto"/>
          <w:spacing w:val="15"/>
          <w:sz w:val="33"/>
          <w:szCs w:val="33"/>
          <w:lang w:val="en-US" w:eastAsia="zh-CN"/>
        </w:rPr>
        <w:t>1：</w:t>
      </w:r>
    </w:p>
    <w:p>
      <w:pPr>
        <w:keepNext w:val="0"/>
        <w:keepLines w:val="0"/>
        <w:pageBreakBefore w:val="0"/>
        <w:widowControl/>
        <w:kinsoku/>
        <w:wordWrap/>
        <w:overflowPunct/>
        <w:autoSpaceDE w:val="0"/>
        <w:autoSpaceDN w:val="0"/>
        <w:bidi w:val="0"/>
        <w:adjustRightInd w:val="0"/>
        <w:snapToGrid w:val="0"/>
        <w:spacing w:before="59" w:line="221" w:lineRule="auto"/>
        <w:jc w:val="both"/>
        <w:rPr>
          <w:rFonts w:hint="default" w:ascii="Times New Roman" w:hAnsi="Times New Roman" w:eastAsia="黑体" w:cs="Times New Roman"/>
          <w:b/>
          <w:bCs/>
          <w:color w:val="auto"/>
          <w:spacing w:val="-2"/>
          <w:sz w:val="43"/>
          <w:szCs w:val="43"/>
        </w:rPr>
      </w:pPr>
    </w:p>
    <w:p>
      <w:pPr>
        <w:keepNext w:val="0"/>
        <w:keepLines w:val="0"/>
        <w:pageBreakBefore w:val="0"/>
        <w:widowControl/>
        <w:kinsoku/>
        <w:wordWrap/>
        <w:overflowPunct/>
        <w:autoSpaceDE w:val="0"/>
        <w:autoSpaceDN w:val="0"/>
        <w:bidi w:val="0"/>
        <w:adjustRightInd w:val="0"/>
        <w:snapToGrid w:val="0"/>
        <w:spacing w:before="59" w:line="221" w:lineRule="auto"/>
        <w:jc w:val="center"/>
        <w:rPr>
          <w:rFonts w:hint="default" w:ascii="Times New Roman" w:hAnsi="Times New Roman" w:eastAsia="方正小标宋简体" w:cs="Times New Roman"/>
          <w:b w:val="0"/>
          <w:bCs w:val="0"/>
          <w:color w:val="auto"/>
          <w:spacing w:val="-2"/>
          <w:sz w:val="36"/>
          <w:szCs w:val="36"/>
          <w:lang w:eastAsia="zh-CN"/>
        </w:rPr>
      </w:pPr>
      <w:r>
        <w:rPr>
          <w:rFonts w:hint="default" w:ascii="Times New Roman" w:hAnsi="Times New Roman" w:eastAsia="方正小标宋简体" w:cs="Times New Roman"/>
          <w:b w:val="0"/>
          <w:bCs w:val="0"/>
          <w:color w:val="auto"/>
          <w:spacing w:val="-2"/>
          <w:sz w:val="36"/>
          <w:szCs w:val="36"/>
        </w:rPr>
        <w:t>职业技能等级认定实操</w:t>
      </w:r>
      <w:r>
        <w:rPr>
          <w:rFonts w:hint="default" w:ascii="Times New Roman" w:hAnsi="Times New Roman" w:eastAsia="方正小标宋简体" w:cs="Times New Roman"/>
          <w:b w:val="0"/>
          <w:bCs w:val="0"/>
          <w:color w:val="auto"/>
          <w:spacing w:val="-2"/>
          <w:sz w:val="36"/>
          <w:szCs w:val="36"/>
          <w:lang w:val="en-US" w:eastAsia="zh-CN"/>
        </w:rPr>
        <w:t>（</w:t>
      </w:r>
      <w:r>
        <w:rPr>
          <w:rFonts w:hint="default" w:ascii="Times New Roman" w:hAnsi="Times New Roman" w:eastAsia="方正小标宋简体" w:cs="Times New Roman"/>
          <w:b w:val="0"/>
          <w:bCs w:val="0"/>
          <w:color w:val="auto"/>
          <w:spacing w:val="-2"/>
          <w:sz w:val="36"/>
          <w:szCs w:val="36"/>
        </w:rPr>
        <w:t>综合成绩汇总表</w:t>
      </w:r>
      <w:r>
        <w:rPr>
          <w:rFonts w:hint="default" w:ascii="Times New Roman" w:hAnsi="Times New Roman" w:eastAsia="方正小标宋简体" w:cs="Times New Roman"/>
          <w:b w:val="0"/>
          <w:bCs w:val="0"/>
          <w:color w:val="auto"/>
          <w:spacing w:val="-2"/>
          <w:sz w:val="36"/>
          <w:szCs w:val="36"/>
          <w:lang w:eastAsia="zh-CN"/>
        </w:rPr>
        <w:t>）</w:t>
      </w:r>
    </w:p>
    <w:p>
      <w:pPr>
        <w:keepNext w:val="0"/>
        <w:keepLines w:val="0"/>
        <w:pageBreakBefore w:val="0"/>
        <w:widowControl/>
        <w:kinsoku/>
        <w:wordWrap/>
        <w:overflowPunct/>
        <w:autoSpaceDE w:val="0"/>
        <w:autoSpaceDN w:val="0"/>
        <w:bidi w:val="0"/>
        <w:adjustRightInd w:val="0"/>
        <w:snapToGrid w:val="0"/>
        <w:spacing w:line="269" w:lineRule="auto"/>
        <w:jc w:val="both"/>
        <w:rPr>
          <w:rFonts w:hint="default" w:ascii="Times New Roman" w:hAnsi="Times New Roman" w:eastAsia="仿宋" w:cs="Times New Roman"/>
          <w:color w:val="auto"/>
          <w:spacing w:val="-38"/>
          <w:sz w:val="23"/>
          <w:szCs w:val="23"/>
          <w:lang w:val="en-US" w:eastAsia="zh-CN"/>
        </w:rPr>
      </w:pPr>
    </w:p>
    <w:p>
      <w:pPr>
        <w:keepNext w:val="0"/>
        <w:keepLines w:val="0"/>
        <w:pageBreakBefore w:val="0"/>
        <w:widowControl/>
        <w:kinsoku/>
        <w:wordWrap/>
        <w:overflowPunct/>
        <w:autoSpaceDE w:val="0"/>
        <w:autoSpaceDN w:val="0"/>
        <w:bidi w:val="0"/>
        <w:adjustRightInd w:val="0"/>
        <w:snapToGrid w:val="0"/>
        <w:spacing w:line="269" w:lineRule="auto"/>
        <w:jc w:val="both"/>
        <w:rPr>
          <w:rFonts w:hint="eastAsia" w:asciiTheme="minorEastAsia" w:hAnsiTheme="minorEastAsia" w:eastAsiaTheme="minorEastAsia" w:cstheme="minorEastAsia"/>
          <w:color w:val="auto"/>
          <w:spacing w:val="-38"/>
          <w:sz w:val="24"/>
          <w:szCs w:val="24"/>
          <w:lang w:val="en-US" w:eastAsia="zh-CN"/>
        </w:rPr>
      </w:pPr>
      <w:r>
        <w:rPr>
          <w:rFonts w:hint="eastAsia" w:asciiTheme="minorEastAsia" w:hAnsiTheme="minorEastAsia" w:eastAsiaTheme="minorEastAsia" w:cstheme="minorEastAsia"/>
          <w:color w:val="auto"/>
          <w:spacing w:val="-38"/>
          <w:sz w:val="24"/>
          <w:szCs w:val="24"/>
          <w:lang w:val="en-US" w:eastAsia="zh-CN"/>
        </w:rPr>
        <w:t>企 业 名 称（ 盖 章 ）：                                                  日  期 ：       年       月      日</w:t>
      </w:r>
    </w:p>
    <w:p>
      <w:pPr>
        <w:keepNext w:val="0"/>
        <w:keepLines w:val="0"/>
        <w:pageBreakBefore w:val="0"/>
        <w:widowControl/>
        <w:kinsoku/>
        <w:wordWrap/>
        <w:overflowPunct/>
        <w:autoSpaceDE w:val="0"/>
        <w:autoSpaceDN w:val="0"/>
        <w:bidi w:val="0"/>
        <w:adjustRightInd w:val="0"/>
        <w:snapToGrid w:val="0"/>
        <w:spacing w:line="269" w:lineRule="auto"/>
        <w:jc w:val="both"/>
        <w:rPr>
          <w:rFonts w:hint="eastAsia" w:asciiTheme="minorEastAsia" w:hAnsiTheme="minorEastAsia" w:eastAsiaTheme="minorEastAsia" w:cstheme="minorEastAsia"/>
          <w:color w:val="auto"/>
          <w:spacing w:val="-38"/>
          <w:sz w:val="24"/>
          <w:szCs w:val="24"/>
          <w:lang w:val="en-US" w:eastAsia="zh-CN"/>
        </w:rPr>
      </w:pPr>
      <w:r>
        <w:rPr>
          <w:rFonts w:hint="eastAsia" w:asciiTheme="minorEastAsia" w:hAnsiTheme="minorEastAsia" w:eastAsiaTheme="minorEastAsia" w:cstheme="minorEastAsia"/>
          <w:color w:val="auto"/>
          <w:spacing w:val="-38"/>
          <w:sz w:val="24"/>
          <w:szCs w:val="24"/>
          <w:lang w:val="en-US" w:eastAsia="zh-CN"/>
        </w:rPr>
        <w:t xml:space="preserve">认 定 职 业（工 种  ） :                                                    等  级 ：        </w:t>
      </w:r>
    </w:p>
    <w:p>
      <w:pPr>
        <w:keepNext w:val="0"/>
        <w:keepLines w:val="0"/>
        <w:pageBreakBefore w:val="0"/>
        <w:widowControl/>
        <w:kinsoku/>
        <w:wordWrap/>
        <w:overflowPunct/>
        <w:autoSpaceDE w:val="0"/>
        <w:autoSpaceDN w:val="0"/>
        <w:bidi w:val="0"/>
        <w:adjustRightInd w:val="0"/>
        <w:snapToGrid w:val="0"/>
        <w:spacing w:line="269" w:lineRule="auto"/>
        <w:jc w:val="both"/>
        <w:rPr>
          <w:rFonts w:hint="eastAsia" w:asciiTheme="minorEastAsia" w:hAnsiTheme="minorEastAsia" w:eastAsiaTheme="minorEastAsia" w:cstheme="minorEastAsia"/>
          <w:color w:val="auto"/>
          <w:spacing w:val="-38"/>
          <w:sz w:val="24"/>
          <w:szCs w:val="24"/>
          <w:lang w:val="en-US" w:eastAsia="zh-CN"/>
        </w:rPr>
      </w:pPr>
      <w:r>
        <w:rPr>
          <w:rFonts w:hint="eastAsia" w:asciiTheme="minorEastAsia" w:hAnsiTheme="minorEastAsia" w:eastAsiaTheme="minorEastAsia" w:cstheme="minorEastAsia"/>
          <w:color w:val="auto"/>
          <w:spacing w:val="-38"/>
          <w:sz w:val="24"/>
          <w:szCs w:val="24"/>
          <w:lang w:val="en-US" w:eastAsia="zh-CN"/>
        </w:rPr>
        <w:t>认 定 计 划 号 ：</w:t>
      </w:r>
    </w:p>
    <w:tbl>
      <w:tblPr>
        <w:tblStyle w:val="7"/>
        <w:tblW w:w="920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788"/>
        <w:gridCol w:w="779"/>
        <w:gridCol w:w="1579"/>
        <w:gridCol w:w="1738"/>
        <w:gridCol w:w="759"/>
        <w:gridCol w:w="779"/>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14" w:type="dxa"/>
            <w:vAlign w:val="top"/>
          </w:tcPr>
          <w:p>
            <w:pPr>
              <w:keepNext w:val="0"/>
              <w:keepLines w:val="0"/>
              <w:pageBreakBefore w:val="0"/>
              <w:widowControl/>
              <w:kinsoku/>
              <w:wordWrap/>
              <w:overflowPunct/>
              <w:autoSpaceDE w:val="0"/>
              <w:autoSpaceDN w:val="0"/>
              <w:bidi w:val="0"/>
              <w:adjustRightInd w:val="0"/>
              <w:snapToGrid w:val="0"/>
              <w:spacing w:before="264" w:line="221" w:lineRule="auto"/>
              <w:ind w:left="184"/>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序号</w:t>
            </w:r>
          </w:p>
        </w:tc>
        <w:tc>
          <w:tcPr>
            <w:tcW w:w="1788" w:type="dxa"/>
            <w:vAlign w:val="top"/>
          </w:tcPr>
          <w:p>
            <w:pPr>
              <w:keepNext w:val="0"/>
              <w:keepLines w:val="0"/>
              <w:pageBreakBefore w:val="0"/>
              <w:widowControl/>
              <w:kinsoku/>
              <w:wordWrap/>
              <w:overflowPunct/>
              <w:autoSpaceDE w:val="0"/>
              <w:autoSpaceDN w:val="0"/>
              <w:bidi w:val="0"/>
              <w:adjustRightInd w:val="0"/>
              <w:snapToGrid w:val="0"/>
              <w:spacing w:before="263" w:line="219" w:lineRule="auto"/>
              <w:ind w:left="36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准考证号码</w:t>
            </w:r>
          </w:p>
        </w:tc>
        <w:tc>
          <w:tcPr>
            <w:tcW w:w="779" w:type="dxa"/>
            <w:vAlign w:val="top"/>
          </w:tcPr>
          <w:p>
            <w:pPr>
              <w:keepNext w:val="0"/>
              <w:keepLines w:val="0"/>
              <w:pageBreakBefore w:val="0"/>
              <w:widowControl/>
              <w:kinsoku/>
              <w:wordWrap/>
              <w:overflowPunct/>
              <w:autoSpaceDE w:val="0"/>
              <w:autoSpaceDN w:val="0"/>
              <w:bidi w:val="0"/>
              <w:adjustRightInd w:val="0"/>
              <w:snapToGrid w:val="0"/>
              <w:spacing w:before="263" w:line="219" w:lineRule="auto"/>
              <w:ind w:left="172"/>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3"/>
                <w:sz w:val="21"/>
                <w:szCs w:val="21"/>
              </w:rPr>
              <w:t>姓名</w:t>
            </w:r>
          </w:p>
        </w:tc>
        <w:tc>
          <w:tcPr>
            <w:tcW w:w="1579" w:type="dxa"/>
            <w:vAlign w:val="top"/>
          </w:tcPr>
          <w:p>
            <w:pPr>
              <w:keepNext w:val="0"/>
              <w:keepLines w:val="0"/>
              <w:pageBreakBefore w:val="0"/>
              <w:widowControl/>
              <w:kinsoku/>
              <w:wordWrap/>
              <w:overflowPunct/>
              <w:autoSpaceDE w:val="0"/>
              <w:autoSpaceDN w:val="0"/>
              <w:bidi w:val="0"/>
              <w:adjustRightInd w:val="0"/>
              <w:snapToGrid w:val="0"/>
              <w:spacing w:before="263" w:line="219" w:lineRule="auto"/>
              <w:ind w:left="253"/>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身份证号码</w:t>
            </w:r>
          </w:p>
        </w:tc>
        <w:tc>
          <w:tcPr>
            <w:tcW w:w="1738" w:type="dxa"/>
            <w:vAlign w:val="top"/>
          </w:tcPr>
          <w:p>
            <w:pPr>
              <w:keepNext w:val="0"/>
              <w:keepLines w:val="0"/>
              <w:pageBreakBefore w:val="0"/>
              <w:widowControl/>
              <w:kinsoku/>
              <w:wordWrap/>
              <w:overflowPunct/>
              <w:autoSpaceDE w:val="0"/>
              <w:autoSpaceDN w:val="0"/>
              <w:bidi w:val="0"/>
              <w:adjustRightInd w:val="0"/>
              <w:snapToGrid w:val="0"/>
              <w:spacing w:before="264" w:line="220" w:lineRule="auto"/>
              <w:ind w:left="445"/>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所在单位</w:t>
            </w:r>
          </w:p>
        </w:tc>
        <w:tc>
          <w:tcPr>
            <w:tcW w:w="759" w:type="dxa"/>
            <w:vAlign w:val="top"/>
          </w:tcPr>
          <w:p>
            <w:pPr>
              <w:keepNext w:val="0"/>
              <w:keepLines w:val="0"/>
              <w:pageBreakBefore w:val="0"/>
              <w:widowControl/>
              <w:kinsoku/>
              <w:wordWrap/>
              <w:overflowPunct/>
              <w:autoSpaceDE w:val="0"/>
              <w:autoSpaceDN w:val="0"/>
              <w:bidi w:val="0"/>
              <w:adjustRightInd w:val="0"/>
              <w:snapToGrid w:val="0"/>
              <w:spacing w:before="93" w:line="361" w:lineRule="exact"/>
              <w:ind w:left="167"/>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position w:val="11"/>
                <w:sz w:val="21"/>
                <w:szCs w:val="21"/>
              </w:rPr>
              <w:t>实操</w:t>
            </w:r>
          </w:p>
          <w:p>
            <w:pPr>
              <w:keepNext w:val="0"/>
              <w:keepLines w:val="0"/>
              <w:pageBreakBefore w:val="0"/>
              <w:widowControl/>
              <w:kinsoku/>
              <w:wordWrap/>
              <w:overflowPunct/>
              <w:autoSpaceDE w:val="0"/>
              <w:autoSpaceDN w:val="0"/>
              <w:bidi w:val="0"/>
              <w:adjustRightInd w:val="0"/>
              <w:snapToGrid w:val="0"/>
              <w:spacing w:line="220" w:lineRule="auto"/>
              <w:ind w:left="167"/>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成绩</w:t>
            </w:r>
          </w:p>
        </w:tc>
        <w:tc>
          <w:tcPr>
            <w:tcW w:w="779" w:type="dxa"/>
            <w:vAlign w:val="top"/>
          </w:tcPr>
          <w:p>
            <w:pPr>
              <w:keepNext w:val="0"/>
              <w:keepLines w:val="0"/>
              <w:pageBreakBefore w:val="0"/>
              <w:widowControl/>
              <w:kinsoku/>
              <w:wordWrap/>
              <w:overflowPunct/>
              <w:autoSpaceDE w:val="0"/>
              <w:autoSpaceDN w:val="0"/>
              <w:bidi w:val="0"/>
              <w:adjustRightInd w:val="0"/>
              <w:snapToGrid w:val="0"/>
              <w:spacing w:before="94" w:line="370" w:lineRule="exact"/>
              <w:ind w:left="178"/>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position w:val="12"/>
                <w:sz w:val="21"/>
                <w:szCs w:val="21"/>
              </w:rPr>
              <w:t>综合</w:t>
            </w:r>
          </w:p>
          <w:p>
            <w:pPr>
              <w:keepNext w:val="0"/>
              <w:keepLines w:val="0"/>
              <w:pageBreakBefore w:val="0"/>
              <w:widowControl/>
              <w:kinsoku/>
              <w:wordWrap/>
              <w:overflowPunct/>
              <w:autoSpaceDE w:val="0"/>
              <w:autoSpaceDN w:val="0"/>
              <w:bidi w:val="0"/>
              <w:adjustRightInd w:val="0"/>
              <w:snapToGrid w:val="0"/>
              <w:spacing w:line="220" w:lineRule="auto"/>
              <w:ind w:left="178"/>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成绩</w:t>
            </w:r>
          </w:p>
        </w:tc>
        <w:tc>
          <w:tcPr>
            <w:tcW w:w="964" w:type="dxa"/>
            <w:vAlign w:val="top"/>
          </w:tcPr>
          <w:p>
            <w:pPr>
              <w:keepNext w:val="0"/>
              <w:keepLines w:val="0"/>
              <w:pageBreakBefore w:val="0"/>
              <w:widowControl/>
              <w:kinsoku/>
              <w:wordWrap/>
              <w:overflowPunct/>
              <w:autoSpaceDE w:val="0"/>
              <w:autoSpaceDN w:val="0"/>
              <w:bidi w:val="0"/>
              <w:adjustRightInd w:val="0"/>
              <w:snapToGrid w:val="0"/>
              <w:spacing w:before="264" w:line="221" w:lineRule="auto"/>
              <w:ind w:left="269"/>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8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738"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77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96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9200" w:type="dxa"/>
            <w:gridSpan w:val="8"/>
            <w:vAlign w:val="top"/>
          </w:tcPr>
          <w:p>
            <w:pPr>
              <w:keepNext w:val="0"/>
              <w:keepLines w:val="0"/>
              <w:pageBreakBefore w:val="0"/>
              <w:widowControl/>
              <w:kinsoku/>
              <w:wordWrap/>
              <w:overflowPunct/>
              <w:autoSpaceDE w:val="0"/>
              <w:autoSpaceDN w:val="0"/>
              <w:bidi w:val="0"/>
              <w:adjustRightInd w:val="0"/>
              <w:snapToGrid w:val="0"/>
              <w:spacing w:before="86" w:line="219" w:lineRule="auto"/>
              <w:ind w:left="5"/>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考评组长</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rPr>
              <w:t>签字</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rPr>
              <w:t>:</w:t>
            </w:r>
          </w:p>
          <w:p>
            <w:pPr>
              <w:keepNext w:val="0"/>
              <w:keepLines w:val="0"/>
              <w:pageBreakBefore w:val="0"/>
              <w:widowControl/>
              <w:kinsoku/>
              <w:wordWrap/>
              <w:overflowPunct/>
              <w:autoSpaceDE w:val="0"/>
              <w:autoSpaceDN w:val="0"/>
              <w:bidi w:val="0"/>
              <w:adjustRightInd w:val="0"/>
              <w:snapToGrid w:val="0"/>
              <w:spacing w:line="252"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2"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3"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before="68" w:line="380" w:lineRule="exact"/>
              <w:ind w:left="5"/>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5"/>
                <w:position w:val="12"/>
                <w:sz w:val="21"/>
                <w:szCs w:val="21"/>
              </w:rPr>
              <w:t>考评组成员</w:t>
            </w:r>
            <w:r>
              <w:rPr>
                <w:rFonts w:hint="default" w:ascii="Times New Roman" w:hAnsi="Times New Roman" w:eastAsia="宋体" w:cs="Times New Roman"/>
                <w:color w:val="auto"/>
                <w:spacing w:val="5"/>
                <w:position w:val="12"/>
                <w:sz w:val="21"/>
                <w:szCs w:val="21"/>
                <w:lang w:eastAsia="zh-CN"/>
              </w:rPr>
              <w:t>（</w:t>
            </w:r>
            <w:r>
              <w:rPr>
                <w:rFonts w:hint="default" w:ascii="Times New Roman" w:hAnsi="Times New Roman" w:eastAsia="宋体" w:cs="Times New Roman"/>
                <w:color w:val="auto"/>
                <w:spacing w:val="5"/>
                <w:position w:val="12"/>
                <w:sz w:val="21"/>
                <w:szCs w:val="21"/>
              </w:rPr>
              <w:t>签字</w:t>
            </w:r>
            <w:r>
              <w:rPr>
                <w:rFonts w:hint="default" w:ascii="Times New Roman" w:hAnsi="Times New Roman" w:eastAsia="宋体" w:cs="Times New Roman"/>
                <w:color w:val="auto"/>
                <w:spacing w:val="5"/>
                <w:position w:val="12"/>
                <w:sz w:val="21"/>
                <w:szCs w:val="21"/>
                <w:lang w:eastAsia="zh-CN"/>
              </w:rPr>
              <w:t>）：</w:t>
            </w:r>
          </w:p>
          <w:p>
            <w:pPr>
              <w:keepNext w:val="0"/>
              <w:keepLines w:val="0"/>
              <w:pageBreakBefore w:val="0"/>
              <w:widowControl/>
              <w:kinsoku/>
              <w:wordWrap/>
              <w:overflowPunct/>
              <w:autoSpaceDE w:val="0"/>
              <w:autoSpaceDN w:val="0"/>
              <w:bidi w:val="0"/>
              <w:adjustRightInd w:val="0"/>
              <w:snapToGrid w:val="0"/>
              <w:spacing w:line="219" w:lineRule="auto"/>
              <w:ind w:left="5" w:firstLine="6402" w:firstLineChars="33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年</w:t>
            </w:r>
            <w:r>
              <w:rPr>
                <w:rFonts w:hint="default" w:ascii="Times New Roman" w:hAnsi="Times New Roman" w:eastAsia="宋体" w:cs="Times New Roman"/>
                <w:color w:val="auto"/>
                <w:spacing w:val="12"/>
                <w:sz w:val="21"/>
                <w:szCs w:val="21"/>
              </w:rPr>
              <w:t xml:space="preserve">   </w:t>
            </w:r>
            <w:r>
              <w:rPr>
                <w:rFonts w:hint="default" w:ascii="Times New Roman" w:hAnsi="Times New Roman" w:eastAsia="宋体" w:cs="Times New Roman"/>
                <w:color w:val="auto"/>
                <w:spacing w:val="-8"/>
                <w:sz w:val="21"/>
                <w:szCs w:val="21"/>
              </w:rPr>
              <w:t>月</w:t>
            </w:r>
            <w:r>
              <w:rPr>
                <w:rFonts w:hint="default" w:ascii="Times New Roman" w:hAnsi="Times New Roman" w:eastAsia="宋体" w:cs="Times New Roman"/>
                <w:color w:val="auto"/>
                <w:spacing w:val="32"/>
                <w:sz w:val="21"/>
                <w:szCs w:val="21"/>
              </w:rPr>
              <w:t xml:space="preserve">  </w:t>
            </w:r>
            <w:r>
              <w:rPr>
                <w:rFonts w:hint="default" w:ascii="Times New Roman" w:hAnsi="Times New Roman" w:eastAsia="宋体" w:cs="Times New Roman"/>
                <w:color w:val="auto"/>
                <w:spacing w:val="-8"/>
                <w:sz w:val="21"/>
                <w:szCs w:val="21"/>
              </w:rPr>
              <w:t>日</w:t>
            </w:r>
          </w:p>
        </w:tc>
      </w:tr>
    </w:tbl>
    <w:p>
      <w:pPr>
        <w:keepNext w:val="0"/>
        <w:keepLines w:val="0"/>
        <w:pageBreakBefore w:val="0"/>
        <w:widowControl/>
        <w:kinsoku/>
        <w:wordWrap/>
        <w:overflowPunct/>
        <w:autoSpaceDE w:val="0"/>
        <w:autoSpaceDN w:val="0"/>
        <w:bidi w:val="0"/>
        <w:adjustRightInd w:val="0"/>
        <w:snapToGrid w:val="0"/>
        <w:spacing w:line="269" w:lineRule="auto"/>
        <w:jc w:val="both"/>
        <w:rPr>
          <w:rFonts w:hint="default" w:ascii="Times New Roman" w:hAnsi="Times New Roman" w:eastAsia="仿宋" w:cs="Times New Roman"/>
          <w:color w:val="auto"/>
          <w:spacing w:val="-38"/>
          <w:sz w:val="23"/>
          <w:szCs w:val="23"/>
        </w:rPr>
      </w:pPr>
    </w:p>
    <w:p>
      <w:pPr>
        <w:keepNext w:val="0"/>
        <w:keepLines w:val="0"/>
        <w:pageBreakBefore w:val="0"/>
        <w:widowControl/>
        <w:kinsoku/>
        <w:wordWrap/>
        <w:overflowPunct/>
        <w:autoSpaceDE w:val="0"/>
        <w:autoSpaceDN w:val="0"/>
        <w:bidi w:val="0"/>
        <w:adjustRightInd w:val="0"/>
        <w:snapToGrid w:val="0"/>
        <w:spacing w:line="269" w:lineRule="auto"/>
        <w:jc w:val="both"/>
        <w:rPr>
          <w:rFonts w:hint="default" w:ascii="Times New Roman" w:hAnsi="Times New Roman" w:cs="Times New Roman"/>
          <w:color w:val="auto"/>
          <w:sz w:val="24"/>
          <w:szCs w:val="24"/>
        </w:rPr>
      </w:pPr>
      <w:r>
        <w:rPr>
          <w:rFonts w:hint="eastAsia" w:asciiTheme="minorEastAsia" w:hAnsiTheme="minorEastAsia" w:eastAsiaTheme="minorEastAsia" w:cstheme="minorEastAsia"/>
          <w:color w:val="auto"/>
          <w:spacing w:val="-38"/>
          <w:sz w:val="24"/>
          <w:szCs w:val="24"/>
        </w:rPr>
        <w:t>考</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务</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联</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系</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人</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3"/>
          <w:sz w:val="24"/>
          <w:szCs w:val="24"/>
          <w:lang w:val="en-US" w:eastAsia="zh-CN"/>
        </w:rPr>
        <w:t xml:space="preserve">  </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38"/>
          <w:sz w:val="24"/>
          <w:szCs w:val="24"/>
        </w:rPr>
        <w:t>联</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系</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方</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式</w:t>
      </w:r>
      <w:r>
        <w:rPr>
          <w:rFonts w:hint="eastAsia" w:asciiTheme="minorEastAsia" w:hAnsiTheme="minorEastAsia" w:eastAsiaTheme="minorEastAsia" w:cstheme="minorEastAsia"/>
          <w:color w:val="auto"/>
          <w:spacing w:val="-38"/>
          <w:sz w:val="24"/>
          <w:szCs w:val="24"/>
          <w:lang w:val="en-US" w:eastAsia="zh-CN"/>
        </w:rPr>
        <w:t xml:space="preserve"> </w:t>
      </w:r>
      <w:r>
        <w:rPr>
          <w:rFonts w:hint="eastAsia" w:asciiTheme="minorEastAsia" w:hAnsiTheme="minorEastAsia" w:eastAsiaTheme="minorEastAsia" w:cstheme="minorEastAsia"/>
          <w:color w:val="auto"/>
          <w:spacing w:val="-38"/>
          <w:sz w:val="24"/>
          <w:szCs w:val="24"/>
        </w:rPr>
        <w:t>：</w:t>
      </w:r>
      <w:r>
        <w:rPr>
          <w:rFonts w:hint="eastAsia" w:asciiTheme="minorEastAsia" w:hAnsiTheme="minorEastAsia" w:eastAsiaTheme="minorEastAsia" w:cstheme="minorEastAsia"/>
          <w:color w:val="auto"/>
          <w:spacing w:val="6"/>
          <w:sz w:val="24"/>
          <w:szCs w:val="24"/>
        </w:rPr>
        <w:t xml:space="preserve">   </w:t>
      </w:r>
      <w:r>
        <w:rPr>
          <w:rFonts w:hint="default" w:ascii="Times New Roman" w:hAnsi="Times New Roman" w:eastAsia="仿宋" w:cs="Times New Roman"/>
          <w:color w:val="auto"/>
          <w:spacing w:val="6"/>
          <w:sz w:val="24"/>
          <w:szCs w:val="24"/>
        </w:rPr>
        <w:t xml:space="preserve">          </w:t>
      </w: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eastAsia="仿宋" w:cs="Times New Roman"/>
          <w:color w:val="auto"/>
          <w:spacing w:val="15"/>
          <w:sz w:val="24"/>
          <w:szCs w:val="24"/>
        </w:rPr>
      </w:pPr>
      <w:r>
        <w:rPr>
          <w:rFonts w:hint="default" w:ascii="Times New Roman" w:hAnsi="Times New Roman" w:eastAsia="仿宋" w:cs="Times New Roman"/>
          <w:color w:val="auto"/>
          <w:spacing w:val="15"/>
          <w:sz w:val="24"/>
          <w:szCs w:val="24"/>
        </w:rPr>
        <w:br w:type="page"/>
      </w:r>
    </w:p>
    <w:p>
      <w:pPr>
        <w:keepNext w:val="0"/>
        <w:keepLines w:val="0"/>
        <w:pageBreakBefore w:val="0"/>
        <w:widowControl/>
        <w:kinsoku/>
        <w:wordWrap/>
        <w:overflowPunct/>
        <w:autoSpaceDE w:val="0"/>
        <w:autoSpaceDN w:val="0"/>
        <w:bidi w:val="0"/>
        <w:adjustRightInd w:val="0"/>
        <w:snapToGrid w:val="0"/>
        <w:spacing w:before="107" w:line="222" w:lineRule="auto"/>
        <w:jc w:val="both"/>
        <w:rPr>
          <w:rFonts w:hint="default" w:ascii="Times New Roman" w:hAnsi="Times New Roman" w:eastAsia="仿宋" w:cs="Times New Roman"/>
          <w:color w:val="auto"/>
          <w:sz w:val="33"/>
          <w:szCs w:val="33"/>
          <w:lang w:eastAsia="zh-CN"/>
        </w:rPr>
      </w:pPr>
      <w:r>
        <w:rPr>
          <w:rFonts w:hint="default" w:ascii="Times New Roman" w:hAnsi="Times New Roman" w:eastAsia="仿宋" w:cs="Times New Roman"/>
          <w:color w:val="auto"/>
          <w:spacing w:val="15"/>
          <w:sz w:val="33"/>
          <w:szCs w:val="33"/>
        </w:rPr>
        <w:t>附件2</w:t>
      </w:r>
      <w:r>
        <w:rPr>
          <w:rFonts w:hint="default" w:ascii="Times New Roman" w:hAnsi="Times New Roman" w:eastAsia="仿宋" w:cs="Times New Roman"/>
          <w:color w:val="auto"/>
          <w:spacing w:val="15"/>
          <w:sz w:val="33"/>
          <w:szCs w:val="33"/>
          <w:lang w:eastAsia="zh-CN"/>
        </w:rPr>
        <w:t>：</w:t>
      </w:r>
    </w:p>
    <w:p>
      <w:pPr>
        <w:keepNext w:val="0"/>
        <w:keepLines w:val="0"/>
        <w:pageBreakBefore w:val="0"/>
        <w:widowControl/>
        <w:kinsoku/>
        <w:wordWrap/>
        <w:overflowPunct/>
        <w:autoSpaceDE w:val="0"/>
        <w:autoSpaceDN w:val="0"/>
        <w:bidi w:val="0"/>
        <w:adjustRightInd w:val="0"/>
        <w:snapToGrid w:val="0"/>
        <w:spacing w:before="59" w:line="221" w:lineRule="auto"/>
        <w:ind w:left="1191"/>
        <w:jc w:val="both"/>
        <w:rPr>
          <w:rFonts w:hint="default" w:ascii="Times New Roman" w:hAnsi="Times New Roman" w:eastAsia="方正小标宋简体" w:cs="Times New Roman"/>
          <w:b w:val="0"/>
          <w:bCs w:val="0"/>
          <w:color w:val="auto"/>
          <w:spacing w:val="-2"/>
          <w:sz w:val="36"/>
          <w:szCs w:val="36"/>
        </w:rPr>
      </w:pPr>
    </w:p>
    <w:p>
      <w:pPr>
        <w:keepNext w:val="0"/>
        <w:keepLines w:val="0"/>
        <w:pageBreakBefore w:val="0"/>
        <w:widowControl/>
        <w:kinsoku/>
        <w:wordWrap/>
        <w:overflowPunct/>
        <w:autoSpaceDE w:val="0"/>
        <w:autoSpaceDN w:val="0"/>
        <w:bidi w:val="0"/>
        <w:adjustRightInd w:val="0"/>
        <w:snapToGrid w:val="0"/>
        <w:spacing w:before="59" w:line="221" w:lineRule="auto"/>
        <w:ind w:left="1191"/>
        <w:jc w:val="both"/>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2"/>
          <w:sz w:val="36"/>
          <w:szCs w:val="36"/>
        </w:rPr>
        <w:t>职业技能等级认定内部督导情况报告</w:t>
      </w:r>
    </w:p>
    <w:p>
      <w:pPr>
        <w:keepNext w:val="0"/>
        <w:keepLines w:val="0"/>
        <w:pageBreakBefore w:val="0"/>
        <w:widowControl/>
        <w:kinsoku/>
        <w:wordWrap/>
        <w:overflowPunct/>
        <w:autoSpaceDE w:val="0"/>
        <w:autoSpaceDN w:val="0"/>
        <w:bidi w:val="0"/>
        <w:adjustRightInd w:val="0"/>
        <w:snapToGrid w:val="0"/>
        <w:spacing w:line="182" w:lineRule="exact"/>
        <w:jc w:val="both"/>
        <w:rPr>
          <w:rFonts w:hint="default" w:ascii="Times New Roman" w:hAnsi="Times New Roman" w:cs="Times New Roman"/>
          <w:color w:val="auto"/>
        </w:rPr>
      </w:pPr>
    </w:p>
    <w:tbl>
      <w:tblPr>
        <w:tblStyle w:val="7"/>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0"/>
        <w:gridCol w:w="1919"/>
        <w:gridCol w:w="2300"/>
        <w:gridCol w:w="1430"/>
        <w:gridCol w:w="684"/>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76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375"/>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被督导单位</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c>
          <w:tcPr>
            <w:tcW w:w="230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584"/>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4"/>
                <w:sz w:val="22"/>
                <w:szCs w:val="22"/>
              </w:rPr>
              <w:t>督导人员姓名</w:t>
            </w:r>
          </w:p>
        </w:tc>
        <w:tc>
          <w:tcPr>
            <w:tcW w:w="2799"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6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484"/>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5"/>
                <w:sz w:val="22"/>
                <w:szCs w:val="22"/>
              </w:rPr>
              <w:t>督导时间</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02" w:firstLine="408" w:firstLineChars="20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8"/>
                <w:sz w:val="22"/>
                <w:szCs w:val="22"/>
              </w:rPr>
              <w:t>年</w:t>
            </w:r>
            <w:r>
              <w:rPr>
                <w:rFonts w:hint="default" w:ascii="Times New Roman" w:hAnsi="Times New Roman" w:eastAsia="宋体" w:cs="Times New Roman"/>
                <w:color w:val="auto"/>
                <w:spacing w:val="9"/>
                <w:sz w:val="22"/>
                <w:szCs w:val="22"/>
              </w:rPr>
              <w:t xml:space="preserve">  </w:t>
            </w:r>
            <w:r>
              <w:rPr>
                <w:rFonts w:hint="default" w:ascii="Times New Roman" w:hAnsi="Times New Roman" w:eastAsia="宋体" w:cs="Times New Roman"/>
                <w:color w:val="auto"/>
                <w:spacing w:val="-8"/>
                <w:sz w:val="22"/>
                <w:szCs w:val="22"/>
              </w:rPr>
              <w:t>月</w:t>
            </w:r>
            <w:r>
              <w:rPr>
                <w:rFonts w:hint="default" w:ascii="Times New Roman" w:hAnsi="Times New Roman" w:eastAsia="宋体" w:cs="Times New Roman"/>
                <w:color w:val="auto"/>
                <w:spacing w:val="18"/>
                <w:sz w:val="22"/>
                <w:szCs w:val="22"/>
              </w:rPr>
              <w:t xml:space="preserve">  </w:t>
            </w:r>
            <w:r>
              <w:rPr>
                <w:rFonts w:hint="default" w:ascii="Times New Roman" w:hAnsi="Times New Roman" w:eastAsia="宋体" w:cs="Times New Roman"/>
                <w:color w:val="auto"/>
                <w:spacing w:val="-8"/>
                <w:sz w:val="22"/>
                <w:szCs w:val="22"/>
              </w:rPr>
              <w:t>日</w:t>
            </w:r>
          </w:p>
        </w:tc>
        <w:tc>
          <w:tcPr>
            <w:tcW w:w="230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473"/>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督导员工作单位</w:t>
            </w:r>
          </w:p>
        </w:tc>
        <w:tc>
          <w:tcPr>
            <w:tcW w:w="2799"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76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155"/>
              <w:jc w:val="center"/>
              <w:textAlignment w:val="baseline"/>
              <w:rPr>
                <w:rFonts w:hint="default" w:ascii="Times New Roman" w:hAnsi="Times New Roman" w:eastAsia="宋体" w:cs="Times New Roman"/>
                <w:color w:val="auto"/>
                <w:spacing w:val="6"/>
                <w:sz w:val="22"/>
                <w:szCs w:val="22"/>
              </w:rPr>
            </w:pPr>
            <w:r>
              <w:rPr>
                <w:rFonts w:hint="default" w:ascii="Times New Roman" w:hAnsi="Times New Roman" w:eastAsia="宋体" w:cs="Times New Roman"/>
                <w:color w:val="auto"/>
                <w:spacing w:val="6"/>
                <w:sz w:val="22"/>
                <w:szCs w:val="22"/>
              </w:rPr>
              <w:t>认定职业</w:t>
            </w:r>
          </w:p>
          <w:p>
            <w:pPr>
              <w:keepNext w:val="0"/>
              <w:keepLines w:val="0"/>
              <w:pageBreakBefore w:val="0"/>
              <w:widowControl/>
              <w:kinsoku/>
              <w:wordWrap/>
              <w:overflowPunct/>
              <w:topLinePunct w:val="0"/>
              <w:autoSpaceDE w:val="0"/>
              <w:autoSpaceDN w:val="0"/>
              <w:bidi w:val="0"/>
              <w:adjustRightInd w:val="0"/>
              <w:snapToGrid w:val="0"/>
              <w:spacing w:line="240" w:lineRule="atLeast"/>
              <w:ind w:left="155"/>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6"/>
                <w:sz w:val="22"/>
                <w:szCs w:val="22"/>
                <w:lang w:eastAsia="zh-CN"/>
              </w:rPr>
              <w:t>（</w:t>
            </w:r>
            <w:r>
              <w:rPr>
                <w:rFonts w:hint="default" w:ascii="Times New Roman" w:hAnsi="Times New Roman" w:eastAsia="宋体" w:cs="Times New Roman"/>
                <w:color w:val="auto"/>
                <w:spacing w:val="6"/>
                <w:sz w:val="22"/>
                <w:szCs w:val="22"/>
              </w:rPr>
              <w:t>工种</w:t>
            </w:r>
            <w:r>
              <w:rPr>
                <w:rFonts w:hint="default" w:ascii="Times New Roman" w:hAnsi="Times New Roman" w:eastAsia="宋体" w:cs="Times New Roman"/>
                <w:color w:val="auto"/>
                <w:spacing w:val="6"/>
                <w:sz w:val="22"/>
                <w:szCs w:val="22"/>
                <w:lang w:eastAsia="zh-CN"/>
              </w:rPr>
              <w:t>）</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c>
          <w:tcPr>
            <w:tcW w:w="230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804"/>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认定等级</w:t>
            </w:r>
          </w:p>
        </w:tc>
        <w:tc>
          <w:tcPr>
            <w:tcW w:w="2799"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176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488"/>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b/>
                <w:bCs/>
                <w:color w:val="auto"/>
                <w:spacing w:val="-5"/>
                <w:sz w:val="22"/>
                <w:szCs w:val="22"/>
              </w:rPr>
              <w:t>核心指标</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535"/>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b/>
                <w:bCs/>
                <w:color w:val="auto"/>
                <w:spacing w:val="-5"/>
                <w:sz w:val="22"/>
                <w:szCs w:val="22"/>
              </w:rPr>
              <w:t>分项指标</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1557"/>
              <w:jc w:val="both"/>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b/>
                <w:bCs/>
                <w:color w:val="auto"/>
                <w:spacing w:val="-4"/>
                <w:sz w:val="22"/>
                <w:szCs w:val="22"/>
              </w:rPr>
              <w:t>评估标准</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b/>
                <w:bCs/>
                <w:color w:val="auto"/>
                <w:spacing w:val="-6"/>
                <w:sz w:val="22"/>
                <w:szCs w:val="22"/>
              </w:rPr>
              <w:t>分值</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b/>
                <w:bCs/>
                <w:color w:val="auto"/>
                <w:spacing w:val="-5"/>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760"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position w:val="14"/>
                <w:sz w:val="22"/>
                <w:szCs w:val="22"/>
              </w:rPr>
              <w:t>计划执行</w:t>
            </w:r>
          </w:p>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2"/>
                <w:sz w:val="22"/>
                <w:szCs w:val="22"/>
                <w:lang w:eastAsia="zh-CN"/>
              </w:rPr>
              <w:t>（</w:t>
            </w:r>
            <w:r>
              <w:rPr>
                <w:rFonts w:hint="default" w:ascii="Times New Roman" w:hAnsi="Times New Roman" w:eastAsia="宋体" w:cs="Times New Roman"/>
                <w:color w:val="auto"/>
                <w:spacing w:val="12"/>
                <w:sz w:val="22"/>
                <w:szCs w:val="22"/>
              </w:rPr>
              <w:t>5分</w:t>
            </w:r>
            <w:r>
              <w:rPr>
                <w:rFonts w:hint="default" w:ascii="Times New Roman" w:hAnsi="Times New Roman" w:eastAsia="宋体" w:cs="Times New Roman"/>
                <w:color w:val="auto"/>
                <w:spacing w:val="12"/>
                <w:sz w:val="22"/>
                <w:szCs w:val="22"/>
                <w:lang w:eastAsia="zh-CN"/>
              </w:rPr>
              <w:t>）</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认定范围、时间</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认定职业</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工种</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等级、时间与工作方案、</w:t>
            </w:r>
            <w:r>
              <w:rPr>
                <w:rFonts w:hint="default" w:ascii="Times New Roman" w:hAnsi="Times New Roman" w:eastAsia="宋体" w:cs="Times New Roman"/>
                <w:color w:val="auto"/>
                <w:spacing w:val="9"/>
                <w:sz w:val="21"/>
                <w:szCs w:val="21"/>
              </w:rPr>
              <w:t>公告一致</w:t>
            </w:r>
            <w:r>
              <w:rPr>
                <w:rFonts w:hint="default" w:ascii="Times New Roman" w:hAnsi="Times New Roman" w:eastAsia="宋体" w:cs="Times New Roman"/>
                <w:color w:val="auto"/>
                <w:spacing w:val="9"/>
                <w:sz w:val="21"/>
                <w:szCs w:val="21"/>
                <w:lang w:eastAsia="zh-CN"/>
              </w:rPr>
              <w:t>（</w:t>
            </w:r>
            <w:r>
              <w:rPr>
                <w:rFonts w:hint="default" w:ascii="Times New Roman" w:hAnsi="Times New Roman" w:eastAsia="宋体" w:cs="Times New Roman"/>
                <w:color w:val="auto"/>
                <w:spacing w:val="9"/>
                <w:sz w:val="21"/>
                <w:szCs w:val="21"/>
              </w:rPr>
              <w:t>3分</w:t>
            </w:r>
            <w:r>
              <w:rPr>
                <w:rFonts w:hint="default" w:ascii="Times New Roman" w:hAnsi="Times New Roman" w:eastAsia="宋体" w:cs="Times New Roman"/>
                <w:color w:val="auto"/>
                <w:spacing w:val="9"/>
                <w:sz w:val="21"/>
                <w:szCs w:val="21"/>
                <w:lang w:eastAsia="zh-CN"/>
              </w:rPr>
              <w:t>）</w:t>
            </w:r>
            <w:r>
              <w:rPr>
                <w:rFonts w:hint="default" w:ascii="Times New Roman" w:hAnsi="Times New Roman" w:eastAsia="宋体" w:cs="Times New Roman"/>
                <w:color w:val="auto"/>
                <w:spacing w:val="9"/>
                <w:sz w:val="21"/>
                <w:szCs w:val="21"/>
              </w:rPr>
              <w:t>;不一致</w:t>
            </w:r>
            <w:r>
              <w:rPr>
                <w:rFonts w:hint="default" w:ascii="Times New Roman" w:hAnsi="Times New Roman" w:eastAsia="宋体" w:cs="Times New Roman"/>
                <w:color w:val="auto"/>
                <w:spacing w:val="9"/>
                <w:sz w:val="21"/>
                <w:szCs w:val="21"/>
                <w:lang w:eastAsia="zh-CN"/>
              </w:rPr>
              <w:t>（</w:t>
            </w:r>
            <w:r>
              <w:rPr>
                <w:rFonts w:hint="default" w:ascii="Times New Roman" w:hAnsi="Times New Roman" w:eastAsia="宋体" w:cs="Times New Roman"/>
                <w:color w:val="auto"/>
                <w:spacing w:val="9"/>
                <w:sz w:val="21"/>
                <w:szCs w:val="21"/>
                <w:lang w:val="en" w:eastAsia="zh-CN"/>
              </w:rPr>
              <w:t>0</w:t>
            </w:r>
            <w:r>
              <w:rPr>
                <w:rFonts w:hint="default" w:ascii="Times New Roman" w:hAnsi="Times New Roman" w:eastAsia="宋体" w:cs="Times New Roman"/>
                <w:color w:val="auto"/>
                <w:spacing w:val="9"/>
                <w:sz w:val="21"/>
                <w:szCs w:val="21"/>
              </w:rPr>
              <w:t>分</w:t>
            </w:r>
            <w:r>
              <w:rPr>
                <w:rFonts w:hint="default" w:ascii="Times New Roman" w:hAnsi="Times New Roman" w:eastAsia="宋体" w:cs="Times New Roman"/>
                <w:color w:val="auto"/>
                <w:spacing w:val="9"/>
                <w:sz w:val="21"/>
                <w:szCs w:val="21"/>
                <w:lang w:eastAsia="zh-CN"/>
              </w:rPr>
              <w:t>）</w:t>
            </w:r>
            <w:r>
              <w:rPr>
                <w:rFonts w:hint="default" w:ascii="Times New Roman" w:hAnsi="Times New Roman" w:eastAsia="宋体" w:cs="Times New Roman"/>
                <w:color w:val="auto"/>
                <w:spacing w:val="9"/>
                <w:sz w:val="21"/>
                <w:szCs w:val="21"/>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76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4"/>
                <w:sz w:val="22"/>
                <w:szCs w:val="22"/>
              </w:rPr>
              <w:t>认定地点</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19"/>
                <w:sz w:val="21"/>
                <w:szCs w:val="21"/>
              </w:rPr>
              <w:t>认定地点与核定公布信息一致</w:t>
            </w:r>
            <w:r>
              <w:rPr>
                <w:rFonts w:hint="default" w:ascii="Times New Roman" w:hAnsi="Times New Roman" w:eastAsia="宋体" w:cs="Times New Roman"/>
                <w:color w:val="auto"/>
                <w:spacing w:val="19"/>
                <w:sz w:val="21"/>
                <w:szCs w:val="21"/>
                <w:lang w:eastAsia="zh-CN"/>
              </w:rPr>
              <w:t xml:space="preserve"> （</w:t>
            </w:r>
            <w:r>
              <w:rPr>
                <w:rFonts w:hint="default" w:ascii="Times New Roman" w:hAnsi="Times New Roman" w:eastAsia="宋体" w:cs="Times New Roman"/>
                <w:color w:val="auto"/>
                <w:spacing w:val="19"/>
                <w:sz w:val="21"/>
                <w:szCs w:val="21"/>
              </w:rPr>
              <w:t>2分</w:t>
            </w:r>
            <w:r>
              <w:rPr>
                <w:rFonts w:hint="default" w:ascii="Times New Roman" w:hAnsi="Times New Roman" w:eastAsia="宋体" w:cs="Times New Roman"/>
                <w:color w:val="auto"/>
                <w:spacing w:val="19"/>
                <w:sz w:val="21"/>
                <w:szCs w:val="21"/>
                <w:lang w:eastAsia="zh-CN"/>
              </w:rPr>
              <w:t>）</w:t>
            </w:r>
            <w:r>
              <w:rPr>
                <w:rFonts w:hint="default" w:ascii="Times New Roman" w:hAnsi="Times New Roman" w:eastAsia="宋体" w:cs="Times New Roman"/>
                <w:color w:val="auto"/>
                <w:spacing w:val="19"/>
                <w:sz w:val="21"/>
                <w:szCs w:val="21"/>
              </w:rPr>
              <w:t>;不</w:t>
            </w:r>
            <w:r>
              <w:rPr>
                <w:rFonts w:hint="default" w:ascii="Times New Roman" w:hAnsi="Times New Roman" w:eastAsia="宋体" w:cs="Times New Roman"/>
                <w:color w:val="auto"/>
                <w:spacing w:val="27"/>
                <w:sz w:val="21"/>
                <w:szCs w:val="21"/>
              </w:rPr>
              <w:t>完全</w:t>
            </w:r>
            <w:r>
              <w:rPr>
                <w:rFonts w:hint="default" w:ascii="Times New Roman" w:hAnsi="Times New Roman" w:eastAsia="宋体" w:cs="Times New Roman"/>
                <w:color w:val="auto"/>
                <w:spacing w:val="-50"/>
                <w:sz w:val="21"/>
                <w:szCs w:val="21"/>
              </w:rPr>
              <w:t xml:space="preserve"> </w:t>
            </w:r>
            <w:r>
              <w:rPr>
                <w:rFonts w:hint="default" w:ascii="Times New Roman" w:hAnsi="Times New Roman" w:eastAsia="宋体" w:cs="Times New Roman"/>
                <w:color w:val="auto"/>
                <w:spacing w:val="27"/>
                <w:sz w:val="21"/>
                <w:szCs w:val="21"/>
              </w:rPr>
              <w:t>一</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27"/>
                <w:sz w:val="21"/>
                <w:szCs w:val="21"/>
              </w:rPr>
              <w:t>致</w:t>
            </w:r>
            <w:r>
              <w:rPr>
                <w:rFonts w:hint="default" w:ascii="Times New Roman" w:hAnsi="Times New Roman" w:eastAsia="宋体" w:cs="Times New Roman"/>
                <w:color w:val="auto"/>
                <w:spacing w:val="27"/>
                <w:sz w:val="21"/>
                <w:szCs w:val="21"/>
                <w:lang w:eastAsia="zh-CN"/>
              </w:rPr>
              <w:t>（</w:t>
            </w:r>
            <w:r>
              <w:rPr>
                <w:rFonts w:hint="default" w:ascii="Times New Roman" w:hAnsi="Times New Roman" w:eastAsia="宋体" w:cs="Times New Roman"/>
                <w:color w:val="auto"/>
                <w:spacing w:val="27"/>
                <w:sz w:val="21"/>
                <w:szCs w:val="21"/>
              </w:rPr>
              <w:t>0分</w:t>
            </w:r>
            <w:r>
              <w:rPr>
                <w:rFonts w:hint="default" w:ascii="Times New Roman" w:hAnsi="Times New Roman" w:eastAsia="宋体" w:cs="Times New Roman"/>
                <w:color w:val="auto"/>
                <w:spacing w:val="27"/>
                <w:sz w:val="21"/>
                <w:szCs w:val="21"/>
                <w:lang w:eastAsia="zh-CN"/>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1760"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资格审核</w:t>
            </w:r>
          </w:p>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10分</w:t>
            </w:r>
            <w:r>
              <w:rPr>
                <w:rFonts w:hint="default" w:ascii="Times New Roman" w:hAnsi="Times New Roman" w:eastAsia="宋体" w:cs="Times New Roman"/>
                <w:color w:val="auto"/>
                <w:spacing w:val="7"/>
                <w:sz w:val="21"/>
                <w:szCs w:val="21"/>
                <w:lang w:eastAsia="zh-CN"/>
              </w:rPr>
              <w:t>）</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考生资格</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考生资格符合国家职业技能标准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评价规范</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;认定过程中发现考生资格不符合国家职业技能标准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评价规范</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176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资格公示</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通过审核的考生名单已经过公示</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;未经过公示</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jc w:val="center"/>
        </w:trPr>
        <w:tc>
          <w:tcPr>
            <w:tcW w:w="1760"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试题保密</w:t>
            </w:r>
          </w:p>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15分</w:t>
            </w:r>
            <w:r>
              <w:rPr>
                <w:rFonts w:hint="default" w:ascii="Times New Roman" w:hAnsi="Times New Roman" w:eastAsia="宋体" w:cs="Times New Roman"/>
                <w:color w:val="auto"/>
                <w:spacing w:val="7"/>
                <w:sz w:val="21"/>
                <w:szCs w:val="21"/>
                <w:lang w:eastAsia="zh-CN"/>
              </w:rPr>
              <w:t>）</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理论考核方式</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按规定考核方案采用机考</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7分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;采用纸笔作答</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;未按规定考核方案，随意变更考核方式</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7</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jc w:val="center"/>
        </w:trPr>
        <w:tc>
          <w:tcPr>
            <w:tcW w:w="176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制卷、传送</w:t>
            </w:r>
          </w:p>
        </w:tc>
        <w:tc>
          <w:tcPr>
            <w:tcW w:w="3730" w:type="dxa"/>
            <w:gridSpan w:val="2"/>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lang w:val="en-US" w:eastAsia="zh-CN"/>
              </w:rPr>
              <w:t>1.</w:t>
            </w:r>
            <w:r>
              <w:rPr>
                <w:rFonts w:hint="default" w:ascii="Times New Roman" w:hAnsi="Times New Roman" w:eastAsia="宋体" w:cs="Times New Roman"/>
                <w:color w:val="auto"/>
                <w:spacing w:val="7"/>
                <w:sz w:val="21"/>
                <w:szCs w:val="21"/>
              </w:rPr>
              <w:t>在专用保密室完成制卷、封装</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2.保密室出入执行双人双锁</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24" w:leftChars="0"/>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lang w:val="en-US" w:eastAsia="zh-CN"/>
              </w:rPr>
              <w:t>3.</w:t>
            </w:r>
            <w:r>
              <w:rPr>
                <w:rFonts w:hint="default" w:ascii="Times New Roman" w:hAnsi="Times New Roman" w:eastAsia="宋体" w:cs="Times New Roman"/>
                <w:color w:val="auto"/>
                <w:spacing w:val="7"/>
                <w:sz w:val="21"/>
                <w:szCs w:val="21"/>
              </w:rPr>
              <w:t>试卷传送同时2人以上在场</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24" w:leftChars="0"/>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4.试卷交接执行签字手续</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上述项目全部执行到位得8分，有未执行的该项目不得分，总得分在0-8分间</w:t>
            </w:r>
            <w:r>
              <w:rPr>
                <w:rFonts w:hint="default" w:ascii="Times New Roman" w:hAnsi="Times New Roman" w:eastAsia="宋体" w:cs="Times New Roman"/>
                <w:color w:val="auto"/>
                <w:spacing w:val="7"/>
                <w:sz w:val="21"/>
                <w:szCs w:val="21"/>
                <w:lang w:eastAsia="zh-CN"/>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8</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jc w:val="center"/>
        </w:trPr>
        <w:tc>
          <w:tcPr>
            <w:tcW w:w="176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考务组织</w:t>
            </w:r>
          </w:p>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50分</w:t>
            </w:r>
            <w:r>
              <w:rPr>
                <w:rFonts w:hint="default" w:ascii="Times New Roman" w:hAnsi="Times New Roman" w:eastAsia="宋体" w:cs="Times New Roman"/>
                <w:color w:val="auto"/>
                <w:spacing w:val="7"/>
                <w:sz w:val="21"/>
                <w:szCs w:val="21"/>
                <w:lang w:eastAsia="zh-CN"/>
              </w:rPr>
              <w:t>）</w:t>
            </w:r>
          </w:p>
        </w:tc>
        <w:tc>
          <w:tcPr>
            <w:tcW w:w="191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教室、工位安排</w:t>
            </w:r>
          </w:p>
        </w:tc>
        <w:tc>
          <w:tcPr>
            <w:tcW w:w="3730"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left"/>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教室、工位安排根据实际认定人数符合规格与安全要求，间隔合理，数量充足</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;符合规格与安全要求，但间隔与数量稍欠缺</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68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w:t>
            </w:r>
          </w:p>
        </w:tc>
        <w:tc>
          <w:tcPr>
            <w:tcW w:w="6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24"/>
              <w:jc w:val="center"/>
              <w:textAlignment w:val="baseline"/>
              <w:rPr>
                <w:rFonts w:hint="default" w:ascii="Times New Roman" w:hAnsi="Times New Roman" w:eastAsia="宋体" w:cs="Times New Roman"/>
                <w:color w:val="auto"/>
                <w:spacing w:val="7"/>
                <w:sz w:val="21"/>
                <w:szCs w:val="21"/>
              </w:rPr>
            </w:pPr>
          </w:p>
        </w:tc>
      </w:tr>
    </w:tbl>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sectPr>
          <w:footerReference r:id="rId6" w:type="default"/>
          <w:pgSz w:w="11910" w:h="16840"/>
          <w:pgMar w:top="1440" w:right="1587" w:bottom="1440" w:left="1587" w:header="0" w:footer="975" w:gutter="0"/>
          <w:pgNumType w:fmt="numberInDash"/>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bl>
      <w:tblPr>
        <w:tblStyle w:val="7"/>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1865"/>
        <w:gridCol w:w="3717"/>
        <w:gridCol w:w="718"/>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753" w:type="dxa"/>
            <w:tcBorders>
              <w:left w:val="single" w:color="000000" w:sz="2" w:space="0"/>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核心指标</w:t>
            </w:r>
          </w:p>
        </w:tc>
        <w:tc>
          <w:tcPr>
            <w:tcW w:w="186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分项指标</w:t>
            </w:r>
          </w:p>
        </w:tc>
        <w:tc>
          <w:tcPr>
            <w:tcW w:w="3717"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评估标准</w:t>
            </w:r>
          </w:p>
        </w:tc>
        <w:tc>
          <w:tcPr>
            <w:tcW w:w="71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分值</w:t>
            </w:r>
          </w:p>
        </w:tc>
        <w:tc>
          <w:tcPr>
            <w:tcW w:w="723"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atLeast"/>
          <w:jc w:val="center"/>
        </w:trPr>
        <w:tc>
          <w:tcPr>
            <w:tcW w:w="1753" w:type="dxa"/>
            <w:vMerge w:val="restart"/>
            <w:tcBorders>
              <w:left w:val="single" w:color="000000" w:sz="2" w:space="0"/>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考务组织</w:t>
            </w:r>
          </w:p>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 xml:space="preserve"> （</w:t>
            </w:r>
            <w:r>
              <w:rPr>
                <w:rFonts w:hint="default" w:ascii="Times New Roman" w:hAnsi="Times New Roman" w:eastAsia="宋体" w:cs="Times New Roman"/>
                <w:color w:val="auto"/>
                <w:spacing w:val="7"/>
                <w:sz w:val="21"/>
                <w:szCs w:val="21"/>
              </w:rPr>
              <w:t>50分</w:t>
            </w:r>
            <w:r>
              <w:rPr>
                <w:rFonts w:hint="default" w:ascii="Times New Roman" w:hAnsi="Times New Roman" w:eastAsia="宋体" w:cs="Times New Roman"/>
                <w:color w:val="auto"/>
                <w:spacing w:val="7"/>
                <w:sz w:val="21"/>
                <w:szCs w:val="21"/>
                <w:lang w:eastAsia="zh-CN"/>
              </w:rPr>
              <w:t>）</w:t>
            </w:r>
          </w:p>
        </w:tc>
        <w:tc>
          <w:tcPr>
            <w:tcW w:w="186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考场布置</w:t>
            </w:r>
          </w:p>
        </w:tc>
        <w:tc>
          <w:tcPr>
            <w:tcW w:w="3717" w:type="dxa"/>
            <w:vAlign w:val="top"/>
          </w:tcPr>
          <w:p>
            <w:pPr>
              <w:keepNext w:val="0"/>
              <w:keepLines w:val="0"/>
              <w:pageBreakBefore w:val="0"/>
              <w:widowControl/>
              <w:kinsoku/>
              <w:wordWrap/>
              <w:overflowPunct/>
              <w:topLinePunct w:val="0"/>
              <w:autoSpaceDE w:val="0"/>
              <w:autoSpaceDN w:val="0"/>
              <w:bidi w:val="0"/>
              <w:adjustRightInd w:val="0"/>
              <w:snapToGrid w:val="0"/>
              <w:spacing w:before="150" w:line="280" w:lineRule="exact"/>
              <w:ind w:left="24"/>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1.市场内张贴考场规则</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80" w:lineRule="exact"/>
              <w:ind w:left="24"/>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7"/>
                <w:sz w:val="21"/>
                <w:szCs w:val="21"/>
                <w:lang w:val="en-US" w:eastAsia="zh-CN"/>
              </w:rPr>
              <w:t>.</w:t>
            </w:r>
            <w:r>
              <w:rPr>
                <w:rFonts w:hint="default" w:ascii="Times New Roman" w:hAnsi="Times New Roman" w:eastAsia="宋体" w:cs="Times New Roman"/>
                <w:color w:val="auto"/>
                <w:spacing w:val="7"/>
                <w:sz w:val="21"/>
                <w:szCs w:val="21"/>
              </w:rPr>
              <w:t>张贴考生名单</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80" w:lineRule="exact"/>
              <w:ind w:left="23"/>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3.黑板书写警示语及考试科目信息，如；提示关闭手机，本场考试时间等</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80" w:lineRule="exact"/>
              <w:ind w:left="24"/>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4.有清晰的导向或指示标识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 xml:space="preserve">; </w:t>
            </w:r>
          </w:p>
          <w:p>
            <w:pPr>
              <w:keepNext w:val="0"/>
              <w:keepLines w:val="0"/>
              <w:pageBreakBefore w:val="0"/>
              <w:widowControl/>
              <w:kinsoku/>
              <w:wordWrap/>
              <w:overflowPunct/>
              <w:topLinePunct w:val="0"/>
              <w:autoSpaceDE w:val="0"/>
              <w:autoSpaceDN w:val="0"/>
              <w:bidi w:val="0"/>
              <w:adjustRightInd w:val="0"/>
              <w:snapToGrid w:val="0"/>
              <w:spacing w:before="150" w:line="280" w:lineRule="exact"/>
              <w:ind w:left="24"/>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5.有指定存放物品的场地</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80" w:lineRule="exact"/>
              <w:ind w:left="24"/>
              <w:jc w:val="both"/>
              <w:textAlignment w:val="baseline"/>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上述项目全部执行到位得10分，有未执行的该项目不得分，总得分在0-10分间</w:t>
            </w:r>
            <w:r>
              <w:rPr>
                <w:rFonts w:hint="default" w:ascii="Times New Roman" w:hAnsi="Times New Roman" w:eastAsia="宋体" w:cs="Times New Roman"/>
                <w:color w:val="auto"/>
                <w:spacing w:val="7"/>
                <w:sz w:val="21"/>
                <w:szCs w:val="21"/>
                <w:lang w:eastAsia="zh-CN"/>
              </w:rPr>
              <w:t>）</w:t>
            </w:r>
          </w:p>
        </w:tc>
        <w:tc>
          <w:tcPr>
            <w:tcW w:w="71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10</w:t>
            </w:r>
          </w:p>
        </w:tc>
        <w:tc>
          <w:tcPr>
            <w:tcW w:w="723"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53" w:type="dxa"/>
            <w:vMerge w:val="continue"/>
            <w:tcBorders>
              <w:top w:val="nil"/>
              <w:left w:val="single" w:color="000000" w:sz="2" w:space="0"/>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p>
        </w:tc>
        <w:tc>
          <w:tcPr>
            <w:tcW w:w="186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视频监控</w:t>
            </w:r>
          </w:p>
        </w:tc>
        <w:tc>
          <w:tcPr>
            <w:tcW w:w="371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考试现场全程视频监控，影像清晰，考试过程可追溯</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10分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;监控覆盖不全，或影像欠清晰</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;无视频监控</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71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10</w:t>
            </w:r>
          </w:p>
        </w:tc>
        <w:tc>
          <w:tcPr>
            <w:tcW w:w="723"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jc w:val="center"/>
        </w:trPr>
        <w:tc>
          <w:tcPr>
            <w:tcW w:w="1753" w:type="dxa"/>
            <w:vMerge w:val="continue"/>
            <w:tcBorders>
              <w:top w:val="nil"/>
              <w:left w:val="single" w:color="000000" w:sz="2" w:space="0"/>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p>
        </w:tc>
        <w:tc>
          <w:tcPr>
            <w:tcW w:w="186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考务人员安排</w:t>
            </w:r>
          </w:p>
        </w:tc>
        <w:tc>
          <w:tcPr>
            <w:tcW w:w="371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现场工作人员、监考人员安排到位，数量充足，岗位职责执行到位</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;工作人员、监考人员安排数量稍欠缺，岗位职责执行基本到位</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;考务人员安排与岗位职责执行不到位</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71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w:t>
            </w:r>
          </w:p>
        </w:tc>
        <w:tc>
          <w:tcPr>
            <w:tcW w:w="723" w:type="dxa"/>
            <w:tcBorders>
              <w:bottom w:val="single" w:color="auto" w:sz="4" w:space="0"/>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jc w:val="center"/>
        </w:trPr>
        <w:tc>
          <w:tcPr>
            <w:tcW w:w="1753" w:type="dxa"/>
            <w:vMerge w:val="continue"/>
            <w:tcBorders>
              <w:top w:val="nil"/>
              <w:left w:val="single" w:color="000000" w:sz="2" w:space="0"/>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p>
        </w:tc>
        <w:tc>
          <w:tcPr>
            <w:tcW w:w="186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考评人员安排</w:t>
            </w:r>
          </w:p>
        </w:tc>
        <w:tc>
          <w:tcPr>
            <w:tcW w:w="3717" w:type="dxa"/>
            <w:vAlign w:val="top"/>
          </w:tcPr>
          <w:p>
            <w:pPr>
              <w:keepNext w:val="0"/>
              <w:keepLines w:val="0"/>
              <w:pageBreakBefore w:val="0"/>
              <w:widowControl/>
              <w:kinsoku/>
              <w:wordWrap/>
              <w:overflowPunct/>
              <w:topLinePunct w:val="0"/>
              <w:autoSpaceDE w:val="0"/>
              <w:autoSpaceDN w:val="0"/>
              <w:bidi w:val="0"/>
              <w:adjustRightInd w:val="0"/>
              <w:snapToGrid w:val="0"/>
              <w:spacing w:before="150" w:line="240" w:lineRule="exact"/>
              <w:ind w:left="23"/>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1.考评人员派遣数量符合认定人数要求</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40" w:lineRule="exact"/>
              <w:ind w:left="23"/>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2.派遣遵循回避制、轮换制、考评组长负责制</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40" w:lineRule="exact"/>
              <w:ind w:left="23"/>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3.考评人员工作行为良好，公正执评</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 xml:space="preserve">; </w:t>
            </w:r>
          </w:p>
          <w:p>
            <w:pPr>
              <w:keepNext w:val="0"/>
              <w:keepLines w:val="0"/>
              <w:pageBreakBefore w:val="0"/>
              <w:widowControl/>
              <w:kinsoku/>
              <w:wordWrap/>
              <w:overflowPunct/>
              <w:topLinePunct w:val="0"/>
              <w:autoSpaceDE w:val="0"/>
              <w:autoSpaceDN w:val="0"/>
              <w:bidi w:val="0"/>
              <w:adjustRightInd w:val="0"/>
              <w:snapToGrid w:val="0"/>
              <w:spacing w:before="150" w:line="240" w:lineRule="exact"/>
              <w:ind w:left="23"/>
              <w:jc w:val="both"/>
              <w:textAlignment w:val="baseline"/>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4.考评人员评分记录清晰，履行签字手续</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50" w:line="240" w:lineRule="exact"/>
              <w:ind w:left="23"/>
              <w:jc w:val="both"/>
              <w:textAlignment w:val="baseline"/>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上述项目全部执行到位得10分，有未执行的该项目不得分，总得分在0-10分间</w:t>
            </w:r>
            <w:r>
              <w:rPr>
                <w:rFonts w:hint="default" w:ascii="Times New Roman" w:hAnsi="Times New Roman" w:eastAsia="宋体" w:cs="Times New Roman"/>
                <w:color w:val="auto"/>
                <w:spacing w:val="7"/>
                <w:sz w:val="21"/>
                <w:szCs w:val="21"/>
                <w:lang w:eastAsia="zh-CN"/>
              </w:rPr>
              <w:t>）</w:t>
            </w:r>
          </w:p>
        </w:tc>
        <w:tc>
          <w:tcPr>
            <w:tcW w:w="71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10</w:t>
            </w:r>
          </w:p>
        </w:tc>
        <w:tc>
          <w:tcPr>
            <w:tcW w:w="723" w:type="dxa"/>
            <w:tcBorders>
              <w:top w:val="single" w:color="auto" w:sz="4" w:space="0"/>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753" w:type="dxa"/>
            <w:vMerge w:val="continue"/>
            <w:tcBorders>
              <w:top w:val="nil"/>
              <w:left w:val="single" w:color="000000" w:sz="2" w:space="0"/>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p>
        </w:tc>
        <w:tc>
          <w:tcPr>
            <w:tcW w:w="186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考场秩序</w:t>
            </w:r>
          </w:p>
        </w:tc>
        <w:tc>
          <w:tcPr>
            <w:tcW w:w="371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考场秩序良好，未出现违纪违规行为，或考场秩序基本正常，出现违纪违规行为并按规定处理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10分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;出现违纪违规行为，但未发现或发现未进行处理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tc>
        <w:tc>
          <w:tcPr>
            <w:tcW w:w="71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10</w:t>
            </w:r>
          </w:p>
        </w:tc>
        <w:tc>
          <w:tcPr>
            <w:tcW w:w="723"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bl>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bl>
      <w:tblPr>
        <w:tblStyle w:val="7"/>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9"/>
        <w:gridCol w:w="2017"/>
        <w:gridCol w:w="3597"/>
        <w:gridCol w:w="698"/>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779"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核心指标</w:t>
            </w:r>
          </w:p>
        </w:tc>
        <w:tc>
          <w:tcPr>
            <w:tcW w:w="2017"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分项指标</w:t>
            </w:r>
          </w:p>
        </w:tc>
        <w:tc>
          <w:tcPr>
            <w:tcW w:w="3597"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评估标准</w:t>
            </w:r>
          </w:p>
        </w:tc>
        <w:tc>
          <w:tcPr>
            <w:tcW w:w="69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分值</w:t>
            </w:r>
          </w:p>
        </w:tc>
        <w:tc>
          <w:tcPr>
            <w:tcW w:w="685"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b/>
                <w:bCs/>
                <w:color w:val="auto"/>
                <w:spacing w:val="7"/>
                <w:sz w:val="21"/>
                <w:szCs w:val="21"/>
              </w:rPr>
            </w:pPr>
            <w:r>
              <w:rPr>
                <w:rFonts w:hint="default" w:ascii="Times New Roman" w:hAnsi="Times New Roman" w:eastAsia="宋体" w:cs="Times New Roman"/>
                <w:b/>
                <w:bCs/>
                <w:color w:val="auto"/>
                <w:spacing w:val="7"/>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jc w:val="center"/>
        </w:trPr>
        <w:tc>
          <w:tcPr>
            <w:tcW w:w="1779" w:type="dxa"/>
            <w:vMerge w:val="restart"/>
            <w:tcBorders>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成绩公示</w:t>
            </w:r>
          </w:p>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 xml:space="preserve"> （</w:t>
            </w:r>
            <w:r>
              <w:rPr>
                <w:rFonts w:hint="default" w:ascii="Times New Roman" w:hAnsi="Times New Roman" w:eastAsia="宋体" w:cs="Times New Roman"/>
                <w:color w:val="auto"/>
                <w:spacing w:val="7"/>
                <w:sz w:val="21"/>
                <w:szCs w:val="21"/>
              </w:rPr>
              <w:t>15分</w:t>
            </w:r>
            <w:r>
              <w:rPr>
                <w:rFonts w:hint="default" w:ascii="Times New Roman" w:hAnsi="Times New Roman" w:eastAsia="宋体" w:cs="Times New Roman"/>
                <w:color w:val="auto"/>
                <w:spacing w:val="7"/>
                <w:sz w:val="21"/>
                <w:szCs w:val="21"/>
                <w:lang w:eastAsia="zh-CN"/>
              </w:rPr>
              <w:t>）</w:t>
            </w:r>
          </w:p>
        </w:tc>
        <w:tc>
          <w:tcPr>
            <w:tcW w:w="2017"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成绩录入</w:t>
            </w:r>
          </w:p>
        </w:tc>
        <w:tc>
          <w:tcPr>
            <w:tcW w:w="359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1.成绩录入实行双人复核</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2.按规定在一体化平台内上传成绩汇总表</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3.不随意对外透露成绩信息</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4.涉及成绩信息的试卷、表单等做好保存</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2分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上述项目全部执行到位得10分，有未执行的该项目不得分，总得分在0-10分间</w:t>
            </w:r>
            <w:r>
              <w:rPr>
                <w:rFonts w:hint="default" w:ascii="Times New Roman" w:hAnsi="Times New Roman" w:eastAsia="宋体" w:cs="Times New Roman"/>
                <w:color w:val="auto"/>
                <w:spacing w:val="7"/>
                <w:sz w:val="21"/>
                <w:szCs w:val="21"/>
                <w:lang w:eastAsia="zh-CN"/>
              </w:rPr>
              <w:t>）</w:t>
            </w:r>
          </w:p>
        </w:tc>
        <w:tc>
          <w:tcPr>
            <w:tcW w:w="69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10</w:t>
            </w:r>
          </w:p>
        </w:tc>
        <w:tc>
          <w:tcPr>
            <w:tcW w:w="685"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jc w:val="center"/>
        </w:trPr>
        <w:tc>
          <w:tcPr>
            <w:tcW w:w="1779" w:type="dxa"/>
            <w:vMerge w:val="continue"/>
            <w:tcBorders>
              <w:top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p>
        </w:tc>
        <w:tc>
          <w:tcPr>
            <w:tcW w:w="2017"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结果公示</w:t>
            </w:r>
          </w:p>
        </w:tc>
        <w:tc>
          <w:tcPr>
            <w:tcW w:w="359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认定结果按规定时间公示，公示信息脱敏</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;按规定时间公示，公示信息未脱敏</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;未按规定时间公示</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p>
        </w:tc>
        <w:tc>
          <w:tcPr>
            <w:tcW w:w="69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w:t>
            </w:r>
          </w:p>
        </w:tc>
        <w:tc>
          <w:tcPr>
            <w:tcW w:w="685"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1779"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诉求反馈</w:t>
            </w:r>
          </w:p>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lang w:eastAsia="zh-CN"/>
              </w:rPr>
              <w:t xml:space="preserve"> （</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p>
        </w:tc>
        <w:tc>
          <w:tcPr>
            <w:tcW w:w="2017"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投诉处理</w:t>
            </w:r>
          </w:p>
        </w:tc>
        <w:tc>
          <w:tcPr>
            <w:tcW w:w="359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当次考试无投诉</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5分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;出现投诉，处理及时，未造成后续影响</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3分</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:出现投诉，未处理造成后续影响</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0分</w:t>
            </w:r>
            <w:r>
              <w:rPr>
                <w:rFonts w:hint="default" w:ascii="Times New Roman" w:hAnsi="Times New Roman" w:eastAsia="宋体" w:cs="Times New Roman"/>
                <w:color w:val="auto"/>
                <w:spacing w:val="7"/>
                <w:sz w:val="21"/>
                <w:szCs w:val="21"/>
                <w:lang w:eastAsia="zh-CN"/>
              </w:rPr>
              <w:t>）。</w:t>
            </w:r>
          </w:p>
        </w:tc>
        <w:tc>
          <w:tcPr>
            <w:tcW w:w="698"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w:t>
            </w:r>
          </w:p>
        </w:tc>
        <w:tc>
          <w:tcPr>
            <w:tcW w:w="685"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779" w:type="dxa"/>
            <w:vMerge w:val="restart"/>
            <w:tcBorders>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否决项</w:t>
            </w:r>
          </w:p>
        </w:tc>
        <w:tc>
          <w:tcPr>
            <w:tcW w:w="2017" w:type="dxa"/>
            <w:vMerge w:val="restart"/>
            <w:tcBorders>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说明：触犯任何一项 即本次内督得分为0</w:t>
            </w:r>
            <w:r>
              <w:rPr>
                <w:rFonts w:hint="eastAsia"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且暂停本次认定。</w:t>
            </w:r>
          </w:p>
        </w:tc>
        <w:tc>
          <w:tcPr>
            <w:tcW w:w="359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认定试卷在考前泄题</w:t>
            </w:r>
            <w:r>
              <w:rPr>
                <w:rFonts w:hint="default" w:ascii="Times New Roman" w:hAnsi="Times New Roman" w:eastAsia="宋体" w:cs="Times New Roman"/>
                <w:color w:val="auto"/>
                <w:spacing w:val="7"/>
                <w:sz w:val="21"/>
                <w:szCs w:val="21"/>
                <w:lang w:eastAsia="zh-CN"/>
              </w:rPr>
              <w:t>。</w:t>
            </w:r>
          </w:p>
        </w:tc>
        <w:tc>
          <w:tcPr>
            <w:tcW w:w="698" w:type="dxa"/>
            <w:vMerge w:val="restart"/>
            <w:tcBorders>
              <w:bottom w:val="nil"/>
            </w:tcBorders>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 xml:space="preserve">涉及  否决  项在  栏目 后打  </w:t>
            </w:r>
            <w:r>
              <w:rPr>
                <w:rFonts w:hint="default" w:ascii="Times New Roman" w:hAnsi="Times New Roman" w:eastAsia="宋体" w:cs="Times New Roman"/>
                <w:color w:val="auto"/>
                <w:spacing w:val="7"/>
                <w:sz w:val="21"/>
                <w:szCs w:val="21"/>
                <w:lang w:val="en-US" w:eastAsia="zh-CN"/>
              </w:rPr>
              <w:t xml:space="preserve">  </w:t>
            </w:r>
            <w:r>
              <w:rPr>
                <w:rFonts w:hint="default" w:ascii="Times New Roman" w:hAnsi="Times New Roman" w:eastAsia="宋体" w:cs="Times New Roman"/>
                <w:color w:val="auto"/>
                <w:spacing w:val="7"/>
                <w:sz w:val="21"/>
                <w:szCs w:val="21"/>
              </w:rPr>
              <w:t>钩 。</w:t>
            </w:r>
          </w:p>
        </w:tc>
        <w:tc>
          <w:tcPr>
            <w:tcW w:w="685"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779" w:type="dxa"/>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c>
          <w:tcPr>
            <w:tcW w:w="2017" w:type="dxa"/>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c>
          <w:tcPr>
            <w:tcW w:w="359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考场安排、工位数量无法满足实际考核，不符合认定规格与安全要求</w:t>
            </w:r>
            <w:r>
              <w:rPr>
                <w:rFonts w:hint="default" w:ascii="Times New Roman" w:hAnsi="Times New Roman" w:eastAsia="宋体" w:cs="Times New Roman"/>
                <w:color w:val="auto"/>
                <w:spacing w:val="7"/>
                <w:sz w:val="21"/>
                <w:szCs w:val="21"/>
                <w:lang w:eastAsia="zh-CN"/>
              </w:rPr>
              <w:t>。</w:t>
            </w:r>
          </w:p>
        </w:tc>
        <w:tc>
          <w:tcPr>
            <w:tcW w:w="698" w:type="dxa"/>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c>
          <w:tcPr>
            <w:tcW w:w="685"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779"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c>
          <w:tcPr>
            <w:tcW w:w="2017"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c>
          <w:tcPr>
            <w:tcW w:w="3597"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考场秩序混乱，出现大范围违纪违规行为，或评价机构协助、纵容考生舞弊</w:t>
            </w:r>
            <w:r>
              <w:rPr>
                <w:rFonts w:hint="default" w:ascii="Times New Roman" w:hAnsi="Times New Roman" w:eastAsia="宋体" w:cs="Times New Roman"/>
                <w:color w:val="auto"/>
                <w:spacing w:val="7"/>
                <w:sz w:val="21"/>
                <w:szCs w:val="21"/>
                <w:lang w:eastAsia="zh-CN"/>
              </w:rPr>
              <w:t>。</w:t>
            </w:r>
          </w:p>
        </w:tc>
        <w:tc>
          <w:tcPr>
            <w:tcW w:w="698"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c>
          <w:tcPr>
            <w:tcW w:w="685" w:type="dxa"/>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79"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合计</w:t>
            </w:r>
            <w:r>
              <w:rPr>
                <w:rFonts w:hint="default" w:ascii="Times New Roman" w:hAnsi="Times New Roman" w:eastAsia="宋体" w:cs="Times New Roman"/>
                <w:color w:val="auto"/>
                <w:spacing w:val="7"/>
                <w:sz w:val="21"/>
                <w:szCs w:val="21"/>
                <w:lang w:eastAsia="zh-CN"/>
              </w:rPr>
              <w:t xml:space="preserve"> （</w:t>
            </w:r>
            <w:r>
              <w:rPr>
                <w:rFonts w:hint="default" w:ascii="Times New Roman" w:hAnsi="Times New Roman" w:eastAsia="宋体" w:cs="Times New Roman"/>
                <w:color w:val="auto"/>
                <w:spacing w:val="7"/>
                <w:sz w:val="21"/>
                <w:szCs w:val="21"/>
              </w:rPr>
              <w:t>100分</w:t>
            </w:r>
            <w:r>
              <w:rPr>
                <w:rFonts w:hint="default" w:ascii="Times New Roman" w:hAnsi="Times New Roman" w:eastAsia="宋体" w:cs="Times New Roman"/>
                <w:color w:val="auto"/>
                <w:spacing w:val="7"/>
                <w:sz w:val="21"/>
                <w:szCs w:val="21"/>
                <w:lang w:eastAsia="zh-CN"/>
              </w:rPr>
              <w:t>）</w:t>
            </w:r>
          </w:p>
        </w:tc>
        <w:tc>
          <w:tcPr>
            <w:tcW w:w="5614" w:type="dxa"/>
            <w:gridSpan w:val="2"/>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总分</w:t>
            </w:r>
          </w:p>
        </w:tc>
        <w:tc>
          <w:tcPr>
            <w:tcW w:w="1383" w:type="dxa"/>
            <w:gridSpan w:val="2"/>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1779" w:type="dxa"/>
            <w:vAlign w:val="center"/>
          </w:tcPr>
          <w:p>
            <w:pPr>
              <w:keepNext w:val="0"/>
              <w:keepLines w:val="0"/>
              <w:pageBreakBefore w:val="0"/>
              <w:widowControl/>
              <w:kinsoku/>
              <w:wordWrap/>
              <w:overflowPunct/>
              <w:autoSpaceDE w:val="0"/>
              <w:autoSpaceDN w:val="0"/>
              <w:bidi w:val="0"/>
              <w:adjustRightInd w:val="0"/>
              <w:snapToGrid w:val="0"/>
              <w:spacing w:before="150" w:line="262" w:lineRule="auto"/>
              <w:ind w:left="24"/>
              <w:jc w:val="center"/>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内督人员意见或其他问题说明</w:t>
            </w:r>
          </w:p>
        </w:tc>
        <w:tc>
          <w:tcPr>
            <w:tcW w:w="6997" w:type="dxa"/>
            <w:gridSpan w:val="4"/>
            <w:vAlign w:val="top"/>
          </w:tcPr>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p>
            <w:pPr>
              <w:keepNext w:val="0"/>
              <w:keepLines w:val="0"/>
              <w:pageBreakBefore w:val="0"/>
              <w:widowControl/>
              <w:kinsoku/>
              <w:wordWrap/>
              <w:overflowPunct/>
              <w:autoSpaceDE w:val="0"/>
              <w:autoSpaceDN w:val="0"/>
              <w:bidi w:val="0"/>
              <w:adjustRightInd w:val="0"/>
              <w:snapToGrid w:val="0"/>
              <w:spacing w:before="150" w:line="262" w:lineRule="auto"/>
              <w:ind w:left="24"/>
              <w:jc w:val="both"/>
              <w:rPr>
                <w:rFonts w:hint="default" w:ascii="Times New Roman" w:hAnsi="Times New Roman" w:eastAsia="宋体" w:cs="Times New Roman"/>
                <w:color w:val="auto"/>
                <w:spacing w:val="7"/>
                <w:sz w:val="21"/>
                <w:szCs w:val="21"/>
              </w:rPr>
            </w:pPr>
          </w:p>
          <w:p>
            <w:pPr>
              <w:keepNext w:val="0"/>
              <w:keepLines w:val="0"/>
              <w:pageBreakBefore w:val="0"/>
              <w:widowControl/>
              <w:kinsoku/>
              <w:wordWrap/>
              <w:overflowPunct/>
              <w:autoSpaceDE w:val="0"/>
              <w:autoSpaceDN w:val="0"/>
              <w:bidi w:val="0"/>
              <w:adjustRightInd w:val="0"/>
              <w:snapToGrid w:val="0"/>
              <w:spacing w:before="150" w:line="262" w:lineRule="auto"/>
              <w:ind w:left="24" w:firstLine="3584" w:firstLineChars="1600"/>
              <w:jc w:val="both"/>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7"/>
                <w:sz w:val="21"/>
                <w:szCs w:val="21"/>
              </w:rPr>
              <w:t>内督人员签字</w:t>
            </w:r>
            <w:r>
              <w:rPr>
                <w:rFonts w:hint="default" w:ascii="Times New Roman" w:hAnsi="Times New Roman" w:eastAsia="宋体" w:cs="Times New Roman"/>
                <w:color w:val="auto"/>
                <w:spacing w:val="7"/>
                <w:sz w:val="21"/>
                <w:szCs w:val="21"/>
                <w:lang w:eastAsia="zh-CN"/>
              </w:rPr>
              <w:t>：</w:t>
            </w:r>
          </w:p>
          <w:p>
            <w:pPr>
              <w:keepNext w:val="0"/>
              <w:keepLines w:val="0"/>
              <w:pageBreakBefore w:val="0"/>
              <w:widowControl/>
              <w:kinsoku/>
              <w:wordWrap/>
              <w:overflowPunct/>
              <w:autoSpaceDE w:val="0"/>
              <w:autoSpaceDN w:val="0"/>
              <w:bidi w:val="0"/>
              <w:adjustRightInd w:val="0"/>
              <w:snapToGrid w:val="0"/>
              <w:spacing w:before="150" w:line="262" w:lineRule="auto"/>
              <w:ind w:left="24" w:firstLine="4928" w:firstLineChars="2200"/>
              <w:jc w:val="both"/>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 xml:space="preserve">年 </w:t>
            </w:r>
            <w:r>
              <w:rPr>
                <w:rFonts w:hint="default" w:ascii="Times New Roman" w:hAnsi="Times New Roman" w:eastAsia="宋体" w:cs="Times New Roman"/>
                <w:color w:val="auto"/>
                <w:spacing w:val="7"/>
                <w:sz w:val="21"/>
                <w:szCs w:val="21"/>
                <w:lang w:val="en-US" w:eastAsia="zh-CN"/>
              </w:rPr>
              <w:t xml:space="preserve">  </w:t>
            </w:r>
            <w:r>
              <w:rPr>
                <w:rFonts w:hint="default" w:ascii="Times New Roman" w:hAnsi="Times New Roman" w:eastAsia="宋体" w:cs="Times New Roman"/>
                <w:color w:val="auto"/>
                <w:spacing w:val="7"/>
                <w:sz w:val="21"/>
                <w:szCs w:val="21"/>
              </w:rPr>
              <w:t xml:space="preserve">  月     日</w:t>
            </w:r>
          </w:p>
          <w:p>
            <w:pPr>
              <w:keepNext w:val="0"/>
              <w:keepLines w:val="0"/>
              <w:pageBreakBefore w:val="0"/>
              <w:widowControl/>
              <w:kinsoku/>
              <w:wordWrap/>
              <w:overflowPunct/>
              <w:autoSpaceDE w:val="0"/>
              <w:autoSpaceDN w:val="0"/>
              <w:bidi w:val="0"/>
              <w:adjustRightInd w:val="0"/>
              <w:snapToGrid w:val="0"/>
              <w:spacing w:before="150" w:line="262" w:lineRule="auto"/>
              <w:ind w:left="24" w:firstLine="4928" w:firstLineChars="2200"/>
              <w:jc w:val="both"/>
              <w:rPr>
                <w:rFonts w:hint="default" w:ascii="Times New Roman" w:hAnsi="Times New Roman" w:eastAsia="宋体" w:cs="Times New Roman"/>
                <w:color w:val="auto"/>
                <w:spacing w:val="7"/>
                <w:sz w:val="21"/>
                <w:szCs w:val="21"/>
              </w:rPr>
            </w:pPr>
          </w:p>
        </w:tc>
      </w:tr>
    </w:tbl>
    <w:p>
      <w:pPr>
        <w:keepNext w:val="0"/>
        <w:keepLines w:val="0"/>
        <w:pageBreakBefore w:val="0"/>
        <w:widowControl/>
        <w:kinsoku/>
        <w:wordWrap/>
        <w:overflowPunct/>
        <w:autoSpaceDE w:val="0"/>
        <w:autoSpaceDN w:val="0"/>
        <w:bidi w:val="0"/>
        <w:adjustRightInd w:val="0"/>
        <w:snapToGrid w:val="0"/>
        <w:spacing w:before="107" w:line="222" w:lineRule="auto"/>
        <w:jc w:val="both"/>
        <w:rPr>
          <w:rFonts w:hint="default" w:ascii="Times New Roman" w:hAnsi="Times New Roman" w:eastAsia="仿宋" w:cs="Times New Roman"/>
          <w:color w:val="auto"/>
          <w:sz w:val="33"/>
          <w:szCs w:val="33"/>
          <w:lang w:eastAsia="zh-CN"/>
        </w:rPr>
      </w:pPr>
      <w:r>
        <w:rPr>
          <w:rFonts w:hint="default" w:ascii="Times New Roman" w:hAnsi="Times New Roman" w:eastAsia="仿宋" w:cs="Times New Roman"/>
          <w:color w:val="auto"/>
          <w:spacing w:val="12"/>
          <w:sz w:val="33"/>
          <w:szCs w:val="33"/>
        </w:rPr>
        <w:t>附件3</w:t>
      </w:r>
      <w:r>
        <w:rPr>
          <w:rFonts w:hint="default" w:ascii="Times New Roman" w:hAnsi="Times New Roman" w:eastAsia="仿宋" w:cs="Times New Roman"/>
          <w:color w:val="auto"/>
          <w:spacing w:val="12"/>
          <w:sz w:val="33"/>
          <w:szCs w:val="33"/>
          <w:lang w:eastAsia="zh-CN"/>
        </w:rPr>
        <w:t>：</w:t>
      </w:r>
    </w:p>
    <w:p>
      <w:pPr>
        <w:keepNext w:val="0"/>
        <w:keepLines w:val="0"/>
        <w:pageBreakBefore w:val="0"/>
        <w:widowControl/>
        <w:kinsoku/>
        <w:wordWrap/>
        <w:overflowPunct/>
        <w:autoSpaceDE w:val="0"/>
        <w:autoSpaceDN w:val="0"/>
        <w:bidi w:val="0"/>
        <w:adjustRightInd w:val="0"/>
        <w:snapToGrid w:val="0"/>
        <w:spacing w:before="59" w:line="221" w:lineRule="auto"/>
        <w:jc w:val="center"/>
        <w:rPr>
          <w:rFonts w:hint="default" w:ascii="Times New Roman" w:hAnsi="Times New Roman" w:eastAsia="方正小标宋简体" w:cs="Times New Roman"/>
          <w:b w:val="0"/>
          <w:bCs w:val="0"/>
          <w:color w:val="auto"/>
          <w:spacing w:val="-2"/>
          <w:sz w:val="36"/>
          <w:szCs w:val="36"/>
        </w:rPr>
      </w:pPr>
    </w:p>
    <w:p>
      <w:pPr>
        <w:keepNext w:val="0"/>
        <w:keepLines w:val="0"/>
        <w:pageBreakBefore w:val="0"/>
        <w:widowControl/>
        <w:kinsoku/>
        <w:wordWrap/>
        <w:overflowPunct/>
        <w:autoSpaceDE w:val="0"/>
        <w:autoSpaceDN w:val="0"/>
        <w:bidi w:val="0"/>
        <w:adjustRightInd w:val="0"/>
        <w:snapToGrid w:val="0"/>
        <w:spacing w:before="59" w:line="221" w:lineRule="auto"/>
        <w:jc w:val="center"/>
        <w:rPr>
          <w:rFonts w:hint="default" w:ascii="Times New Roman" w:hAnsi="Times New Roman" w:eastAsia="方正小标宋简体" w:cs="Times New Roman"/>
          <w:b w:val="0"/>
          <w:bCs w:val="0"/>
          <w:color w:val="auto"/>
          <w:spacing w:val="-2"/>
          <w:sz w:val="36"/>
          <w:szCs w:val="36"/>
        </w:rPr>
      </w:pPr>
      <w:r>
        <w:rPr>
          <w:rFonts w:hint="default" w:ascii="Times New Roman" w:hAnsi="Times New Roman" w:eastAsia="方正小标宋简体" w:cs="Times New Roman"/>
          <w:b w:val="0"/>
          <w:bCs w:val="0"/>
          <w:color w:val="auto"/>
          <w:spacing w:val="-2"/>
          <w:sz w:val="36"/>
          <w:szCs w:val="36"/>
        </w:rPr>
        <w:t>技能人才评价专家资格认定外督情况登记表</w:t>
      </w:r>
    </w:p>
    <w:p>
      <w:pPr>
        <w:keepNext w:val="0"/>
        <w:keepLines w:val="0"/>
        <w:pageBreakBefore w:val="0"/>
        <w:widowControl/>
        <w:kinsoku/>
        <w:wordWrap/>
        <w:overflowPunct/>
        <w:autoSpaceDE w:val="0"/>
        <w:autoSpaceDN w:val="0"/>
        <w:bidi w:val="0"/>
        <w:adjustRightInd w:val="0"/>
        <w:snapToGrid w:val="0"/>
        <w:spacing w:before="59" w:line="221" w:lineRule="auto"/>
        <w:jc w:val="center"/>
        <w:rPr>
          <w:rFonts w:hint="default" w:ascii="Times New Roman" w:hAnsi="Times New Roman" w:eastAsia="方正小标宋简体" w:cs="Times New Roman"/>
          <w:b w:val="0"/>
          <w:bCs w:val="0"/>
          <w:color w:val="auto"/>
          <w:spacing w:val="-2"/>
          <w:sz w:val="36"/>
          <w:szCs w:val="36"/>
          <w:lang w:val="en-US" w:eastAsia="zh-CN"/>
        </w:rPr>
      </w:pPr>
      <w:r>
        <w:rPr>
          <w:rFonts w:hint="default" w:ascii="Times New Roman" w:hAnsi="Times New Roman" w:eastAsia="方正小标宋简体" w:cs="Times New Roman"/>
          <w:b w:val="0"/>
          <w:bCs w:val="0"/>
          <w:color w:val="auto"/>
          <w:spacing w:val="-2"/>
          <w:sz w:val="36"/>
          <w:szCs w:val="36"/>
          <w:lang w:val="en-US" w:eastAsia="zh-CN"/>
        </w:rPr>
        <w:t>（</w:t>
      </w:r>
      <w:r>
        <w:rPr>
          <w:rFonts w:hint="default" w:ascii="Times New Roman" w:hAnsi="Times New Roman" w:eastAsia="方正小标宋简体" w:cs="Times New Roman"/>
          <w:b w:val="0"/>
          <w:bCs w:val="0"/>
          <w:color w:val="auto"/>
          <w:spacing w:val="-2"/>
          <w:sz w:val="36"/>
          <w:szCs w:val="36"/>
        </w:rPr>
        <w:t>试行</w:t>
      </w:r>
      <w:r>
        <w:rPr>
          <w:rFonts w:hint="default" w:ascii="Times New Roman" w:hAnsi="Times New Roman" w:eastAsia="方正小标宋简体" w:cs="Times New Roman"/>
          <w:b w:val="0"/>
          <w:bCs w:val="0"/>
          <w:color w:val="auto"/>
          <w:spacing w:val="-2"/>
          <w:sz w:val="36"/>
          <w:szCs w:val="36"/>
          <w:lang w:val="en-US" w:eastAsia="zh-CN"/>
        </w:rPr>
        <w:t>）</w:t>
      </w:r>
    </w:p>
    <w:tbl>
      <w:tblPr>
        <w:tblStyle w:val="7"/>
        <w:tblW w:w="87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1218"/>
        <w:gridCol w:w="1339"/>
        <w:gridCol w:w="2138"/>
        <w:gridCol w:w="1248"/>
        <w:gridCol w:w="766"/>
        <w:gridCol w:w="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432" w:type="dxa"/>
            <w:vAlign w:val="top"/>
          </w:tcPr>
          <w:p>
            <w:pPr>
              <w:keepNext w:val="0"/>
              <w:keepLines w:val="0"/>
              <w:pageBreakBefore w:val="0"/>
              <w:widowControl/>
              <w:kinsoku/>
              <w:wordWrap/>
              <w:overflowPunct/>
              <w:autoSpaceDE w:val="0"/>
              <w:autoSpaceDN w:val="0"/>
              <w:bidi w:val="0"/>
              <w:adjustRightInd w:val="0"/>
              <w:snapToGrid w:val="0"/>
              <w:spacing w:before="193" w:line="229" w:lineRule="auto"/>
              <w:ind w:firstLine="206" w:firstLineChars="1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受督导单位</w:t>
            </w:r>
          </w:p>
        </w:tc>
        <w:tc>
          <w:tcPr>
            <w:tcW w:w="2557"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2138" w:type="dxa"/>
            <w:vAlign w:val="top"/>
          </w:tcPr>
          <w:p>
            <w:pPr>
              <w:keepNext w:val="0"/>
              <w:keepLines w:val="0"/>
              <w:pageBreakBefore w:val="0"/>
              <w:widowControl/>
              <w:kinsoku/>
              <w:wordWrap/>
              <w:overflowPunct/>
              <w:autoSpaceDE w:val="0"/>
              <w:autoSpaceDN w:val="0"/>
              <w:bidi w:val="0"/>
              <w:adjustRightInd w:val="0"/>
              <w:snapToGrid w:val="0"/>
              <w:spacing w:before="192" w:line="232" w:lineRule="auto"/>
              <w:ind w:left="603"/>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督导时间</w:t>
            </w:r>
          </w:p>
        </w:tc>
        <w:tc>
          <w:tcPr>
            <w:tcW w:w="2649" w:type="dxa"/>
            <w:gridSpan w:val="3"/>
            <w:vAlign w:val="top"/>
          </w:tcPr>
          <w:p>
            <w:pPr>
              <w:keepNext w:val="0"/>
              <w:keepLines w:val="0"/>
              <w:pageBreakBefore w:val="0"/>
              <w:widowControl/>
              <w:kinsoku/>
              <w:wordWrap/>
              <w:overflowPunct/>
              <w:autoSpaceDE w:val="0"/>
              <w:autoSpaceDN w:val="0"/>
              <w:bidi w:val="0"/>
              <w:adjustRightInd w:val="0"/>
              <w:snapToGrid w:val="0"/>
              <w:spacing w:before="193" w:line="231" w:lineRule="auto"/>
              <w:ind w:left="929"/>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432" w:type="dxa"/>
            <w:vAlign w:val="top"/>
          </w:tcPr>
          <w:p>
            <w:pPr>
              <w:keepNext w:val="0"/>
              <w:keepLines w:val="0"/>
              <w:pageBreakBefore w:val="0"/>
              <w:widowControl/>
              <w:kinsoku/>
              <w:wordWrap/>
              <w:overflowPunct/>
              <w:autoSpaceDE w:val="0"/>
              <w:autoSpaceDN w:val="0"/>
              <w:bidi w:val="0"/>
              <w:adjustRightInd w:val="0"/>
              <w:snapToGrid w:val="0"/>
              <w:spacing w:before="189" w:line="229" w:lineRule="auto"/>
              <w:jc w:val="center"/>
              <w:rPr>
                <w:rFonts w:hint="default" w:ascii="Times New Roman" w:hAnsi="Times New Roman" w:cs="Times New Roman" w:eastAsiaTheme="majorEastAsia"/>
                <w:color w:val="auto"/>
                <w:sz w:val="21"/>
                <w:szCs w:val="21"/>
                <w:lang w:eastAsia="zh-CN"/>
              </w:rPr>
            </w:pPr>
            <w:r>
              <w:rPr>
                <w:rFonts w:hint="default" w:ascii="Times New Roman" w:hAnsi="Times New Roman" w:cs="Times New Roman" w:eastAsiaTheme="majorEastAsia"/>
                <w:color w:val="auto"/>
                <w:spacing w:val="1"/>
                <w:sz w:val="21"/>
                <w:szCs w:val="21"/>
                <w:lang w:val="en"/>
              </w:rPr>
              <w:t xml:space="preserve"> </w:t>
            </w:r>
            <w:r>
              <w:rPr>
                <w:rFonts w:hint="default" w:ascii="Times New Roman" w:hAnsi="Times New Roman" w:cs="Times New Roman" w:eastAsiaTheme="majorEastAsia"/>
                <w:color w:val="auto"/>
                <w:spacing w:val="1"/>
                <w:sz w:val="21"/>
                <w:szCs w:val="21"/>
              </w:rPr>
              <w:t>职业</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工种</w:t>
            </w:r>
            <w:r>
              <w:rPr>
                <w:rFonts w:hint="default" w:ascii="Times New Roman" w:hAnsi="Times New Roman" w:cs="Times New Roman" w:eastAsiaTheme="majorEastAsia"/>
                <w:color w:val="auto"/>
                <w:sz w:val="21"/>
                <w:szCs w:val="21"/>
                <w:lang w:eastAsia="zh-CN"/>
              </w:rPr>
              <w:t>）</w:t>
            </w:r>
          </w:p>
        </w:tc>
        <w:tc>
          <w:tcPr>
            <w:tcW w:w="2557"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2138" w:type="dxa"/>
            <w:vAlign w:val="top"/>
          </w:tcPr>
          <w:p>
            <w:pPr>
              <w:keepNext w:val="0"/>
              <w:keepLines w:val="0"/>
              <w:pageBreakBefore w:val="0"/>
              <w:widowControl/>
              <w:kinsoku/>
              <w:wordWrap/>
              <w:overflowPunct/>
              <w:autoSpaceDE w:val="0"/>
              <w:autoSpaceDN w:val="0"/>
              <w:bidi w:val="0"/>
              <w:adjustRightInd w:val="0"/>
              <w:snapToGrid w:val="0"/>
              <w:spacing w:before="151" w:line="281" w:lineRule="exact"/>
              <w:ind w:left="168"/>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position w:val="1"/>
                <w:sz w:val="21"/>
                <w:szCs w:val="21"/>
              </w:rPr>
              <w:t>评价专家类型/等级</w:t>
            </w:r>
          </w:p>
        </w:tc>
        <w:tc>
          <w:tcPr>
            <w:tcW w:w="2649" w:type="dxa"/>
            <w:gridSpan w:val="3"/>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432" w:type="dxa"/>
            <w:vAlign w:val="top"/>
          </w:tcPr>
          <w:p>
            <w:pPr>
              <w:keepNext w:val="0"/>
              <w:keepLines w:val="0"/>
              <w:pageBreakBefore w:val="0"/>
              <w:widowControl/>
              <w:kinsoku/>
              <w:wordWrap/>
              <w:overflowPunct/>
              <w:autoSpaceDE w:val="0"/>
              <w:autoSpaceDN w:val="0"/>
              <w:bidi w:val="0"/>
              <w:adjustRightInd w:val="0"/>
              <w:snapToGrid w:val="0"/>
              <w:spacing w:before="188" w:line="232" w:lineRule="auto"/>
              <w:ind w:firstLine="309" w:firstLineChars="15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外</w:t>
            </w:r>
            <w:r>
              <w:rPr>
                <w:rFonts w:hint="default" w:ascii="Times New Roman" w:hAnsi="Times New Roman" w:cs="Times New Roman" w:eastAsiaTheme="majorEastAsia"/>
                <w:color w:val="auto"/>
                <w:spacing w:val="-1"/>
                <w:sz w:val="21"/>
                <w:szCs w:val="21"/>
              </w:rPr>
              <w:t>督人员</w:t>
            </w:r>
          </w:p>
        </w:tc>
        <w:tc>
          <w:tcPr>
            <w:tcW w:w="2557"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2138" w:type="dxa"/>
            <w:vAlign w:val="top"/>
          </w:tcPr>
          <w:p>
            <w:pPr>
              <w:keepNext w:val="0"/>
              <w:keepLines w:val="0"/>
              <w:pageBreakBefore w:val="0"/>
              <w:widowControl/>
              <w:kinsoku/>
              <w:wordWrap/>
              <w:overflowPunct/>
              <w:autoSpaceDE w:val="0"/>
              <w:autoSpaceDN w:val="0"/>
              <w:bidi w:val="0"/>
              <w:adjustRightInd w:val="0"/>
              <w:snapToGrid w:val="0"/>
              <w:spacing w:before="189" w:line="229" w:lineRule="auto"/>
              <w:ind w:left="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rPr>
              <w:t>督导人员</w:t>
            </w:r>
            <w:r>
              <w:rPr>
                <w:rFonts w:hint="default" w:ascii="Times New Roman" w:hAnsi="Times New Roman" w:cs="Times New Roman" w:eastAsiaTheme="majorEastAsia"/>
                <w:color w:val="auto"/>
                <w:sz w:val="21"/>
                <w:szCs w:val="21"/>
              </w:rPr>
              <w:t>工作单位</w:t>
            </w:r>
          </w:p>
        </w:tc>
        <w:tc>
          <w:tcPr>
            <w:tcW w:w="2649" w:type="dxa"/>
            <w:gridSpan w:val="3"/>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432" w:type="dxa"/>
            <w:vAlign w:val="top"/>
          </w:tcPr>
          <w:p>
            <w:pPr>
              <w:keepNext w:val="0"/>
              <w:keepLines w:val="0"/>
              <w:pageBreakBefore w:val="0"/>
              <w:widowControl/>
              <w:kinsoku/>
              <w:wordWrap/>
              <w:overflowPunct/>
              <w:autoSpaceDE w:val="0"/>
              <w:autoSpaceDN w:val="0"/>
              <w:bidi w:val="0"/>
              <w:adjustRightInd w:val="0"/>
              <w:snapToGrid w:val="0"/>
              <w:spacing w:before="185" w:line="225" w:lineRule="auto"/>
              <w:ind w:firstLine="321" w:firstLineChars="15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14:textOutline w14:w="3795" w14:cap="sq" w14:cmpd="sng">
                  <w14:solidFill>
                    <w14:srgbClr w14:val="000000"/>
                  </w14:solidFill>
                  <w14:prstDash w14:val="solid"/>
                  <w14:bevel/>
                </w14:textOutline>
              </w:rPr>
              <w:t>核心</w:t>
            </w:r>
            <w:r>
              <w:rPr>
                <w:rFonts w:hint="default" w:ascii="Times New Roman" w:hAnsi="Times New Roman" w:cs="Times New Roman" w:eastAsiaTheme="majorEastAsia"/>
                <w:color w:val="auto"/>
                <w:spacing w:val="1"/>
                <w:sz w:val="21"/>
                <w:szCs w:val="21"/>
                <w14:textOutline w14:w="3795" w14:cap="sq" w14:cmpd="sng">
                  <w14:solidFill>
                    <w14:srgbClr w14:val="000000"/>
                  </w14:solidFill>
                  <w14:prstDash w14:val="solid"/>
                  <w14:bevel/>
                </w14:textOutline>
              </w:rPr>
              <w:t>指标</w:t>
            </w:r>
          </w:p>
        </w:tc>
        <w:tc>
          <w:tcPr>
            <w:tcW w:w="1218" w:type="dxa"/>
            <w:vAlign w:val="top"/>
          </w:tcPr>
          <w:p>
            <w:pPr>
              <w:keepNext w:val="0"/>
              <w:keepLines w:val="0"/>
              <w:pageBreakBefore w:val="0"/>
              <w:widowControl/>
              <w:kinsoku/>
              <w:wordWrap/>
              <w:overflowPunct/>
              <w:autoSpaceDE w:val="0"/>
              <w:autoSpaceDN w:val="0"/>
              <w:bidi w:val="0"/>
              <w:adjustRightInd w:val="0"/>
              <w:snapToGrid w:val="0"/>
              <w:spacing w:before="185" w:line="225" w:lineRule="auto"/>
              <w:ind w:left="272"/>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14:textOutline w14:w="3795" w14:cap="sq" w14:cmpd="sng">
                  <w14:solidFill>
                    <w14:srgbClr w14:val="000000"/>
                  </w14:solidFill>
                  <w14:prstDash w14:val="solid"/>
                  <w14:bevel/>
                </w14:textOutline>
              </w:rPr>
              <w:t>分项指</w:t>
            </w:r>
            <w:r>
              <w:rPr>
                <w:rFonts w:hint="default" w:ascii="Times New Roman" w:hAnsi="Times New Roman" w:cs="Times New Roman" w:eastAsiaTheme="majorEastAsia"/>
                <w:color w:val="auto"/>
                <w:sz w:val="21"/>
                <w:szCs w:val="21"/>
                <w14:textOutline w14:w="3795" w14:cap="sq" w14:cmpd="sng">
                  <w14:solidFill>
                    <w14:srgbClr w14:val="000000"/>
                  </w14:solidFill>
                  <w14:prstDash w14:val="solid"/>
                  <w14:bevel/>
                </w14:textOutline>
              </w:rPr>
              <w:t>标</w:t>
            </w:r>
          </w:p>
        </w:tc>
        <w:tc>
          <w:tcPr>
            <w:tcW w:w="4725" w:type="dxa"/>
            <w:gridSpan w:val="3"/>
            <w:vAlign w:val="top"/>
          </w:tcPr>
          <w:p>
            <w:pPr>
              <w:keepNext w:val="0"/>
              <w:keepLines w:val="0"/>
              <w:pageBreakBefore w:val="0"/>
              <w:widowControl/>
              <w:kinsoku/>
              <w:wordWrap/>
              <w:overflowPunct/>
              <w:autoSpaceDE w:val="0"/>
              <w:autoSpaceDN w:val="0"/>
              <w:bidi w:val="0"/>
              <w:adjustRightInd w:val="0"/>
              <w:snapToGrid w:val="0"/>
              <w:spacing w:before="184" w:line="229" w:lineRule="auto"/>
              <w:ind w:left="1894"/>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14:textOutline w14:w="3795" w14:cap="sq" w14:cmpd="sng">
                  <w14:solidFill>
                    <w14:srgbClr w14:val="000000"/>
                  </w14:solidFill>
                  <w14:prstDash w14:val="solid"/>
                  <w14:bevel/>
                </w14:textOutline>
              </w:rPr>
              <w:t>评</w:t>
            </w:r>
            <w:r>
              <w:rPr>
                <w:rFonts w:hint="default" w:ascii="Times New Roman" w:hAnsi="Times New Roman" w:cs="Times New Roman" w:eastAsiaTheme="majorEastAsia"/>
                <w:color w:val="auto"/>
                <w:sz w:val="21"/>
                <w:szCs w:val="21"/>
                <w14:textOutline w14:w="3795" w14:cap="sq" w14:cmpd="sng">
                  <w14:solidFill>
                    <w14:srgbClr w14:val="000000"/>
                  </w14:solidFill>
                  <w14:prstDash w14:val="solid"/>
                  <w14:bevel/>
                </w14:textOutline>
              </w:rPr>
              <w:t>估标准</w:t>
            </w:r>
          </w:p>
        </w:tc>
        <w:tc>
          <w:tcPr>
            <w:tcW w:w="766" w:type="dxa"/>
            <w:vAlign w:val="top"/>
          </w:tcPr>
          <w:p>
            <w:pPr>
              <w:keepNext w:val="0"/>
              <w:keepLines w:val="0"/>
              <w:pageBreakBefore w:val="0"/>
              <w:widowControl/>
              <w:kinsoku/>
              <w:wordWrap/>
              <w:overflowPunct/>
              <w:autoSpaceDE w:val="0"/>
              <w:autoSpaceDN w:val="0"/>
              <w:bidi w:val="0"/>
              <w:adjustRightInd w:val="0"/>
              <w:snapToGrid w:val="0"/>
              <w:spacing w:before="184" w:line="232" w:lineRule="auto"/>
              <w:ind w:left="213"/>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3"/>
                <w:sz w:val="21"/>
                <w:szCs w:val="21"/>
                <w14:textOutline w14:w="3795" w14:cap="sq" w14:cmpd="sng">
                  <w14:solidFill>
                    <w14:srgbClr w14:val="000000"/>
                  </w14:solidFill>
                  <w14:prstDash w14:val="solid"/>
                  <w14:bevel/>
                </w14:textOutline>
              </w:rPr>
              <w:t>分值</w:t>
            </w:r>
          </w:p>
        </w:tc>
        <w:tc>
          <w:tcPr>
            <w:tcW w:w="635" w:type="dxa"/>
            <w:vAlign w:val="top"/>
          </w:tcPr>
          <w:p>
            <w:pPr>
              <w:keepNext w:val="0"/>
              <w:keepLines w:val="0"/>
              <w:pageBreakBefore w:val="0"/>
              <w:widowControl/>
              <w:kinsoku/>
              <w:wordWrap/>
              <w:overflowPunct/>
              <w:autoSpaceDE w:val="0"/>
              <w:autoSpaceDN w:val="0"/>
              <w:bidi w:val="0"/>
              <w:adjustRightInd w:val="0"/>
              <w:snapToGrid w:val="0"/>
              <w:spacing w:before="184" w:line="231" w:lineRule="auto"/>
              <w:ind w:left="141"/>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3"/>
                <w:sz w:val="21"/>
                <w:szCs w:val="21"/>
                <w14:textOutline w14:w="3795" w14:cap="sq" w14:cmpd="sng">
                  <w14:solidFill>
                    <w14:srgbClr w14:val="000000"/>
                  </w14:solidFill>
                  <w14:prstDash w14:val="solid"/>
                  <w14:bevel/>
                </w14:textOutline>
              </w:rPr>
              <w:t>得</w:t>
            </w:r>
            <w:r>
              <w:rPr>
                <w:rFonts w:hint="default" w:ascii="Times New Roman" w:hAnsi="Times New Roman" w:cs="Times New Roman" w:eastAsiaTheme="majorEastAsia"/>
                <w:color w:val="auto"/>
                <w:spacing w:val="-2"/>
                <w:sz w:val="21"/>
                <w:szCs w:val="21"/>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1432"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446"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71" w:lineRule="exact"/>
              <w:ind w:firstLine="312" w:firstLineChars="150"/>
              <w:jc w:val="both"/>
              <w:rPr>
                <w:rFonts w:hint="default" w:ascii="Times New Roman" w:hAnsi="Times New Roman" w:cs="Times New Roman" w:eastAsiaTheme="majorEastAsia"/>
                <w:color w:val="auto"/>
                <w:position w:val="4"/>
                <w:sz w:val="21"/>
                <w:szCs w:val="21"/>
              </w:rPr>
            </w:pPr>
            <w:r>
              <w:rPr>
                <w:rFonts w:hint="default" w:ascii="Times New Roman" w:hAnsi="Times New Roman" w:cs="Times New Roman" w:eastAsiaTheme="majorEastAsia"/>
                <w:color w:val="auto"/>
                <w:spacing w:val="-1"/>
                <w:position w:val="4"/>
                <w:sz w:val="21"/>
                <w:szCs w:val="21"/>
              </w:rPr>
              <w:t>计划</w:t>
            </w:r>
            <w:r>
              <w:rPr>
                <w:rFonts w:hint="default" w:ascii="Times New Roman" w:hAnsi="Times New Roman" w:cs="Times New Roman" w:eastAsiaTheme="majorEastAsia"/>
                <w:color w:val="auto"/>
                <w:position w:val="4"/>
                <w:sz w:val="21"/>
                <w:szCs w:val="21"/>
              </w:rPr>
              <w:t>执行</w:t>
            </w:r>
          </w:p>
          <w:p>
            <w:pPr>
              <w:keepNext w:val="0"/>
              <w:keepLines w:val="0"/>
              <w:pageBreakBefore w:val="0"/>
              <w:widowControl/>
              <w:kinsoku/>
              <w:wordWrap/>
              <w:overflowPunct/>
              <w:autoSpaceDE w:val="0"/>
              <w:autoSpaceDN w:val="0"/>
              <w:bidi w:val="0"/>
              <w:adjustRightInd w:val="0"/>
              <w:snapToGrid w:val="0"/>
              <w:spacing w:before="65" w:line="271" w:lineRule="exact"/>
              <w:ind w:firstLine="504" w:firstLineChars="200"/>
              <w:jc w:val="both"/>
              <w:rPr>
                <w:rFonts w:hint="default" w:ascii="Times New Roman" w:hAnsi="Times New Roman" w:cs="Times New Roman" w:eastAsiaTheme="majorEastAsia"/>
                <w:color w:val="auto"/>
                <w:sz w:val="21"/>
                <w:szCs w:val="21"/>
                <w:lang w:val="en" w:eastAsia="zh-CN"/>
              </w:rPr>
            </w:pPr>
            <w:r>
              <w:rPr>
                <w:rFonts w:hint="default" w:ascii="Times New Roman" w:hAnsi="Times New Roman" w:cs="Times New Roman" w:eastAsiaTheme="majorEastAsia"/>
                <w:color w:val="auto"/>
                <w:spacing w:val="21"/>
                <w:sz w:val="21"/>
                <w:szCs w:val="21"/>
                <w:lang w:val="en" w:eastAsia="zh-CN"/>
              </w:rPr>
              <w:t>(</w:t>
            </w:r>
            <w:r>
              <w:rPr>
                <w:rFonts w:hint="default" w:ascii="Times New Roman" w:hAnsi="Times New Roman" w:cs="Times New Roman" w:eastAsiaTheme="majorEastAsia"/>
                <w:color w:val="auto"/>
                <w:spacing w:val="18"/>
                <w:sz w:val="21"/>
                <w:szCs w:val="21"/>
              </w:rPr>
              <w:t>5分</w:t>
            </w:r>
            <w:r>
              <w:rPr>
                <w:rFonts w:hint="default" w:ascii="Times New Roman" w:hAnsi="Times New Roman" w:cs="Times New Roman" w:eastAsiaTheme="majorEastAsia"/>
                <w:color w:val="auto"/>
                <w:spacing w:val="18"/>
                <w:sz w:val="21"/>
                <w:szCs w:val="21"/>
                <w:lang w:val="en"/>
              </w:rPr>
              <w:t>)</w:t>
            </w:r>
          </w:p>
        </w:tc>
        <w:tc>
          <w:tcPr>
            <w:tcW w:w="1218" w:type="dxa"/>
            <w:vAlign w:val="top"/>
          </w:tcPr>
          <w:p>
            <w:pPr>
              <w:keepNext w:val="0"/>
              <w:keepLines w:val="0"/>
              <w:pageBreakBefore w:val="0"/>
              <w:widowControl/>
              <w:kinsoku/>
              <w:wordWrap/>
              <w:overflowPunct/>
              <w:autoSpaceDE w:val="0"/>
              <w:autoSpaceDN w:val="0"/>
              <w:bidi w:val="0"/>
              <w:adjustRightInd w:val="0"/>
              <w:snapToGrid w:val="0"/>
              <w:spacing w:before="122" w:line="265" w:lineRule="auto"/>
              <w:ind w:left="297" w:right="155" w:hanging="111"/>
              <w:jc w:val="left"/>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资</w:t>
            </w:r>
            <w:r>
              <w:rPr>
                <w:rFonts w:hint="default" w:ascii="Times New Roman" w:hAnsi="Times New Roman" w:cs="Times New Roman" w:eastAsiaTheme="majorEastAsia"/>
                <w:color w:val="auto"/>
                <w:spacing w:val="-2"/>
                <w:sz w:val="21"/>
                <w:szCs w:val="21"/>
              </w:rPr>
              <w:t>格认定范</w:t>
            </w:r>
            <w:r>
              <w:rPr>
                <w:rFonts w:hint="default" w:ascii="Times New Roman" w:hAnsi="Times New Roman" w:cs="Times New Roman" w:eastAsiaTheme="majorEastAsia"/>
                <w:color w:val="auto"/>
                <w:spacing w:val="-6"/>
                <w:sz w:val="21"/>
                <w:szCs w:val="21"/>
              </w:rPr>
              <w:t>围与时间</w:t>
            </w:r>
          </w:p>
        </w:tc>
        <w:tc>
          <w:tcPr>
            <w:tcW w:w="4725"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before="123" w:line="280" w:lineRule="exact"/>
              <w:ind w:left="122" w:right="98" w:hanging="2"/>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评价专家资</w:t>
            </w:r>
            <w:r>
              <w:rPr>
                <w:rFonts w:hint="default" w:ascii="Times New Roman" w:hAnsi="Times New Roman" w:cs="Times New Roman" w:eastAsiaTheme="majorEastAsia"/>
                <w:color w:val="auto"/>
                <w:spacing w:val="-3"/>
                <w:sz w:val="21"/>
                <w:szCs w:val="21"/>
              </w:rPr>
              <w:t>格</w:t>
            </w:r>
            <w:r>
              <w:rPr>
                <w:rFonts w:hint="default" w:ascii="Times New Roman" w:hAnsi="Times New Roman" w:cs="Times New Roman" w:eastAsiaTheme="majorEastAsia"/>
                <w:color w:val="auto"/>
                <w:spacing w:val="-2"/>
                <w:sz w:val="21"/>
                <w:szCs w:val="21"/>
              </w:rPr>
              <w:t>认定职业</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工种</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与等级、时间与工</w:t>
            </w:r>
            <w:r>
              <w:rPr>
                <w:rFonts w:hint="default" w:ascii="Times New Roman" w:hAnsi="Times New Roman" w:cs="Times New Roman" w:eastAsiaTheme="majorEastAsia"/>
                <w:color w:val="auto"/>
                <w:spacing w:val="-1"/>
                <w:sz w:val="21"/>
                <w:szCs w:val="21"/>
              </w:rPr>
              <w:t>作方案、公告一致</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3分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；不一致</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0分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w:t>
            </w:r>
          </w:p>
        </w:tc>
        <w:tc>
          <w:tcPr>
            <w:tcW w:w="766" w:type="dxa"/>
            <w:vAlign w:val="top"/>
          </w:tcPr>
          <w:p>
            <w:pPr>
              <w:keepNext w:val="0"/>
              <w:keepLines w:val="0"/>
              <w:pageBreakBefore w:val="0"/>
              <w:widowControl/>
              <w:kinsoku/>
              <w:wordWrap/>
              <w:overflowPunct/>
              <w:autoSpaceDE w:val="0"/>
              <w:autoSpaceDN w:val="0"/>
              <w:bidi w:val="0"/>
              <w:adjustRightInd w:val="0"/>
              <w:snapToGrid w:val="0"/>
              <w:spacing w:before="295" w:line="195" w:lineRule="auto"/>
              <w:ind w:left="354"/>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63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32"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1218" w:type="dxa"/>
            <w:vAlign w:val="top"/>
          </w:tcPr>
          <w:p>
            <w:pPr>
              <w:keepNext w:val="0"/>
              <w:keepLines w:val="0"/>
              <w:pageBreakBefore w:val="0"/>
              <w:widowControl/>
              <w:kinsoku/>
              <w:wordWrap/>
              <w:overflowPunct/>
              <w:autoSpaceDE w:val="0"/>
              <w:autoSpaceDN w:val="0"/>
              <w:bidi w:val="0"/>
              <w:adjustRightInd w:val="0"/>
              <w:snapToGrid w:val="0"/>
              <w:spacing w:before="280" w:line="232" w:lineRule="auto"/>
              <w:ind w:firstLine="208" w:firstLineChars="1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rPr>
              <w:t>认定地点</w:t>
            </w:r>
          </w:p>
        </w:tc>
        <w:tc>
          <w:tcPr>
            <w:tcW w:w="4725"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before="143" w:line="280" w:lineRule="exact"/>
              <w:ind w:left="124" w:right="141" w:rightChars="0" w:firstLine="5"/>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资格</w:t>
            </w:r>
            <w:r>
              <w:rPr>
                <w:rFonts w:hint="default" w:ascii="Times New Roman" w:hAnsi="Times New Roman" w:cs="Times New Roman" w:eastAsiaTheme="majorEastAsia"/>
                <w:color w:val="auto"/>
                <w:spacing w:val="-3"/>
                <w:sz w:val="21"/>
                <w:szCs w:val="21"/>
              </w:rPr>
              <w:t>认</w:t>
            </w:r>
            <w:r>
              <w:rPr>
                <w:rFonts w:hint="default" w:ascii="Times New Roman" w:hAnsi="Times New Roman" w:cs="Times New Roman" w:eastAsiaTheme="majorEastAsia"/>
                <w:color w:val="auto"/>
                <w:spacing w:val="-2"/>
                <w:sz w:val="21"/>
                <w:szCs w:val="21"/>
              </w:rPr>
              <w:t>定地点与核定公布信息一致</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2分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；不完全一致</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0</w:t>
            </w:r>
            <w:r>
              <w:rPr>
                <w:rFonts w:hint="default" w:ascii="Times New Roman" w:hAnsi="Times New Roman" w:cs="Times New Roman" w:eastAsiaTheme="majorEastAsia"/>
                <w:color w:val="auto"/>
                <w:spacing w:val="-1"/>
                <w:sz w:val="21"/>
                <w:szCs w:val="21"/>
              </w:rPr>
              <w:t>分</w:t>
            </w:r>
            <w:r>
              <w:rPr>
                <w:rFonts w:hint="default" w:ascii="Times New Roman" w:hAnsi="Times New Roman" w:cs="Times New Roman" w:eastAsiaTheme="majorEastAsia"/>
                <w:color w:val="auto"/>
                <w:spacing w:val="-1"/>
                <w:sz w:val="21"/>
                <w:szCs w:val="21"/>
                <w:lang w:eastAsia="zh-CN"/>
              </w:rPr>
              <w:t>）</w:t>
            </w:r>
            <w:r>
              <w:rPr>
                <w:rFonts w:hint="default" w:ascii="Times New Roman" w:hAnsi="Times New Roman" w:cs="Times New Roman" w:eastAsiaTheme="majorEastAsia"/>
                <w:color w:val="auto"/>
                <w:spacing w:val="-1"/>
                <w:sz w:val="21"/>
                <w:szCs w:val="21"/>
              </w:rPr>
              <w:t>。</w:t>
            </w:r>
          </w:p>
        </w:tc>
        <w:tc>
          <w:tcPr>
            <w:tcW w:w="766" w:type="dxa"/>
            <w:vAlign w:val="top"/>
          </w:tcPr>
          <w:p>
            <w:pPr>
              <w:keepNext w:val="0"/>
              <w:keepLines w:val="0"/>
              <w:pageBreakBefore w:val="0"/>
              <w:widowControl/>
              <w:kinsoku/>
              <w:wordWrap/>
              <w:overflowPunct/>
              <w:autoSpaceDE w:val="0"/>
              <w:autoSpaceDN w:val="0"/>
              <w:bidi w:val="0"/>
              <w:adjustRightInd w:val="0"/>
              <w:snapToGrid w:val="0"/>
              <w:spacing w:line="257"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7" w:line="195" w:lineRule="auto"/>
              <w:ind w:left="349"/>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63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jc w:val="center"/>
        </w:trPr>
        <w:tc>
          <w:tcPr>
            <w:tcW w:w="1432"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0"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1"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72" w:lineRule="exact"/>
              <w:ind w:firstLine="412"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position w:val="4"/>
                <w:sz w:val="21"/>
                <w:szCs w:val="21"/>
              </w:rPr>
              <w:t>前</w:t>
            </w:r>
            <w:r>
              <w:rPr>
                <w:rFonts w:hint="default" w:ascii="Times New Roman" w:hAnsi="Times New Roman" w:cs="Times New Roman" w:eastAsiaTheme="majorEastAsia"/>
                <w:color w:val="auto"/>
                <w:spacing w:val="-1"/>
                <w:position w:val="4"/>
                <w:sz w:val="21"/>
                <w:szCs w:val="21"/>
              </w:rPr>
              <w:t>期准备</w:t>
            </w:r>
          </w:p>
          <w:p>
            <w:pPr>
              <w:keepNext w:val="0"/>
              <w:keepLines w:val="0"/>
              <w:pageBreakBefore w:val="0"/>
              <w:widowControl/>
              <w:kinsoku/>
              <w:wordWrap/>
              <w:overflowPunct/>
              <w:autoSpaceDE w:val="0"/>
              <w:autoSpaceDN w:val="0"/>
              <w:bidi w:val="0"/>
              <w:adjustRightInd w:val="0"/>
              <w:snapToGrid w:val="0"/>
              <w:spacing w:line="232" w:lineRule="auto"/>
              <w:ind w:firstLine="372" w:firstLineChars="150"/>
              <w:jc w:val="both"/>
              <w:rPr>
                <w:rFonts w:hint="default" w:ascii="Times New Roman" w:hAnsi="Times New Roman" w:cs="Times New Roman" w:eastAsiaTheme="majorEastAsia"/>
                <w:color w:val="auto"/>
                <w:sz w:val="21"/>
                <w:szCs w:val="21"/>
                <w:lang w:val="en" w:eastAsia="zh-CN"/>
              </w:rPr>
            </w:pPr>
            <w:r>
              <w:rPr>
                <w:rFonts w:hint="default" w:ascii="Times New Roman" w:hAnsi="Times New Roman" w:cs="Times New Roman" w:eastAsiaTheme="majorEastAsia"/>
                <w:color w:val="auto"/>
                <w:spacing w:val="19"/>
                <w:sz w:val="21"/>
                <w:szCs w:val="21"/>
                <w:lang w:eastAsia="zh-CN"/>
              </w:rPr>
              <w:t xml:space="preserve"> </w:t>
            </w:r>
            <w:r>
              <w:rPr>
                <w:rFonts w:hint="default" w:ascii="Times New Roman" w:hAnsi="Times New Roman" w:cs="Times New Roman" w:eastAsiaTheme="majorEastAsia"/>
                <w:color w:val="auto"/>
                <w:spacing w:val="19"/>
                <w:sz w:val="21"/>
                <w:szCs w:val="21"/>
                <w:lang w:val="en" w:eastAsia="zh-CN"/>
              </w:rPr>
              <w:t>(</w:t>
            </w:r>
            <w:r>
              <w:rPr>
                <w:rFonts w:hint="default" w:ascii="Times New Roman" w:hAnsi="Times New Roman" w:cs="Times New Roman" w:eastAsiaTheme="majorEastAsia"/>
                <w:color w:val="auto"/>
                <w:spacing w:val="15"/>
                <w:sz w:val="21"/>
                <w:szCs w:val="21"/>
              </w:rPr>
              <w:t>20分</w:t>
            </w:r>
            <w:r>
              <w:rPr>
                <w:rFonts w:hint="default" w:ascii="Times New Roman" w:hAnsi="Times New Roman" w:cs="Times New Roman" w:eastAsiaTheme="majorEastAsia"/>
                <w:color w:val="auto"/>
                <w:spacing w:val="15"/>
                <w:sz w:val="21"/>
                <w:szCs w:val="21"/>
                <w:lang w:val="en"/>
              </w:rPr>
              <w:t>)</w:t>
            </w:r>
          </w:p>
        </w:tc>
        <w:tc>
          <w:tcPr>
            <w:tcW w:w="1218" w:type="dxa"/>
            <w:vAlign w:val="top"/>
          </w:tcPr>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31" w:lineRule="auto"/>
              <w:ind w:firstLine="208" w:firstLineChars="1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rPr>
              <w:t>考务手册</w:t>
            </w:r>
          </w:p>
        </w:tc>
        <w:tc>
          <w:tcPr>
            <w:tcW w:w="4725"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before="119" w:line="280" w:lineRule="exact"/>
              <w:ind w:left="124" w:right="90" w:firstLine="6"/>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1.确定考</w:t>
            </w:r>
            <w:r>
              <w:rPr>
                <w:rFonts w:hint="default" w:ascii="Times New Roman" w:hAnsi="Times New Roman" w:cs="Times New Roman" w:eastAsiaTheme="majorEastAsia"/>
                <w:color w:val="auto"/>
                <w:spacing w:val="-2"/>
                <w:sz w:val="21"/>
                <w:szCs w:val="21"/>
              </w:rPr>
              <w:t>试人数、对象</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考核方式</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2分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；未确定</w:t>
            </w:r>
            <w:r>
              <w:rPr>
                <w:rFonts w:hint="default" w:ascii="Times New Roman" w:hAnsi="Times New Roman" w:cs="Times New Roman" w:eastAsiaTheme="majorEastAsia"/>
                <w:color w:val="auto"/>
                <w:spacing w:val="14"/>
                <w:sz w:val="21"/>
                <w:szCs w:val="21"/>
                <w:lang w:eastAsia="zh-CN"/>
              </w:rPr>
              <w:t>（</w:t>
            </w:r>
            <w:r>
              <w:rPr>
                <w:rFonts w:hint="default" w:ascii="Times New Roman" w:hAnsi="Times New Roman" w:cs="Times New Roman" w:eastAsiaTheme="majorEastAsia"/>
                <w:color w:val="auto"/>
                <w:spacing w:val="12"/>
                <w:sz w:val="21"/>
                <w:szCs w:val="21"/>
              </w:rPr>
              <w:t>0分</w:t>
            </w:r>
            <w:r>
              <w:rPr>
                <w:rFonts w:hint="default" w:ascii="Times New Roman" w:hAnsi="Times New Roman" w:cs="Times New Roman" w:eastAsiaTheme="majorEastAsia"/>
                <w:color w:val="auto"/>
                <w:spacing w:val="12"/>
                <w:sz w:val="21"/>
                <w:szCs w:val="21"/>
                <w:lang w:eastAsia="zh-CN"/>
              </w:rPr>
              <w:t>）</w:t>
            </w:r>
            <w:r>
              <w:rPr>
                <w:rFonts w:hint="default" w:ascii="Times New Roman" w:hAnsi="Times New Roman" w:cs="Times New Roman" w:eastAsiaTheme="majorEastAsia"/>
                <w:color w:val="auto"/>
                <w:spacing w:val="12"/>
                <w:sz w:val="21"/>
                <w:szCs w:val="21"/>
              </w:rPr>
              <w:t>。</w:t>
            </w:r>
          </w:p>
          <w:p>
            <w:pPr>
              <w:keepNext w:val="0"/>
              <w:keepLines w:val="0"/>
              <w:pageBreakBefore w:val="0"/>
              <w:widowControl/>
              <w:kinsoku/>
              <w:wordWrap/>
              <w:overflowPunct/>
              <w:topLinePunct w:val="0"/>
              <w:autoSpaceDE w:val="0"/>
              <w:autoSpaceDN w:val="0"/>
              <w:bidi w:val="0"/>
              <w:adjustRightInd w:val="0"/>
              <w:snapToGrid w:val="0"/>
              <w:spacing w:before="6" w:line="280" w:lineRule="exact"/>
              <w:ind w:left="109" w:right="73" w:firstLine="1"/>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rPr>
              <w:t>2.明确考试时间</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2分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；未确定</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0分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before="6" w:line="280" w:lineRule="exact"/>
              <w:ind w:left="109" w:right="73" w:firstLine="1"/>
              <w:jc w:val="left"/>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3.明确考务人员安排</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考务人员含监考</w:t>
            </w:r>
            <w:r>
              <w:rPr>
                <w:rFonts w:hint="default" w:ascii="Times New Roman" w:hAnsi="Times New Roman" w:cs="Times New Roman" w:eastAsiaTheme="majorEastAsia"/>
                <w:color w:val="auto"/>
                <w:spacing w:val="-1"/>
                <w:sz w:val="21"/>
                <w:szCs w:val="21"/>
              </w:rPr>
              <w:t>人员、现场</w:t>
            </w:r>
            <w:r>
              <w:rPr>
                <w:rFonts w:hint="default" w:ascii="Times New Roman" w:hAnsi="Times New Roman" w:cs="Times New Roman" w:eastAsiaTheme="majorEastAsia"/>
                <w:color w:val="auto"/>
                <w:spacing w:val="-2"/>
                <w:sz w:val="21"/>
                <w:szCs w:val="21"/>
              </w:rPr>
              <w:t>工作人员、考评人员、内督人员等，按实际考务</w:t>
            </w:r>
            <w:r>
              <w:rPr>
                <w:rFonts w:hint="default" w:ascii="Times New Roman" w:hAnsi="Times New Roman" w:cs="Times New Roman" w:eastAsiaTheme="majorEastAsia"/>
                <w:color w:val="auto"/>
                <w:spacing w:val="-1"/>
                <w:sz w:val="21"/>
                <w:szCs w:val="21"/>
              </w:rPr>
              <w:t>要</w:t>
            </w:r>
            <w:r>
              <w:rPr>
                <w:rFonts w:hint="default" w:ascii="Times New Roman" w:hAnsi="Times New Roman" w:cs="Times New Roman" w:eastAsiaTheme="majorEastAsia"/>
                <w:color w:val="auto"/>
                <w:spacing w:val="2"/>
                <w:sz w:val="21"/>
                <w:szCs w:val="21"/>
              </w:rPr>
              <w:t>求配备</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2分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；未确定或部分明确</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0</w:t>
            </w:r>
            <w:r>
              <w:rPr>
                <w:rFonts w:hint="default" w:ascii="Times New Roman" w:hAnsi="Times New Roman" w:cs="Times New Roman" w:eastAsiaTheme="majorEastAsia"/>
                <w:color w:val="auto"/>
                <w:sz w:val="21"/>
                <w:szCs w:val="21"/>
              </w:rPr>
              <w:t>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before="6" w:line="280" w:lineRule="exact"/>
              <w:ind w:left="109" w:right="73" w:firstLine="1"/>
              <w:jc w:val="left"/>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6"/>
                <w:sz w:val="21"/>
                <w:szCs w:val="21"/>
              </w:rPr>
              <w:t>4.</w:t>
            </w:r>
            <w:r>
              <w:rPr>
                <w:rFonts w:hint="default" w:ascii="Times New Roman" w:hAnsi="Times New Roman" w:cs="Times New Roman" w:eastAsiaTheme="majorEastAsia"/>
                <w:color w:val="auto"/>
                <w:spacing w:val="-3"/>
                <w:sz w:val="21"/>
                <w:szCs w:val="21"/>
              </w:rPr>
              <w:t>明确考务人员工作流程、职责</w:t>
            </w:r>
            <w:r>
              <w:rPr>
                <w:rFonts w:hint="default" w:ascii="Times New Roman" w:hAnsi="Times New Roman" w:cs="Times New Roman" w:eastAsiaTheme="majorEastAsia"/>
                <w:color w:val="auto"/>
                <w:spacing w:val="-3"/>
                <w:sz w:val="21"/>
                <w:szCs w:val="21"/>
                <w:lang w:eastAsia="zh-CN"/>
              </w:rPr>
              <w:t>（</w:t>
            </w:r>
            <w:r>
              <w:rPr>
                <w:rFonts w:hint="default" w:ascii="Times New Roman" w:hAnsi="Times New Roman" w:cs="Times New Roman" w:eastAsiaTheme="majorEastAsia"/>
                <w:color w:val="auto"/>
                <w:spacing w:val="-3"/>
                <w:sz w:val="21"/>
                <w:szCs w:val="21"/>
              </w:rPr>
              <w:t>2分</w:t>
            </w:r>
            <w:r>
              <w:rPr>
                <w:rFonts w:hint="default" w:ascii="Times New Roman" w:hAnsi="Times New Roman" w:cs="Times New Roman" w:eastAsiaTheme="majorEastAsia"/>
                <w:color w:val="auto"/>
                <w:spacing w:val="-3"/>
                <w:sz w:val="21"/>
                <w:szCs w:val="21"/>
                <w:lang w:eastAsia="zh-CN"/>
              </w:rPr>
              <w:t>）</w:t>
            </w:r>
            <w:r>
              <w:rPr>
                <w:rFonts w:hint="default" w:ascii="Times New Roman" w:hAnsi="Times New Roman" w:cs="Times New Roman" w:eastAsiaTheme="majorEastAsia"/>
                <w:color w:val="auto"/>
                <w:spacing w:val="-3"/>
                <w:sz w:val="21"/>
                <w:szCs w:val="21"/>
              </w:rPr>
              <w:t>；未确定或</w:t>
            </w:r>
            <w:r>
              <w:rPr>
                <w:rFonts w:hint="default" w:ascii="Times New Roman" w:hAnsi="Times New Roman" w:cs="Times New Roman" w:eastAsiaTheme="majorEastAsia"/>
                <w:color w:val="auto"/>
                <w:spacing w:val="3"/>
                <w:sz w:val="21"/>
                <w:szCs w:val="21"/>
              </w:rPr>
              <w:t>部分明确</w:t>
            </w:r>
            <w:r>
              <w:rPr>
                <w:rFonts w:hint="default" w:ascii="Times New Roman" w:hAnsi="Times New Roman" w:cs="Times New Roman" w:eastAsiaTheme="majorEastAsia"/>
                <w:color w:val="auto"/>
                <w:spacing w:val="3"/>
                <w:sz w:val="21"/>
                <w:szCs w:val="21"/>
                <w:lang w:eastAsia="zh-CN"/>
              </w:rPr>
              <w:t>（</w:t>
            </w:r>
            <w:r>
              <w:rPr>
                <w:rFonts w:hint="default" w:ascii="Times New Roman" w:hAnsi="Times New Roman" w:cs="Times New Roman" w:eastAsiaTheme="majorEastAsia"/>
                <w:color w:val="auto"/>
                <w:spacing w:val="3"/>
                <w:sz w:val="21"/>
                <w:szCs w:val="21"/>
              </w:rPr>
              <w:t>0</w:t>
            </w:r>
            <w:r>
              <w:rPr>
                <w:rFonts w:hint="default" w:ascii="Times New Roman" w:hAnsi="Times New Roman" w:cs="Times New Roman" w:eastAsiaTheme="majorEastAsia"/>
                <w:color w:val="auto"/>
                <w:spacing w:val="3"/>
                <w:sz w:val="21"/>
                <w:szCs w:val="21"/>
                <w:lang w:eastAsia="zh-CN"/>
              </w:rPr>
              <w:t>分）</w:t>
            </w:r>
            <w:r>
              <w:rPr>
                <w:rFonts w:hint="default" w:ascii="Times New Roman" w:hAnsi="Times New Roman" w:cs="Times New Roman" w:eastAsiaTheme="majorEastAsia"/>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before="6" w:line="280" w:lineRule="exact"/>
              <w:ind w:left="109" w:right="73" w:firstLine="1"/>
              <w:jc w:val="left"/>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5.明确考场规则与</w:t>
            </w:r>
            <w:r>
              <w:rPr>
                <w:rFonts w:hint="default" w:ascii="Times New Roman" w:hAnsi="Times New Roman" w:cs="Times New Roman" w:eastAsiaTheme="majorEastAsia"/>
                <w:color w:val="auto"/>
                <w:spacing w:val="-2"/>
                <w:sz w:val="21"/>
                <w:szCs w:val="21"/>
              </w:rPr>
              <w:t>相关制度、应急预案等</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2分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w:t>
            </w:r>
            <w:r>
              <w:rPr>
                <w:rFonts w:hint="default" w:ascii="Times New Roman" w:hAnsi="Times New Roman" w:cs="Times New Roman" w:eastAsiaTheme="majorEastAsia"/>
                <w:color w:val="auto"/>
                <w:spacing w:val="-1"/>
                <w:sz w:val="21"/>
                <w:szCs w:val="21"/>
              </w:rPr>
              <w:t>未确定</w:t>
            </w:r>
            <w:r>
              <w:rPr>
                <w:rFonts w:hint="default" w:ascii="Times New Roman" w:hAnsi="Times New Roman" w:cs="Times New Roman" w:eastAsiaTheme="majorEastAsia"/>
                <w:color w:val="auto"/>
                <w:sz w:val="21"/>
                <w:szCs w:val="21"/>
              </w:rPr>
              <w:t>或部分明确</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0分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w:t>
            </w:r>
          </w:p>
        </w:tc>
        <w:tc>
          <w:tcPr>
            <w:tcW w:w="766" w:type="dxa"/>
            <w:vAlign w:val="top"/>
          </w:tcPr>
          <w:p>
            <w:pPr>
              <w:keepNext w:val="0"/>
              <w:keepLines w:val="0"/>
              <w:pageBreakBefore w:val="0"/>
              <w:widowControl/>
              <w:kinsoku/>
              <w:wordWrap/>
              <w:overflowPunct/>
              <w:autoSpaceDE w:val="0"/>
              <w:autoSpaceDN w:val="0"/>
              <w:bidi w:val="0"/>
              <w:adjustRightInd w:val="0"/>
              <w:snapToGrid w:val="0"/>
              <w:spacing w:line="262"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63"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63"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63"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63"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8" w:line="195" w:lineRule="auto"/>
              <w:ind w:left="322"/>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0"/>
                <w:sz w:val="21"/>
                <w:szCs w:val="21"/>
              </w:rPr>
              <w:t>10</w:t>
            </w:r>
          </w:p>
        </w:tc>
        <w:tc>
          <w:tcPr>
            <w:tcW w:w="63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5" w:hRule="atLeast"/>
          <w:jc w:val="center"/>
        </w:trPr>
        <w:tc>
          <w:tcPr>
            <w:tcW w:w="1432" w:type="dxa"/>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1218" w:type="dxa"/>
            <w:vMerge w:val="restart"/>
            <w:tcBorders>
              <w:bottom w:val="nil"/>
            </w:tcBorders>
            <w:vAlign w:val="center"/>
          </w:tcPr>
          <w:p>
            <w:pPr>
              <w:keepNext w:val="0"/>
              <w:keepLines w:val="0"/>
              <w:pageBreakBefore w:val="0"/>
              <w:widowControl/>
              <w:kinsoku/>
              <w:wordWrap/>
              <w:overflowPunct/>
              <w:autoSpaceDE w:val="0"/>
              <w:autoSpaceDN w:val="0"/>
              <w:bidi w:val="0"/>
              <w:adjustRightInd w:val="0"/>
              <w:snapToGrid w:val="0"/>
              <w:spacing w:before="65" w:line="232"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试卷管理</w:t>
            </w:r>
          </w:p>
        </w:tc>
        <w:tc>
          <w:tcPr>
            <w:tcW w:w="4725"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80" w:lineRule="exact"/>
              <w:ind w:left="122"/>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14:textOutline w14:w="3795" w14:cap="sq" w14:cmpd="sng">
                  <w14:solidFill>
                    <w14:srgbClr w14:val="000000"/>
                  </w14:solidFill>
                  <w14:prstDash w14:val="solid"/>
                  <w14:bevel/>
                </w14:textOutline>
              </w:rPr>
              <w:t>纸</w:t>
            </w:r>
            <w:r>
              <w:rPr>
                <w:rFonts w:hint="default" w:ascii="Times New Roman" w:hAnsi="Times New Roman" w:cs="Times New Roman" w:eastAsiaTheme="majorEastAsia"/>
                <w:color w:val="auto"/>
                <w:spacing w:val="-1"/>
                <w:sz w:val="21"/>
                <w:szCs w:val="21"/>
                <w14:textOutline w14:w="3795" w14:cap="sq" w14:cmpd="sng">
                  <w14:solidFill>
                    <w14:srgbClr w14:val="000000"/>
                  </w14:solidFill>
                  <w14:prstDash w14:val="solid"/>
                  <w14:bevel/>
                </w14:textOutline>
              </w:rPr>
              <w:t>笔形式：</w:t>
            </w:r>
          </w:p>
          <w:p>
            <w:pPr>
              <w:keepNext w:val="0"/>
              <w:keepLines w:val="0"/>
              <w:pageBreakBefore w:val="0"/>
              <w:widowControl/>
              <w:kinsoku/>
              <w:wordWrap/>
              <w:overflowPunct/>
              <w:topLinePunct w:val="0"/>
              <w:autoSpaceDE w:val="0"/>
              <w:autoSpaceDN w:val="0"/>
              <w:bidi w:val="0"/>
              <w:adjustRightInd w:val="0"/>
              <w:snapToGrid w:val="0"/>
              <w:spacing w:line="280" w:lineRule="exact"/>
              <w:ind w:left="120" w:right="90" w:firstLine="9"/>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4"/>
                <w:sz w:val="21"/>
                <w:szCs w:val="21"/>
              </w:rPr>
              <w:t>1.专人负</w:t>
            </w:r>
            <w:r>
              <w:rPr>
                <w:rFonts w:hint="default" w:ascii="Times New Roman" w:hAnsi="Times New Roman" w:cs="Times New Roman" w:eastAsiaTheme="majorEastAsia"/>
                <w:color w:val="auto"/>
                <w:spacing w:val="-2"/>
                <w:sz w:val="21"/>
                <w:szCs w:val="21"/>
              </w:rPr>
              <w:t>责试卷保存，符合保密要求</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3分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；未设置专人</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0分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280" w:lineRule="exact"/>
              <w:ind w:left="120" w:right="93" w:hanging="10"/>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2.保密室出入执行双人双锁</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2分</w:t>
            </w:r>
            <w:r>
              <w:rPr>
                <w:rFonts w:hint="default" w:ascii="Times New Roman" w:hAnsi="Times New Roman" w:cs="Times New Roman" w:eastAsiaTheme="majorEastAsia"/>
                <w:color w:val="auto"/>
                <w:spacing w:val="-1"/>
                <w:sz w:val="21"/>
                <w:szCs w:val="21"/>
                <w:lang w:eastAsia="zh-CN"/>
              </w:rPr>
              <w:t>）</w:t>
            </w:r>
            <w:r>
              <w:rPr>
                <w:rFonts w:hint="default" w:ascii="Times New Roman" w:hAnsi="Times New Roman" w:cs="Times New Roman" w:eastAsiaTheme="majorEastAsia"/>
                <w:color w:val="auto"/>
                <w:spacing w:val="-1"/>
                <w:sz w:val="21"/>
                <w:szCs w:val="21"/>
              </w:rPr>
              <w:t>；未设置双人双</w:t>
            </w:r>
            <w:r>
              <w:rPr>
                <w:rFonts w:hint="default" w:ascii="Times New Roman" w:hAnsi="Times New Roman" w:cs="Times New Roman" w:eastAsiaTheme="majorEastAsia"/>
                <w:color w:val="auto"/>
                <w:spacing w:val="-4"/>
                <w:sz w:val="21"/>
                <w:szCs w:val="21"/>
              </w:rPr>
              <w:t>锁</w:t>
            </w:r>
            <w:r>
              <w:rPr>
                <w:rFonts w:hint="default" w:ascii="Times New Roman" w:hAnsi="Times New Roman" w:cs="Times New Roman" w:eastAsiaTheme="majorEastAsia"/>
                <w:color w:val="auto"/>
                <w:spacing w:val="-3"/>
                <w:sz w:val="21"/>
                <w:szCs w:val="21"/>
                <w:lang w:eastAsia="zh-CN"/>
              </w:rPr>
              <w:t>（</w:t>
            </w:r>
            <w:r>
              <w:rPr>
                <w:rFonts w:hint="default" w:ascii="Times New Roman" w:hAnsi="Times New Roman" w:cs="Times New Roman" w:eastAsiaTheme="majorEastAsia"/>
                <w:color w:val="auto"/>
                <w:spacing w:val="-2"/>
                <w:sz w:val="21"/>
                <w:szCs w:val="21"/>
              </w:rPr>
              <w:t>0分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280" w:lineRule="exact"/>
              <w:ind w:left="121" w:right="96" w:hanging="7"/>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3.专人负责试卷传送，且同时2人及以上在场</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3</w:t>
            </w:r>
            <w:r>
              <w:rPr>
                <w:rFonts w:hint="default" w:ascii="Times New Roman" w:hAnsi="Times New Roman" w:cs="Times New Roman" w:eastAsiaTheme="majorEastAsia"/>
                <w:color w:val="auto"/>
                <w:spacing w:val="-8"/>
                <w:sz w:val="21"/>
                <w:szCs w:val="21"/>
              </w:rPr>
              <w:t>分</w:t>
            </w:r>
            <w:r>
              <w:rPr>
                <w:rFonts w:hint="default" w:ascii="Times New Roman" w:hAnsi="Times New Roman" w:cs="Times New Roman" w:eastAsiaTheme="majorEastAsia"/>
                <w:color w:val="auto"/>
                <w:spacing w:val="-6"/>
                <w:sz w:val="21"/>
                <w:szCs w:val="21"/>
                <w:lang w:eastAsia="zh-CN"/>
              </w:rPr>
              <w:t>）</w:t>
            </w:r>
            <w:r>
              <w:rPr>
                <w:rFonts w:hint="default" w:ascii="Times New Roman" w:hAnsi="Times New Roman" w:cs="Times New Roman" w:eastAsiaTheme="majorEastAsia"/>
                <w:color w:val="auto"/>
                <w:spacing w:val="-4"/>
                <w:sz w:val="21"/>
                <w:szCs w:val="21"/>
              </w:rPr>
              <w:t>；试卷传送时未设置专人，且少于2人在场</w:t>
            </w:r>
            <w:r>
              <w:rPr>
                <w:rFonts w:hint="default" w:ascii="Times New Roman" w:hAnsi="Times New Roman" w:cs="Times New Roman" w:eastAsiaTheme="majorEastAsia"/>
                <w:color w:val="auto"/>
                <w:spacing w:val="-4"/>
                <w:sz w:val="21"/>
                <w:szCs w:val="21"/>
                <w:lang w:eastAsia="zh-CN"/>
              </w:rPr>
              <w:t>（</w:t>
            </w:r>
            <w:r>
              <w:rPr>
                <w:rFonts w:hint="default" w:ascii="Times New Roman" w:hAnsi="Times New Roman" w:cs="Times New Roman" w:eastAsiaTheme="majorEastAsia"/>
                <w:color w:val="auto"/>
                <w:spacing w:val="-4"/>
                <w:sz w:val="21"/>
                <w:szCs w:val="21"/>
              </w:rPr>
              <w:t>0</w:t>
            </w:r>
            <w:r>
              <w:rPr>
                <w:rFonts w:hint="default" w:ascii="Times New Roman" w:hAnsi="Times New Roman" w:cs="Times New Roman" w:eastAsiaTheme="majorEastAsia"/>
                <w:color w:val="auto"/>
                <w:spacing w:val="-9"/>
                <w:sz w:val="21"/>
                <w:szCs w:val="21"/>
              </w:rPr>
              <w:t>分</w:t>
            </w:r>
            <w:r>
              <w:rPr>
                <w:rFonts w:hint="default" w:ascii="Times New Roman" w:hAnsi="Times New Roman" w:cs="Times New Roman" w:eastAsiaTheme="majorEastAsia"/>
                <w:color w:val="auto"/>
                <w:spacing w:val="-9"/>
                <w:sz w:val="21"/>
                <w:szCs w:val="21"/>
                <w:lang w:eastAsia="zh-CN"/>
              </w:rPr>
              <w:t>）</w:t>
            </w:r>
            <w:r>
              <w:rPr>
                <w:rFonts w:hint="default" w:ascii="Times New Roman" w:hAnsi="Times New Roman" w:cs="Times New Roman" w:eastAsiaTheme="majorEastAsia"/>
                <w:color w:val="auto"/>
                <w:spacing w:val="-9"/>
                <w:sz w:val="21"/>
                <w:szCs w:val="21"/>
              </w:rPr>
              <w:t>。</w:t>
            </w:r>
          </w:p>
          <w:p>
            <w:pPr>
              <w:keepNext w:val="0"/>
              <w:keepLines w:val="0"/>
              <w:pageBreakBefore w:val="0"/>
              <w:widowControl/>
              <w:kinsoku/>
              <w:wordWrap/>
              <w:overflowPunct/>
              <w:topLinePunct w:val="0"/>
              <w:autoSpaceDE w:val="0"/>
              <w:autoSpaceDN w:val="0"/>
              <w:bidi w:val="0"/>
              <w:adjustRightInd w:val="0"/>
              <w:snapToGrid w:val="0"/>
              <w:spacing w:line="280" w:lineRule="exact"/>
              <w:ind w:left="123" w:right="93" w:hanging="14"/>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4.试卷交接执行签字手续</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2分</w:t>
            </w:r>
            <w:r>
              <w:rPr>
                <w:rFonts w:hint="default" w:ascii="Times New Roman" w:hAnsi="Times New Roman" w:cs="Times New Roman" w:eastAsiaTheme="majorEastAsia"/>
                <w:color w:val="auto"/>
                <w:spacing w:val="-1"/>
                <w:sz w:val="21"/>
                <w:szCs w:val="21"/>
                <w:lang w:eastAsia="zh-CN"/>
              </w:rPr>
              <w:t>）</w:t>
            </w:r>
            <w:r>
              <w:rPr>
                <w:rFonts w:hint="default" w:ascii="Times New Roman" w:hAnsi="Times New Roman" w:cs="Times New Roman" w:eastAsiaTheme="majorEastAsia"/>
                <w:color w:val="auto"/>
                <w:spacing w:val="-1"/>
                <w:sz w:val="21"/>
                <w:szCs w:val="21"/>
              </w:rPr>
              <w:t>；未执行签字手续</w:t>
            </w:r>
            <w:r>
              <w:rPr>
                <w:rFonts w:hint="default" w:ascii="Times New Roman" w:hAnsi="Times New Roman" w:cs="Times New Roman" w:eastAsiaTheme="majorEastAsia"/>
                <w:color w:val="auto"/>
                <w:spacing w:val="14"/>
                <w:sz w:val="21"/>
                <w:szCs w:val="21"/>
                <w:lang w:eastAsia="zh-CN"/>
              </w:rPr>
              <w:t>（</w:t>
            </w:r>
            <w:r>
              <w:rPr>
                <w:rFonts w:hint="default" w:ascii="Times New Roman" w:hAnsi="Times New Roman" w:cs="Times New Roman" w:eastAsiaTheme="majorEastAsia"/>
                <w:color w:val="auto"/>
                <w:spacing w:val="12"/>
                <w:sz w:val="21"/>
                <w:szCs w:val="21"/>
              </w:rPr>
              <w:t>0分</w:t>
            </w:r>
            <w:r>
              <w:rPr>
                <w:rFonts w:hint="default" w:ascii="Times New Roman" w:hAnsi="Times New Roman" w:cs="Times New Roman" w:eastAsiaTheme="majorEastAsia"/>
                <w:color w:val="auto"/>
                <w:spacing w:val="12"/>
                <w:sz w:val="21"/>
                <w:szCs w:val="21"/>
                <w:lang w:eastAsia="zh-CN"/>
              </w:rPr>
              <w:t>）</w:t>
            </w:r>
            <w:r>
              <w:rPr>
                <w:rFonts w:hint="default" w:ascii="Times New Roman" w:hAnsi="Times New Roman" w:cs="Times New Roman" w:eastAsiaTheme="majorEastAsia"/>
                <w:color w:val="auto"/>
                <w:spacing w:val="12"/>
                <w:sz w:val="21"/>
                <w:szCs w:val="21"/>
              </w:rPr>
              <w:t>。</w:t>
            </w:r>
          </w:p>
        </w:tc>
        <w:tc>
          <w:tcPr>
            <w:tcW w:w="766"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248"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8"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8"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8"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9"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9"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9"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9"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9" w:lineRule="auto"/>
              <w:jc w:val="both"/>
              <w:rPr>
                <w:rFonts w:hint="default" w:ascii="Times New Roman" w:hAnsi="Times New Roman" w:cs="Times New Roman" w:eastAsiaTheme="maj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8" w:line="195" w:lineRule="auto"/>
              <w:ind w:left="322"/>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0"/>
                <w:sz w:val="21"/>
                <w:szCs w:val="21"/>
              </w:rPr>
              <w:t>10</w:t>
            </w:r>
          </w:p>
        </w:tc>
        <w:tc>
          <w:tcPr>
            <w:tcW w:w="635"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 w:hRule="atLeast"/>
          <w:jc w:val="center"/>
        </w:trPr>
        <w:tc>
          <w:tcPr>
            <w:tcW w:w="1432"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1218"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4725"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before="230" w:line="280" w:lineRule="exact"/>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14:textOutline w14:w="3795" w14:cap="sq" w14:cmpd="sng">
                  <w14:solidFill>
                    <w14:srgbClr w14:val="000000"/>
                  </w14:solidFill>
                  <w14:prstDash w14:val="solid"/>
                  <w14:bevel/>
                </w14:textOutline>
              </w:rPr>
              <w:t>机</w:t>
            </w:r>
            <w:r>
              <w:rPr>
                <w:rFonts w:hint="default" w:ascii="Times New Roman" w:hAnsi="Times New Roman" w:cs="Times New Roman" w:eastAsiaTheme="majorEastAsia"/>
                <w:color w:val="auto"/>
                <w:sz w:val="21"/>
                <w:szCs w:val="21"/>
                <w14:textOutline w14:w="3795" w14:cap="sq" w14:cmpd="sng">
                  <w14:solidFill>
                    <w14:srgbClr w14:val="000000"/>
                  </w14:solidFill>
                  <w14:prstDash w14:val="solid"/>
                  <w14:bevel/>
                </w14:textOutline>
              </w:rPr>
              <w:t>考形式：</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before="25" w:line="280" w:lineRule="exact"/>
              <w:ind w:left="110" w:right="27" w:firstLine="20"/>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1"/>
                <w:sz w:val="21"/>
                <w:szCs w:val="21"/>
              </w:rPr>
              <w:t>计算机设备、网络等符合</w:t>
            </w:r>
            <w:r>
              <w:rPr>
                <w:rFonts w:hint="default" w:ascii="Times New Roman" w:hAnsi="Times New Roman" w:cs="Times New Roman" w:eastAsiaTheme="majorEastAsia"/>
                <w:color w:val="auto"/>
                <w:sz w:val="21"/>
                <w:szCs w:val="21"/>
              </w:rPr>
              <w:t>保密安全要求</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5分</w:t>
            </w:r>
            <w:r>
              <w:rPr>
                <w:rFonts w:hint="default" w:ascii="Times New Roman" w:hAnsi="Times New Roman" w:cs="Times New Roman" w:eastAsiaTheme="majorEastAsia"/>
                <w:color w:val="auto"/>
                <w:sz w:val="21"/>
                <w:szCs w:val="21"/>
                <w:lang w:eastAsia="zh-CN"/>
              </w:rPr>
              <w:t>）</w:t>
            </w:r>
            <w:r>
              <w:rPr>
                <w:rFonts w:hint="default" w:ascii="Times New Roman" w:hAnsi="Times New Roman" w:cs="Times New Roman" w:eastAsiaTheme="majorEastAsia"/>
                <w:color w:val="auto"/>
                <w:sz w:val="21"/>
                <w:szCs w:val="21"/>
              </w:rPr>
              <w:t>；</w:t>
            </w:r>
            <w:r>
              <w:rPr>
                <w:rFonts w:hint="default" w:ascii="Times New Roman" w:hAnsi="Times New Roman" w:cs="Times New Roman" w:eastAsiaTheme="majorEastAsia"/>
                <w:color w:val="auto"/>
                <w:spacing w:val="3"/>
                <w:sz w:val="21"/>
                <w:szCs w:val="21"/>
              </w:rPr>
              <w:t>部</w:t>
            </w:r>
            <w:r>
              <w:rPr>
                <w:rFonts w:hint="default" w:ascii="Times New Roman" w:hAnsi="Times New Roman" w:cs="Times New Roman" w:eastAsiaTheme="majorEastAsia"/>
                <w:color w:val="auto"/>
                <w:spacing w:val="2"/>
                <w:sz w:val="21"/>
                <w:szCs w:val="21"/>
              </w:rPr>
              <w:t>分符合或未符合保密安全要求</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0分</w:t>
            </w:r>
            <w:r>
              <w:rPr>
                <w:rFonts w:hint="default" w:ascii="Times New Roman" w:hAnsi="Times New Roman" w:cs="Times New Roman" w:eastAsiaTheme="majorEastAsia"/>
                <w:color w:val="auto"/>
                <w:spacing w:val="2"/>
                <w:sz w:val="21"/>
                <w:szCs w:val="21"/>
                <w:lang w:eastAsia="zh-CN"/>
              </w:rPr>
              <w:t>）</w:t>
            </w:r>
            <w:r>
              <w:rPr>
                <w:rFonts w:hint="default" w:ascii="Times New Roman" w:hAnsi="Times New Roman" w:cs="Times New Roman" w:eastAsiaTheme="majorEastAsia"/>
                <w:color w:val="auto"/>
                <w:spacing w:val="2"/>
                <w:sz w:val="21"/>
                <w:szCs w:val="21"/>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25" w:line="280" w:lineRule="exact"/>
              <w:ind w:left="130" w:leftChars="0" w:right="27" w:rightChars="0"/>
              <w:jc w:val="both"/>
              <w:textAlignment w:val="baseline"/>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2"/>
                <w:sz w:val="21"/>
                <w:szCs w:val="21"/>
              </w:rPr>
              <w:t>2.试题传输、保存等由专人操作执行，且</w:t>
            </w:r>
            <w:r>
              <w:rPr>
                <w:rFonts w:hint="default" w:ascii="Times New Roman" w:hAnsi="Times New Roman" w:cs="Times New Roman" w:eastAsiaTheme="majorEastAsia"/>
                <w:color w:val="auto"/>
                <w:spacing w:val="-1"/>
                <w:sz w:val="21"/>
                <w:szCs w:val="21"/>
              </w:rPr>
              <w:t>2人及以</w:t>
            </w:r>
            <w:r>
              <w:rPr>
                <w:rFonts w:hint="default" w:ascii="Times New Roman" w:hAnsi="Times New Roman" w:cs="Times New Roman" w:eastAsiaTheme="majorEastAsia"/>
                <w:color w:val="auto"/>
                <w:spacing w:val="-8"/>
                <w:sz w:val="21"/>
                <w:szCs w:val="21"/>
              </w:rPr>
              <w:t>上在场</w:t>
            </w:r>
            <w:r>
              <w:rPr>
                <w:rFonts w:hint="default" w:ascii="Times New Roman" w:hAnsi="Times New Roman" w:cs="Times New Roman" w:eastAsiaTheme="majorEastAsia"/>
                <w:color w:val="auto"/>
                <w:spacing w:val="-4"/>
                <w:sz w:val="21"/>
                <w:szCs w:val="21"/>
                <w:lang w:eastAsia="zh-CN"/>
              </w:rPr>
              <w:t>（</w:t>
            </w:r>
            <w:r>
              <w:rPr>
                <w:rFonts w:hint="default" w:ascii="Times New Roman" w:hAnsi="Times New Roman" w:cs="Times New Roman" w:eastAsiaTheme="majorEastAsia"/>
                <w:color w:val="auto"/>
                <w:spacing w:val="-4"/>
                <w:sz w:val="21"/>
                <w:szCs w:val="21"/>
              </w:rPr>
              <w:t>5分</w:t>
            </w:r>
            <w:r>
              <w:rPr>
                <w:rFonts w:hint="default" w:ascii="Times New Roman" w:hAnsi="Times New Roman" w:cs="Times New Roman" w:eastAsiaTheme="majorEastAsia"/>
                <w:color w:val="auto"/>
                <w:spacing w:val="-4"/>
                <w:sz w:val="21"/>
                <w:szCs w:val="21"/>
                <w:lang w:eastAsia="zh-CN"/>
              </w:rPr>
              <w:t>）</w:t>
            </w:r>
            <w:r>
              <w:rPr>
                <w:rFonts w:hint="default" w:ascii="Times New Roman" w:hAnsi="Times New Roman" w:cs="Times New Roman" w:eastAsiaTheme="majorEastAsia"/>
                <w:color w:val="auto"/>
                <w:spacing w:val="-4"/>
                <w:sz w:val="21"/>
                <w:szCs w:val="21"/>
              </w:rPr>
              <w:t>；无专人操作或少于2人在场</w:t>
            </w:r>
            <w:r>
              <w:rPr>
                <w:rFonts w:hint="default" w:ascii="Times New Roman" w:hAnsi="Times New Roman" w:cs="Times New Roman" w:eastAsiaTheme="majorEastAsia"/>
                <w:color w:val="auto"/>
                <w:spacing w:val="-4"/>
                <w:sz w:val="21"/>
                <w:szCs w:val="21"/>
                <w:lang w:eastAsia="zh-CN"/>
              </w:rPr>
              <w:t>（</w:t>
            </w:r>
            <w:r>
              <w:rPr>
                <w:rFonts w:hint="default" w:ascii="Times New Roman" w:hAnsi="Times New Roman" w:cs="Times New Roman" w:eastAsiaTheme="majorEastAsia"/>
                <w:color w:val="auto"/>
                <w:spacing w:val="-4"/>
                <w:sz w:val="21"/>
                <w:szCs w:val="21"/>
              </w:rPr>
              <w:t>0分</w:t>
            </w:r>
            <w:r>
              <w:rPr>
                <w:rFonts w:hint="default" w:ascii="Times New Roman" w:hAnsi="Times New Roman" w:cs="Times New Roman" w:eastAsiaTheme="majorEastAsia"/>
                <w:color w:val="auto"/>
                <w:spacing w:val="-4"/>
                <w:sz w:val="21"/>
                <w:szCs w:val="21"/>
                <w:lang w:eastAsia="zh-CN"/>
              </w:rPr>
              <w:t>）</w:t>
            </w:r>
            <w:r>
              <w:rPr>
                <w:rFonts w:hint="default" w:ascii="Times New Roman" w:hAnsi="Times New Roman" w:cs="Times New Roman" w:eastAsiaTheme="majorEastAsia"/>
                <w:color w:val="auto"/>
                <w:spacing w:val="-4"/>
                <w:sz w:val="21"/>
                <w:szCs w:val="21"/>
              </w:rPr>
              <w:t>。</w:t>
            </w:r>
          </w:p>
        </w:tc>
        <w:tc>
          <w:tcPr>
            <w:tcW w:w="766"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c>
          <w:tcPr>
            <w:tcW w:w="635"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ajorEastAsia"/>
                <w:color w:val="auto"/>
                <w:sz w:val="21"/>
                <w:szCs w:val="21"/>
              </w:rPr>
            </w:pPr>
          </w:p>
        </w:tc>
      </w:tr>
    </w:tbl>
    <w:p>
      <w:pPr>
        <w:keepNext w:val="0"/>
        <w:keepLines w:val="0"/>
        <w:pageBreakBefore w:val="0"/>
        <w:widowControl/>
        <w:kinsoku/>
        <w:wordWrap/>
        <w:overflowPunct/>
        <w:topLinePunct w:val="0"/>
        <w:autoSpaceDE w:val="0"/>
        <w:autoSpaceDN w:val="0"/>
        <w:bidi w:val="0"/>
        <w:adjustRightInd w:val="0"/>
        <w:snapToGrid w:val="0"/>
        <w:spacing w:line="20" w:lineRule="exact"/>
        <w:jc w:val="both"/>
        <w:textAlignment w:val="baseline"/>
        <w:rPr>
          <w:rFonts w:hint="default" w:ascii="Times New Roman" w:hAnsi="Times New Roman" w:eastAsia="黑体" w:cs="Times New Roman"/>
          <w:b/>
          <w:bCs/>
          <w:color w:val="auto"/>
          <w:spacing w:val="-2"/>
          <w:sz w:val="43"/>
          <w:szCs w:val="43"/>
          <w:lang w:val="en-US" w:eastAsia="zh-CN"/>
        </w:rPr>
      </w:pPr>
    </w:p>
    <w:tbl>
      <w:tblPr>
        <w:tblStyle w:val="7"/>
        <w:tblW w:w="89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1563"/>
        <w:gridCol w:w="36"/>
        <w:gridCol w:w="840"/>
        <w:gridCol w:w="463"/>
        <w:gridCol w:w="4453"/>
        <w:gridCol w:w="776"/>
        <w:gridCol w:w="128"/>
        <w:gridCol w:w="515"/>
        <w:gridCol w:w="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97" w:type="dxa"/>
          <w:trHeight w:val="488" w:hRule="atLeast"/>
          <w:jc w:val="center"/>
        </w:trPr>
        <w:tc>
          <w:tcPr>
            <w:tcW w:w="1601" w:type="dxa"/>
            <w:gridSpan w:val="3"/>
            <w:vAlign w:val="top"/>
          </w:tcPr>
          <w:p>
            <w:pPr>
              <w:keepNext w:val="0"/>
              <w:keepLines w:val="0"/>
              <w:pageBreakBefore w:val="0"/>
              <w:widowControl/>
              <w:kinsoku/>
              <w:wordWrap/>
              <w:overflowPunct/>
              <w:autoSpaceDE w:val="0"/>
              <w:autoSpaceDN w:val="0"/>
              <w:bidi w:val="0"/>
              <w:adjustRightInd w:val="0"/>
              <w:snapToGrid w:val="0"/>
              <w:spacing w:before="138" w:line="225" w:lineRule="auto"/>
              <w:ind w:left="42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14:textOutline w14:w="3795" w14:cap="sq" w14:cmpd="sng">
                  <w14:solidFill>
                    <w14:srgbClr w14:val="000000"/>
                  </w14:solidFill>
                  <w14:prstDash w14:val="solid"/>
                  <w14:bevel/>
                </w14:textOutline>
              </w:rPr>
              <w:t>核心</w:t>
            </w:r>
            <w:r>
              <w:rPr>
                <w:rFonts w:hint="default" w:ascii="Times New Roman" w:hAnsi="Times New Roman" w:cs="Times New Roman" w:eastAsiaTheme="minorEastAsia"/>
                <w:color w:val="auto"/>
                <w:spacing w:val="1"/>
                <w:sz w:val="21"/>
                <w:szCs w:val="21"/>
                <w14:textOutline w14:w="3795" w14:cap="sq" w14:cmpd="sng">
                  <w14:solidFill>
                    <w14:srgbClr w14:val="000000"/>
                  </w14:solidFill>
                  <w14:prstDash w14:val="solid"/>
                  <w14:bevel/>
                </w14:textOutline>
              </w:rPr>
              <w:t>指标</w:t>
            </w:r>
          </w:p>
        </w:tc>
        <w:tc>
          <w:tcPr>
            <w:tcW w:w="1303" w:type="dxa"/>
            <w:gridSpan w:val="2"/>
            <w:vAlign w:val="top"/>
          </w:tcPr>
          <w:p>
            <w:pPr>
              <w:keepNext w:val="0"/>
              <w:keepLines w:val="0"/>
              <w:pageBreakBefore w:val="0"/>
              <w:widowControl/>
              <w:kinsoku/>
              <w:wordWrap/>
              <w:overflowPunct/>
              <w:autoSpaceDE w:val="0"/>
              <w:autoSpaceDN w:val="0"/>
              <w:bidi w:val="0"/>
              <w:adjustRightInd w:val="0"/>
              <w:snapToGrid w:val="0"/>
              <w:spacing w:before="138" w:line="225" w:lineRule="auto"/>
              <w:ind w:left="27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14:textOutline w14:w="3795" w14:cap="sq" w14:cmpd="sng">
                  <w14:solidFill>
                    <w14:srgbClr w14:val="000000"/>
                  </w14:solidFill>
                  <w14:prstDash w14:val="solid"/>
                  <w14:bevel/>
                </w14:textOutline>
              </w:rPr>
              <w:t>分项指</w:t>
            </w:r>
            <w:r>
              <w:rPr>
                <w:rFonts w:hint="default" w:ascii="Times New Roman" w:hAnsi="Times New Roman" w:cs="Times New Roman" w:eastAsiaTheme="minorEastAsia"/>
                <w:color w:val="auto"/>
                <w:sz w:val="21"/>
                <w:szCs w:val="21"/>
                <w14:textOutline w14:w="3795" w14:cap="sq" w14:cmpd="sng">
                  <w14:solidFill>
                    <w14:srgbClr w14:val="000000"/>
                  </w14:solidFill>
                  <w14:prstDash w14:val="solid"/>
                  <w14:bevel/>
                </w14:textOutline>
              </w:rPr>
              <w:t>标</w:t>
            </w:r>
          </w:p>
        </w:tc>
        <w:tc>
          <w:tcPr>
            <w:tcW w:w="4453" w:type="dxa"/>
            <w:vAlign w:val="top"/>
          </w:tcPr>
          <w:p>
            <w:pPr>
              <w:keepNext w:val="0"/>
              <w:keepLines w:val="0"/>
              <w:pageBreakBefore w:val="0"/>
              <w:widowControl/>
              <w:kinsoku/>
              <w:wordWrap/>
              <w:overflowPunct/>
              <w:autoSpaceDE w:val="0"/>
              <w:autoSpaceDN w:val="0"/>
              <w:bidi w:val="0"/>
              <w:adjustRightInd w:val="0"/>
              <w:snapToGrid w:val="0"/>
              <w:spacing w:before="138" w:line="223" w:lineRule="auto"/>
              <w:ind w:left="1887"/>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14:textOutline w14:w="3795" w14:cap="sq" w14:cmpd="sng">
                  <w14:solidFill>
                    <w14:srgbClr w14:val="000000"/>
                  </w14:solidFill>
                  <w14:prstDash w14:val="solid"/>
                  <w14:bevel/>
                </w14:textOutline>
              </w:rPr>
              <w:t>评</w:t>
            </w:r>
            <w:r>
              <w:rPr>
                <w:rFonts w:hint="default" w:ascii="Times New Roman" w:hAnsi="Times New Roman" w:cs="Times New Roman" w:eastAsiaTheme="minorEastAsia"/>
                <w:color w:val="auto"/>
                <w:spacing w:val="1"/>
                <w:sz w:val="21"/>
                <w:szCs w:val="21"/>
                <w14:textOutline w14:w="3795" w14:cap="sq" w14:cmpd="sng">
                  <w14:solidFill>
                    <w14:srgbClr w14:val="000000"/>
                  </w14:solidFill>
                  <w14:prstDash w14:val="solid"/>
                  <w14:bevel/>
                </w14:textOutline>
              </w:rPr>
              <w:t>估标准</w:t>
            </w:r>
          </w:p>
        </w:tc>
        <w:tc>
          <w:tcPr>
            <w:tcW w:w="776" w:type="dxa"/>
            <w:vAlign w:val="top"/>
          </w:tcPr>
          <w:p>
            <w:pPr>
              <w:keepNext w:val="0"/>
              <w:keepLines w:val="0"/>
              <w:pageBreakBefore w:val="0"/>
              <w:widowControl/>
              <w:kinsoku/>
              <w:wordWrap/>
              <w:overflowPunct/>
              <w:autoSpaceDE w:val="0"/>
              <w:autoSpaceDN w:val="0"/>
              <w:bidi w:val="0"/>
              <w:adjustRightInd w:val="0"/>
              <w:snapToGrid w:val="0"/>
              <w:spacing w:before="137" w:line="232" w:lineRule="auto"/>
              <w:ind w:left="213"/>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14:textOutline w14:w="3795" w14:cap="sq" w14:cmpd="sng">
                  <w14:solidFill>
                    <w14:srgbClr w14:val="000000"/>
                  </w14:solidFill>
                  <w14:prstDash w14:val="solid"/>
                  <w14:bevel/>
                </w14:textOutline>
              </w:rPr>
              <w:t>分值</w:t>
            </w:r>
          </w:p>
        </w:tc>
        <w:tc>
          <w:tcPr>
            <w:tcW w:w="643" w:type="dxa"/>
            <w:gridSpan w:val="2"/>
            <w:vAlign w:val="top"/>
          </w:tcPr>
          <w:p>
            <w:pPr>
              <w:keepNext w:val="0"/>
              <w:keepLines w:val="0"/>
              <w:pageBreakBefore w:val="0"/>
              <w:widowControl/>
              <w:kinsoku/>
              <w:wordWrap/>
              <w:overflowPunct/>
              <w:autoSpaceDE w:val="0"/>
              <w:autoSpaceDN w:val="0"/>
              <w:bidi w:val="0"/>
              <w:adjustRightInd w:val="0"/>
              <w:snapToGrid w:val="0"/>
              <w:spacing w:before="137" w:line="231" w:lineRule="auto"/>
              <w:ind w:left="141"/>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14:textOutline w14:w="3795" w14:cap="sq" w14:cmpd="sng">
                  <w14:solidFill>
                    <w14:srgbClr w14:val="000000"/>
                  </w14:solidFill>
                  <w14:prstDash w14:val="solid"/>
                  <w14:bevel/>
                </w14:textOutline>
              </w:rPr>
              <w:t>得</w:t>
            </w:r>
            <w:r>
              <w:rPr>
                <w:rFonts w:hint="default" w:ascii="Times New Roman" w:hAnsi="Times New Roman" w:cs="Times New Roman" w:eastAsiaTheme="minorEastAsia"/>
                <w:color w:val="auto"/>
                <w:spacing w:val="-2"/>
                <w:sz w:val="21"/>
                <w:szCs w:val="21"/>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97" w:type="dxa"/>
          <w:trHeight w:val="5464" w:hRule="atLeast"/>
          <w:jc w:val="center"/>
        </w:trPr>
        <w:tc>
          <w:tcPr>
            <w:tcW w:w="1601" w:type="dxa"/>
            <w:gridSpan w:val="3"/>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25" w:lineRule="auto"/>
              <w:ind w:left="32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考场与设</w:t>
            </w:r>
            <w:r>
              <w:rPr>
                <w:rFonts w:hint="default" w:ascii="Times New Roman" w:hAnsi="Times New Roman" w:cs="Times New Roman" w:eastAsiaTheme="minorEastAsia"/>
                <w:color w:val="auto"/>
                <w:spacing w:val="1"/>
                <w:sz w:val="21"/>
                <w:szCs w:val="21"/>
              </w:rPr>
              <w:t>备</w:t>
            </w:r>
          </w:p>
          <w:p>
            <w:pPr>
              <w:keepNext w:val="0"/>
              <w:keepLines w:val="0"/>
              <w:pageBreakBefore w:val="0"/>
              <w:widowControl/>
              <w:kinsoku/>
              <w:wordWrap/>
              <w:overflowPunct/>
              <w:autoSpaceDE w:val="0"/>
              <w:autoSpaceDN w:val="0"/>
              <w:bidi w:val="0"/>
              <w:adjustRightInd w:val="0"/>
              <w:snapToGrid w:val="0"/>
              <w:spacing w:before="26" w:line="232" w:lineRule="auto"/>
              <w:ind w:left="409"/>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6"/>
                <w:sz w:val="21"/>
                <w:szCs w:val="21"/>
                <w:lang w:eastAsia="zh-CN"/>
              </w:rPr>
              <w:t xml:space="preserve"> （</w:t>
            </w:r>
            <w:r>
              <w:rPr>
                <w:rFonts w:hint="default" w:ascii="Times New Roman" w:hAnsi="Times New Roman" w:cs="Times New Roman" w:eastAsiaTheme="minorEastAsia"/>
                <w:color w:val="auto"/>
                <w:spacing w:val="15"/>
                <w:sz w:val="21"/>
                <w:szCs w:val="21"/>
              </w:rPr>
              <w:t>30分</w:t>
            </w:r>
            <w:r>
              <w:rPr>
                <w:rFonts w:hint="default" w:ascii="Times New Roman" w:hAnsi="Times New Roman" w:cs="Times New Roman" w:eastAsiaTheme="minorEastAsia"/>
                <w:color w:val="auto"/>
                <w:spacing w:val="15"/>
                <w:sz w:val="21"/>
                <w:szCs w:val="21"/>
                <w:lang w:eastAsia="zh-CN"/>
              </w:rPr>
              <w:t>）</w:t>
            </w:r>
          </w:p>
        </w:tc>
        <w:tc>
          <w:tcPr>
            <w:tcW w:w="1303"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23" w:lineRule="auto"/>
              <w:ind w:left="268"/>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考</w:t>
            </w:r>
            <w:r>
              <w:rPr>
                <w:rFonts w:hint="default" w:ascii="Times New Roman" w:hAnsi="Times New Roman" w:cs="Times New Roman" w:eastAsiaTheme="minorEastAsia"/>
                <w:color w:val="auto"/>
                <w:spacing w:val="1"/>
                <w:sz w:val="21"/>
                <w:szCs w:val="21"/>
              </w:rPr>
              <w:t>场布置</w:t>
            </w:r>
          </w:p>
        </w:tc>
        <w:tc>
          <w:tcPr>
            <w:tcW w:w="4453" w:type="dxa"/>
            <w:vAlign w:val="center"/>
          </w:tcPr>
          <w:p>
            <w:pPr>
              <w:keepNext w:val="0"/>
              <w:keepLines w:val="0"/>
              <w:pageBreakBefore w:val="0"/>
              <w:widowControl/>
              <w:kinsoku/>
              <w:wordWrap/>
              <w:overflowPunct/>
              <w:autoSpaceDE w:val="0"/>
              <w:autoSpaceDN w:val="0"/>
              <w:bidi w:val="0"/>
              <w:adjustRightInd w:val="0"/>
              <w:snapToGrid w:val="0"/>
              <w:spacing w:before="65" w:line="252" w:lineRule="auto"/>
              <w:ind w:left="120" w:right="93" w:firstLine="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1.进入考场</w:t>
            </w:r>
            <w:r>
              <w:rPr>
                <w:rFonts w:hint="default" w:ascii="Times New Roman" w:hAnsi="Times New Roman" w:cs="Times New Roman" w:eastAsiaTheme="minorEastAsia"/>
                <w:color w:val="auto"/>
                <w:spacing w:val="-2"/>
                <w:sz w:val="21"/>
                <w:szCs w:val="21"/>
              </w:rPr>
              <w:t>有清晰的导向或指示标识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2分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；有导</w:t>
            </w:r>
            <w:r>
              <w:rPr>
                <w:rFonts w:hint="default" w:ascii="Times New Roman" w:hAnsi="Times New Roman" w:cs="Times New Roman" w:eastAsiaTheme="minorEastAsia"/>
                <w:color w:val="auto"/>
                <w:spacing w:val="4"/>
                <w:sz w:val="21"/>
                <w:szCs w:val="21"/>
              </w:rPr>
              <w:t>向或指示标识，但覆盖不全</w:t>
            </w:r>
            <w:r>
              <w:rPr>
                <w:rFonts w:hint="default" w:ascii="Times New Roman" w:hAnsi="Times New Roman" w:cs="Times New Roman" w:eastAsiaTheme="minorEastAsia"/>
                <w:color w:val="auto"/>
                <w:spacing w:val="4"/>
                <w:sz w:val="21"/>
                <w:szCs w:val="21"/>
                <w:lang w:eastAsia="zh-CN"/>
              </w:rPr>
              <w:t>（</w:t>
            </w:r>
            <w:r>
              <w:rPr>
                <w:rFonts w:hint="default" w:ascii="Times New Roman" w:hAnsi="Times New Roman" w:cs="Times New Roman" w:eastAsiaTheme="minorEastAsia"/>
                <w:color w:val="auto"/>
                <w:spacing w:val="4"/>
                <w:sz w:val="21"/>
                <w:szCs w:val="21"/>
              </w:rPr>
              <w:t>1分</w:t>
            </w:r>
            <w:r>
              <w:rPr>
                <w:rFonts w:hint="default" w:ascii="Times New Roman" w:hAnsi="Times New Roman" w:cs="Times New Roman" w:eastAsiaTheme="minorEastAsia"/>
                <w:color w:val="auto"/>
                <w:spacing w:val="4"/>
                <w:sz w:val="21"/>
                <w:szCs w:val="21"/>
                <w:lang w:eastAsia="zh-CN"/>
              </w:rPr>
              <w:t>）</w:t>
            </w:r>
            <w:r>
              <w:rPr>
                <w:rFonts w:hint="default" w:ascii="Times New Roman" w:hAnsi="Times New Roman" w:cs="Times New Roman" w:eastAsiaTheme="minorEastAsia"/>
                <w:color w:val="auto"/>
                <w:spacing w:val="4"/>
                <w:sz w:val="21"/>
                <w:szCs w:val="21"/>
              </w:rPr>
              <w:t>；无导向或指</w:t>
            </w:r>
            <w:r>
              <w:rPr>
                <w:rFonts w:hint="default" w:ascii="Times New Roman" w:hAnsi="Times New Roman" w:cs="Times New Roman" w:eastAsiaTheme="minorEastAsia"/>
                <w:color w:val="auto"/>
                <w:spacing w:val="-2"/>
                <w:sz w:val="21"/>
                <w:szCs w:val="21"/>
              </w:rPr>
              <w:t>示标识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0分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0" w:line="252" w:lineRule="auto"/>
              <w:ind w:left="108" w:right="28" w:firstLine="0"/>
              <w:jc w:val="both"/>
              <w:textAlignment w:val="baseline"/>
              <w:rPr>
                <w:rFonts w:hint="default" w:ascii="Times New Roman" w:hAnsi="Times New Roman" w:cs="Times New Roman" w:eastAsiaTheme="minorEastAsia"/>
                <w:color w:val="auto"/>
                <w:spacing w:val="1"/>
                <w:sz w:val="21"/>
                <w:szCs w:val="21"/>
              </w:rPr>
            </w:pPr>
            <w:r>
              <w:rPr>
                <w:rFonts w:hint="default" w:ascii="Times New Roman" w:hAnsi="Times New Roman" w:cs="Times New Roman" w:eastAsiaTheme="minorEastAsia"/>
                <w:color w:val="auto"/>
                <w:spacing w:val="-10"/>
                <w:sz w:val="21"/>
                <w:szCs w:val="21"/>
              </w:rPr>
              <w:t>2</w:t>
            </w:r>
            <w:r>
              <w:rPr>
                <w:rFonts w:hint="default" w:ascii="Times New Roman" w:hAnsi="Times New Roman" w:cs="Times New Roman" w:eastAsiaTheme="minorEastAsia"/>
                <w:color w:val="auto"/>
                <w:spacing w:val="-6"/>
                <w:sz w:val="21"/>
                <w:szCs w:val="21"/>
              </w:rPr>
              <w:t>.</w:t>
            </w:r>
            <w:r>
              <w:rPr>
                <w:rFonts w:hint="default" w:ascii="Times New Roman" w:hAnsi="Times New Roman" w:cs="Times New Roman" w:eastAsiaTheme="minorEastAsia"/>
                <w:color w:val="auto"/>
                <w:spacing w:val="-5"/>
                <w:sz w:val="21"/>
                <w:szCs w:val="21"/>
              </w:rPr>
              <w:t>考场功能区域</w:t>
            </w:r>
            <w:r>
              <w:rPr>
                <w:rFonts w:hint="default" w:ascii="Times New Roman" w:hAnsi="Times New Roman" w:cs="Times New Roman" w:eastAsiaTheme="minorEastAsia"/>
                <w:color w:val="auto"/>
                <w:spacing w:val="-5"/>
                <w:sz w:val="21"/>
                <w:szCs w:val="21"/>
                <w:lang w:eastAsia="zh-CN"/>
              </w:rPr>
              <w:t>（</w:t>
            </w:r>
            <w:r>
              <w:rPr>
                <w:rFonts w:hint="default" w:ascii="Times New Roman" w:hAnsi="Times New Roman" w:cs="Times New Roman" w:eastAsiaTheme="minorEastAsia"/>
                <w:color w:val="auto"/>
                <w:spacing w:val="-5"/>
                <w:sz w:val="21"/>
                <w:szCs w:val="21"/>
              </w:rPr>
              <w:t>如：候考区、检录区、应急通道、</w:t>
            </w:r>
            <w:r>
              <w:rPr>
                <w:rFonts w:hint="default" w:ascii="Times New Roman" w:hAnsi="Times New Roman" w:cs="Times New Roman" w:eastAsiaTheme="minorEastAsia"/>
                <w:color w:val="auto"/>
                <w:spacing w:val="-2"/>
                <w:sz w:val="21"/>
                <w:szCs w:val="21"/>
              </w:rPr>
              <w:t>进离场线路</w:t>
            </w:r>
            <w:r>
              <w:rPr>
                <w:rFonts w:hint="default" w:ascii="Times New Roman" w:hAnsi="Times New Roman" w:cs="Times New Roman" w:eastAsiaTheme="minorEastAsia"/>
                <w:color w:val="auto"/>
                <w:spacing w:val="-1"/>
                <w:sz w:val="21"/>
                <w:szCs w:val="21"/>
              </w:rPr>
              <w:t>等</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安排、划分清晰，设置合理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2分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w:t>
            </w:r>
            <w:r>
              <w:rPr>
                <w:rFonts w:hint="default" w:ascii="Times New Roman" w:hAnsi="Times New Roman" w:cs="Times New Roman" w:eastAsiaTheme="minorEastAsia"/>
                <w:color w:val="auto"/>
                <w:spacing w:val="1"/>
                <w:sz w:val="21"/>
                <w:szCs w:val="21"/>
              </w:rPr>
              <w:t>划分欠缺，未对考试及现场秩序造成较大影响</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z w:val="21"/>
                <w:szCs w:val="21"/>
              </w:rPr>
              <w:t>1</w:t>
            </w:r>
            <w:r>
              <w:rPr>
                <w:rFonts w:hint="default" w:ascii="Times New Roman" w:hAnsi="Times New Roman" w:cs="Times New Roman" w:eastAsiaTheme="minorEastAsia"/>
                <w:color w:val="auto"/>
                <w:spacing w:val="4"/>
                <w:sz w:val="21"/>
                <w:szCs w:val="21"/>
              </w:rPr>
              <w:t>分</w:t>
            </w:r>
            <w:r>
              <w:rPr>
                <w:rFonts w:hint="default" w:ascii="Times New Roman" w:hAnsi="Times New Roman" w:cs="Times New Roman" w:eastAsiaTheme="minorEastAsia"/>
                <w:color w:val="auto"/>
                <w:spacing w:val="4"/>
                <w:sz w:val="21"/>
                <w:szCs w:val="21"/>
                <w:lang w:eastAsia="zh-CN"/>
              </w:rPr>
              <w:t>）</w:t>
            </w:r>
            <w:r>
              <w:rPr>
                <w:rFonts w:hint="default" w:ascii="Times New Roman" w:hAnsi="Times New Roman" w:cs="Times New Roman" w:eastAsiaTheme="minorEastAsia"/>
                <w:color w:val="auto"/>
                <w:spacing w:val="4"/>
                <w:sz w:val="21"/>
                <w:szCs w:val="21"/>
              </w:rPr>
              <w:t>；无功</w:t>
            </w:r>
            <w:r>
              <w:rPr>
                <w:rFonts w:hint="default" w:ascii="Times New Roman" w:hAnsi="Times New Roman" w:cs="Times New Roman" w:eastAsiaTheme="minorEastAsia"/>
                <w:color w:val="auto"/>
                <w:spacing w:val="3"/>
                <w:sz w:val="21"/>
                <w:szCs w:val="21"/>
              </w:rPr>
              <w:t>能</w:t>
            </w:r>
            <w:r>
              <w:rPr>
                <w:rFonts w:hint="default" w:ascii="Times New Roman" w:hAnsi="Times New Roman" w:cs="Times New Roman" w:eastAsiaTheme="minorEastAsia"/>
                <w:color w:val="auto"/>
                <w:spacing w:val="2"/>
                <w:sz w:val="21"/>
                <w:szCs w:val="21"/>
              </w:rPr>
              <w:t>区域安排划分，或安排不妥当，造成秩序混乱，或对考试造成较大影响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0分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1"/>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0" w:line="252" w:lineRule="auto"/>
              <w:ind w:left="108" w:right="28" w:firstLine="0"/>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3.张贴考场规则</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2分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；未</w:t>
            </w:r>
            <w:r>
              <w:rPr>
                <w:rFonts w:hint="default" w:ascii="Times New Roman" w:hAnsi="Times New Roman" w:cs="Times New Roman" w:eastAsiaTheme="minorEastAsia"/>
                <w:color w:val="auto"/>
                <w:spacing w:val="1"/>
                <w:sz w:val="21"/>
                <w:szCs w:val="21"/>
              </w:rPr>
              <w:t>张贴</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0分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0" w:line="252" w:lineRule="auto"/>
              <w:ind w:left="108" w:right="28" w:firstLine="0"/>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4.张贴考生名单</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2分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；未</w:t>
            </w:r>
            <w:r>
              <w:rPr>
                <w:rFonts w:hint="default" w:ascii="Times New Roman" w:hAnsi="Times New Roman" w:cs="Times New Roman" w:eastAsiaTheme="minorEastAsia"/>
                <w:color w:val="auto"/>
                <w:spacing w:val="1"/>
                <w:sz w:val="21"/>
                <w:szCs w:val="21"/>
              </w:rPr>
              <w:t>张贴</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0分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w:t>
            </w:r>
          </w:p>
          <w:p>
            <w:pPr>
              <w:keepNext w:val="0"/>
              <w:keepLines w:val="0"/>
              <w:pageBreakBefore w:val="0"/>
              <w:widowControl/>
              <w:kinsoku/>
              <w:wordWrap/>
              <w:overflowPunct/>
              <w:topLinePunct w:val="0"/>
              <w:autoSpaceDE w:val="0"/>
              <w:autoSpaceDN w:val="0"/>
              <w:bidi w:val="0"/>
              <w:adjustRightInd w:val="0"/>
              <w:snapToGrid w:val="0"/>
              <w:spacing w:before="10" w:line="252" w:lineRule="auto"/>
              <w:ind w:left="108" w:right="28" w:firstLine="0"/>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5.考玚内有明显警示语及评价专家类型相关信息</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pacing w:val="-2"/>
                <w:sz w:val="21"/>
                <w:szCs w:val="21"/>
              </w:rPr>
              <w:t>如：提示评</w:t>
            </w:r>
            <w:r>
              <w:rPr>
                <w:rFonts w:hint="default" w:ascii="Times New Roman" w:hAnsi="Times New Roman" w:cs="Times New Roman" w:eastAsiaTheme="minorEastAsia"/>
                <w:color w:val="auto"/>
                <w:spacing w:val="-1"/>
                <w:sz w:val="21"/>
                <w:szCs w:val="21"/>
              </w:rPr>
              <w:t>价专家类型、本场考试时间等</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2分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w:t>
            </w:r>
            <w:r>
              <w:rPr>
                <w:rFonts w:hint="default" w:ascii="Times New Roman" w:hAnsi="Times New Roman" w:cs="Times New Roman" w:eastAsiaTheme="minorEastAsia"/>
                <w:color w:val="auto"/>
                <w:spacing w:val="3"/>
                <w:sz w:val="21"/>
                <w:szCs w:val="21"/>
              </w:rPr>
              <w:t>无明显提示</w:t>
            </w:r>
            <w:r>
              <w:rPr>
                <w:rFonts w:hint="default"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3"/>
                <w:sz w:val="21"/>
                <w:szCs w:val="21"/>
              </w:rPr>
              <w:t>0分</w:t>
            </w:r>
            <w:r>
              <w:rPr>
                <w:rFonts w:hint="default"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1"/>
                <w:sz w:val="21"/>
                <w:szCs w:val="21"/>
              </w:rPr>
              <w:t>。</w:t>
            </w:r>
            <w:r>
              <w:rPr>
                <w:rFonts w:hint="default" w:ascii="Times New Roman" w:hAnsi="Times New Roman" w:cs="Times New Roman" w:eastAsiaTheme="minorEastAsia"/>
                <w:color w:val="auto"/>
                <w:spacing w:val="-2"/>
                <w:sz w:val="21"/>
                <w:szCs w:val="21"/>
              </w:rPr>
              <w:t>6.考玚内有指定存放物品的场地</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1"/>
                <w:sz w:val="21"/>
                <w:szCs w:val="21"/>
              </w:rPr>
              <w:t>2分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；无指定场</w:t>
            </w:r>
            <w:r>
              <w:rPr>
                <w:rFonts w:hint="default" w:ascii="Times New Roman" w:hAnsi="Times New Roman" w:cs="Times New Roman" w:eastAsiaTheme="minorEastAsia"/>
                <w:color w:val="auto"/>
                <w:spacing w:val="-2"/>
                <w:sz w:val="21"/>
                <w:szCs w:val="21"/>
              </w:rPr>
              <w:t>地</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0分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w:t>
            </w:r>
          </w:p>
        </w:tc>
        <w:tc>
          <w:tcPr>
            <w:tcW w:w="776" w:type="dxa"/>
            <w:vAlign w:val="top"/>
          </w:tcPr>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7" w:line="195" w:lineRule="auto"/>
              <w:ind w:left="32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12</w:t>
            </w:r>
          </w:p>
        </w:tc>
        <w:tc>
          <w:tcPr>
            <w:tcW w:w="643"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97" w:type="dxa"/>
          <w:trHeight w:val="1956" w:hRule="atLeast"/>
          <w:jc w:val="center"/>
        </w:trPr>
        <w:tc>
          <w:tcPr>
            <w:tcW w:w="1601" w:type="dxa"/>
            <w:gridSpan w:val="3"/>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1303" w:type="dxa"/>
            <w:gridSpan w:val="2"/>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27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26" w:lineRule="auto"/>
              <w:ind w:left="26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场地设备</w:t>
            </w:r>
          </w:p>
        </w:tc>
        <w:tc>
          <w:tcPr>
            <w:tcW w:w="4453" w:type="dxa"/>
            <w:vAlign w:val="center"/>
          </w:tcPr>
          <w:p>
            <w:pPr>
              <w:keepNext w:val="0"/>
              <w:keepLines w:val="0"/>
              <w:pageBreakBefore w:val="0"/>
              <w:widowControl/>
              <w:kinsoku/>
              <w:wordWrap/>
              <w:overflowPunct/>
              <w:autoSpaceDE w:val="0"/>
              <w:autoSpaceDN w:val="0"/>
              <w:bidi w:val="0"/>
              <w:adjustRightInd w:val="0"/>
              <w:snapToGrid w:val="0"/>
              <w:spacing w:before="65" w:line="278" w:lineRule="auto"/>
              <w:ind w:left="118" w:right="95" w:firstLine="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14:textOutline w14:w="3795" w14:cap="sq" w14:cmpd="sng">
                  <w14:solidFill>
                    <w14:srgbClr w14:val="000000"/>
                  </w14:solidFill>
                  <w14:prstDash w14:val="solid"/>
                  <w14:bevel/>
                </w14:textOutline>
              </w:rPr>
              <w:t>理论考场：</w:t>
            </w:r>
            <w:r>
              <w:rPr>
                <w:rFonts w:hint="default" w:ascii="Times New Roman" w:hAnsi="Times New Roman" w:cs="Times New Roman" w:eastAsiaTheme="minorEastAsia"/>
                <w:color w:val="auto"/>
                <w:spacing w:val="-4"/>
                <w:sz w:val="21"/>
                <w:szCs w:val="21"/>
              </w:rPr>
              <w:t>教</w:t>
            </w:r>
            <w:r>
              <w:rPr>
                <w:rFonts w:hint="default" w:ascii="Times New Roman" w:hAnsi="Times New Roman" w:cs="Times New Roman" w:eastAsiaTheme="minorEastAsia"/>
                <w:color w:val="auto"/>
                <w:spacing w:val="-3"/>
                <w:sz w:val="21"/>
                <w:szCs w:val="21"/>
              </w:rPr>
              <w:t>室</w:t>
            </w:r>
            <w:r>
              <w:rPr>
                <w:rFonts w:hint="default" w:ascii="Times New Roman" w:hAnsi="Times New Roman" w:cs="Times New Roman" w:eastAsiaTheme="minorEastAsia"/>
                <w:color w:val="auto"/>
                <w:spacing w:val="-2"/>
                <w:sz w:val="21"/>
                <w:szCs w:val="21"/>
              </w:rPr>
              <w:t>、机位安排符合资格认定所需的规</w:t>
            </w:r>
            <w:r>
              <w:rPr>
                <w:rFonts w:hint="default" w:ascii="Times New Roman" w:hAnsi="Times New Roman" w:cs="Times New Roman" w:eastAsiaTheme="minorEastAsia"/>
                <w:color w:val="auto"/>
                <w:spacing w:val="1"/>
                <w:sz w:val="21"/>
                <w:szCs w:val="21"/>
              </w:rPr>
              <w:t>格与安全要求，间隔合理，数量充足</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3分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；符</w:t>
            </w:r>
            <w:r>
              <w:rPr>
                <w:rFonts w:hint="default" w:ascii="Times New Roman" w:hAnsi="Times New Roman" w:cs="Times New Roman" w:eastAsiaTheme="minorEastAsia"/>
                <w:color w:val="auto"/>
                <w:spacing w:val="-4"/>
                <w:sz w:val="21"/>
                <w:szCs w:val="21"/>
              </w:rPr>
              <w:t>合规格、安</w:t>
            </w:r>
            <w:r>
              <w:rPr>
                <w:rFonts w:hint="default" w:ascii="Times New Roman" w:hAnsi="Times New Roman" w:cs="Times New Roman" w:eastAsiaTheme="minorEastAsia"/>
                <w:color w:val="auto"/>
                <w:spacing w:val="-3"/>
                <w:sz w:val="21"/>
                <w:szCs w:val="21"/>
              </w:rPr>
              <w:t>全</w:t>
            </w:r>
            <w:r>
              <w:rPr>
                <w:rFonts w:hint="default" w:ascii="Times New Roman" w:hAnsi="Times New Roman" w:cs="Times New Roman" w:eastAsiaTheme="minorEastAsia"/>
                <w:color w:val="auto"/>
                <w:spacing w:val="-2"/>
                <w:sz w:val="21"/>
                <w:szCs w:val="21"/>
              </w:rPr>
              <w:t>要求，但考位数量、间隔设置不够合</w:t>
            </w:r>
            <w:r>
              <w:rPr>
                <w:rFonts w:hint="default" w:ascii="Times New Roman" w:hAnsi="Times New Roman" w:cs="Times New Roman" w:eastAsiaTheme="minorEastAsia"/>
                <w:color w:val="auto"/>
                <w:spacing w:val="-1"/>
                <w:sz w:val="21"/>
                <w:szCs w:val="21"/>
              </w:rPr>
              <w:t>理，无法满足考核要求</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0分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776" w:type="dxa"/>
            <w:vAlign w:val="top"/>
          </w:tcPr>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7" w:line="195" w:lineRule="auto"/>
              <w:ind w:left="354"/>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643"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97" w:type="dxa"/>
          <w:trHeight w:val="2120" w:hRule="atLeast"/>
          <w:jc w:val="center"/>
        </w:trPr>
        <w:tc>
          <w:tcPr>
            <w:tcW w:w="1601" w:type="dxa"/>
            <w:gridSpan w:val="3"/>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1303" w:type="dxa"/>
            <w:gridSpan w:val="2"/>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4453" w:type="dxa"/>
            <w:vAlign w:val="center"/>
          </w:tcPr>
          <w:p>
            <w:pPr>
              <w:keepNext w:val="0"/>
              <w:keepLines w:val="0"/>
              <w:pageBreakBefore w:val="0"/>
              <w:widowControl/>
              <w:kinsoku/>
              <w:wordWrap/>
              <w:overflowPunct/>
              <w:autoSpaceDE w:val="0"/>
              <w:autoSpaceDN w:val="0"/>
              <w:bidi w:val="0"/>
              <w:adjustRightInd w:val="0"/>
              <w:snapToGrid w:val="0"/>
              <w:spacing w:before="65" w:line="279" w:lineRule="auto"/>
              <w:ind w:left="124" w:right="45" w:hanging="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14:textOutline w14:w="3795" w14:cap="sq" w14:cmpd="sng">
                  <w14:solidFill>
                    <w14:srgbClr w14:val="000000"/>
                  </w14:solidFill>
                  <w14:prstDash w14:val="solid"/>
                  <w14:bevel/>
                </w14:textOutline>
              </w:rPr>
              <w:t>专业技能考场：</w:t>
            </w:r>
            <w:r>
              <w:rPr>
                <w:rFonts w:hint="default" w:ascii="Times New Roman" w:hAnsi="Times New Roman" w:cs="Times New Roman" w:eastAsiaTheme="minorEastAsia"/>
                <w:color w:val="auto"/>
                <w:spacing w:val="-4"/>
                <w:sz w:val="21"/>
                <w:szCs w:val="21"/>
              </w:rPr>
              <w:t>场</w:t>
            </w:r>
            <w:r>
              <w:rPr>
                <w:rFonts w:hint="default" w:ascii="Times New Roman" w:hAnsi="Times New Roman" w:cs="Times New Roman" w:eastAsiaTheme="minorEastAsia"/>
                <w:color w:val="auto"/>
                <w:spacing w:val="-3"/>
                <w:sz w:val="21"/>
                <w:szCs w:val="21"/>
              </w:rPr>
              <w:t>地</w:t>
            </w:r>
            <w:r>
              <w:rPr>
                <w:rFonts w:hint="default" w:ascii="Times New Roman" w:hAnsi="Times New Roman" w:cs="Times New Roman" w:eastAsiaTheme="minorEastAsia"/>
                <w:color w:val="auto"/>
                <w:spacing w:val="-2"/>
                <w:sz w:val="21"/>
                <w:szCs w:val="21"/>
              </w:rPr>
              <w:t>、工位安排符合资格认定所需</w:t>
            </w:r>
            <w:r>
              <w:rPr>
                <w:rFonts w:hint="default" w:ascii="Times New Roman" w:hAnsi="Times New Roman" w:cs="Times New Roman" w:eastAsiaTheme="minorEastAsia"/>
                <w:color w:val="auto"/>
                <w:spacing w:val="-4"/>
                <w:sz w:val="21"/>
                <w:szCs w:val="21"/>
              </w:rPr>
              <w:t>的规格与安</w:t>
            </w:r>
            <w:r>
              <w:rPr>
                <w:rFonts w:hint="default" w:ascii="Times New Roman" w:hAnsi="Times New Roman" w:cs="Times New Roman" w:eastAsiaTheme="minorEastAsia"/>
                <w:color w:val="auto"/>
                <w:spacing w:val="-2"/>
                <w:sz w:val="21"/>
                <w:szCs w:val="21"/>
              </w:rPr>
              <w:t>全要求，间隔合理，数量充足</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3分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r>
              <w:rPr>
                <w:rFonts w:hint="default" w:ascii="Times New Roman" w:hAnsi="Times New Roman" w:cs="Times New Roman" w:eastAsiaTheme="minorEastAsia"/>
                <w:color w:val="auto"/>
                <w:spacing w:val="-4"/>
                <w:sz w:val="21"/>
                <w:szCs w:val="21"/>
              </w:rPr>
              <w:t>符合规格、安全要</w:t>
            </w:r>
            <w:r>
              <w:rPr>
                <w:rFonts w:hint="default" w:ascii="Times New Roman" w:hAnsi="Times New Roman" w:cs="Times New Roman" w:eastAsiaTheme="minorEastAsia"/>
                <w:color w:val="auto"/>
                <w:spacing w:val="-3"/>
                <w:sz w:val="21"/>
                <w:szCs w:val="21"/>
              </w:rPr>
              <w:t>求</w:t>
            </w:r>
            <w:r>
              <w:rPr>
                <w:rFonts w:hint="default" w:ascii="Times New Roman" w:hAnsi="Times New Roman" w:cs="Times New Roman" w:eastAsiaTheme="minorEastAsia"/>
                <w:color w:val="auto"/>
                <w:spacing w:val="-2"/>
                <w:sz w:val="21"/>
                <w:szCs w:val="21"/>
              </w:rPr>
              <w:t>，但考位数量、间隔设置不够</w:t>
            </w:r>
            <w:r>
              <w:rPr>
                <w:rFonts w:hint="default" w:ascii="Times New Roman" w:hAnsi="Times New Roman" w:cs="Times New Roman" w:eastAsiaTheme="minorEastAsia"/>
                <w:color w:val="auto"/>
                <w:spacing w:val="-1"/>
                <w:sz w:val="21"/>
                <w:szCs w:val="21"/>
              </w:rPr>
              <w:t>合理，无法满足考核要求</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0</w:t>
            </w:r>
            <w:r>
              <w:rPr>
                <w:rFonts w:hint="default" w:ascii="Times New Roman" w:hAnsi="Times New Roman" w:cs="Times New Roman" w:eastAsiaTheme="minorEastAsia"/>
                <w:color w:val="auto"/>
                <w:sz w:val="21"/>
                <w:szCs w:val="21"/>
              </w:rPr>
              <w:t>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776" w:type="dxa"/>
            <w:vAlign w:val="top"/>
          </w:tcPr>
          <w:p>
            <w:pPr>
              <w:keepNext w:val="0"/>
              <w:keepLines w:val="0"/>
              <w:pageBreakBefore w:val="0"/>
              <w:widowControl/>
              <w:kinsoku/>
              <w:wordWrap/>
              <w:overflowPunct/>
              <w:autoSpaceDE w:val="0"/>
              <w:autoSpaceDN w:val="0"/>
              <w:bidi w:val="0"/>
              <w:adjustRightInd w:val="0"/>
              <w:snapToGrid w:val="0"/>
              <w:spacing w:line="26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6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6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7" w:line="195" w:lineRule="auto"/>
              <w:ind w:left="354"/>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643"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97" w:type="dxa"/>
          <w:trHeight w:val="3844" w:hRule="atLeast"/>
          <w:jc w:val="center"/>
        </w:trPr>
        <w:tc>
          <w:tcPr>
            <w:tcW w:w="1601" w:type="dxa"/>
            <w:gridSpan w:val="3"/>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1303" w:type="dxa"/>
            <w:gridSpan w:val="2"/>
            <w:vAlign w:val="top"/>
          </w:tcPr>
          <w:p>
            <w:pPr>
              <w:keepNext w:val="0"/>
              <w:keepLines w:val="0"/>
              <w:pageBreakBefore w:val="0"/>
              <w:widowControl/>
              <w:kinsoku/>
              <w:wordWrap/>
              <w:overflowPunct/>
              <w:autoSpaceDE w:val="0"/>
              <w:autoSpaceDN w:val="0"/>
              <w:bidi w:val="0"/>
              <w:adjustRightInd w:val="0"/>
              <w:snapToGrid w:val="0"/>
              <w:spacing w:line="27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32" w:lineRule="auto"/>
              <w:ind w:left="28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监</w:t>
            </w:r>
            <w:r>
              <w:rPr>
                <w:rFonts w:hint="default" w:ascii="Times New Roman" w:hAnsi="Times New Roman" w:cs="Times New Roman" w:eastAsiaTheme="minorEastAsia"/>
                <w:color w:val="auto"/>
                <w:spacing w:val="-2"/>
                <w:sz w:val="21"/>
                <w:szCs w:val="21"/>
              </w:rPr>
              <w:t>控设备</w:t>
            </w:r>
          </w:p>
        </w:tc>
        <w:tc>
          <w:tcPr>
            <w:tcW w:w="4453" w:type="dxa"/>
            <w:vAlign w:val="center"/>
          </w:tcPr>
          <w:p>
            <w:pPr>
              <w:keepNext w:val="0"/>
              <w:keepLines w:val="0"/>
              <w:pageBreakBefore w:val="0"/>
              <w:widowControl/>
              <w:numPr>
                <w:ilvl w:val="0"/>
                <w:numId w:val="0"/>
              </w:numPr>
              <w:kinsoku/>
              <w:wordWrap/>
              <w:overflowPunct/>
              <w:autoSpaceDE w:val="0"/>
              <w:autoSpaceDN w:val="0"/>
              <w:bidi w:val="0"/>
              <w:adjustRightInd w:val="0"/>
              <w:snapToGrid w:val="0"/>
              <w:spacing w:before="65" w:line="274" w:lineRule="auto"/>
              <w:ind w:left="130" w:leftChars="0" w:right="42" w:rightChars="0"/>
              <w:jc w:val="both"/>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
                <w:sz w:val="21"/>
                <w:szCs w:val="21"/>
                <w:lang w:val="en-US" w:eastAsia="zh-CN"/>
              </w:rPr>
              <w:t>1.</w:t>
            </w:r>
            <w:r>
              <w:rPr>
                <w:rFonts w:hint="default" w:ascii="Times New Roman" w:hAnsi="Times New Roman" w:cs="Times New Roman" w:eastAsiaTheme="minorEastAsia"/>
                <w:color w:val="auto"/>
                <w:spacing w:val="-1"/>
                <w:sz w:val="21"/>
                <w:szCs w:val="21"/>
              </w:rPr>
              <w:t>考场前、后或重点区域均设置监</w:t>
            </w:r>
            <w:r>
              <w:rPr>
                <w:rFonts w:hint="default" w:ascii="Times New Roman" w:hAnsi="Times New Roman" w:cs="Times New Roman" w:eastAsiaTheme="minorEastAsia"/>
                <w:color w:val="auto"/>
                <w:sz w:val="21"/>
                <w:szCs w:val="21"/>
              </w:rPr>
              <w:t>控设备，监控全覆盖</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3分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；监控设置不合理，或覆盖</w:t>
            </w:r>
            <w:r>
              <w:rPr>
                <w:rFonts w:hint="eastAsia" w:ascii="Times New Roman" w:hAnsi="Times New Roman" w:cs="Times New Roman" w:eastAsiaTheme="minorEastAsia"/>
                <w:color w:val="auto"/>
                <w:sz w:val="21"/>
                <w:szCs w:val="21"/>
                <w:lang w:eastAsia="zh-CN"/>
              </w:rPr>
              <w:t>不全面（</w:t>
            </w:r>
            <w:r>
              <w:rPr>
                <w:rFonts w:hint="eastAsia" w:ascii="Times New Roman" w:hAnsi="Times New Roman" w:cs="Times New Roman" w:eastAsiaTheme="minorEastAsia"/>
                <w:color w:val="auto"/>
                <w:sz w:val="21"/>
                <w:szCs w:val="21"/>
                <w:lang w:val="en-US" w:eastAsia="zh-CN"/>
              </w:rPr>
              <w:t>0分</w:t>
            </w:r>
            <w:r>
              <w:rPr>
                <w:rFonts w:hint="eastAsia" w:ascii="Times New Roman" w:hAnsi="Times New Roman" w:cs="Times New Roman" w:eastAsiaTheme="minorEastAsia"/>
                <w:color w:val="auto"/>
                <w:sz w:val="21"/>
                <w:szCs w:val="21"/>
                <w:lang w:eastAsia="zh-CN"/>
              </w:rPr>
              <w:t>）。</w:t>
            </w:r>
          </w:p>
          <w:p>
            <w:pPr>
              <w:keepNext w:val="0"/>
              <w:keepLines w:val="0"/>
              <w:pageBreakBefore w:val="0"/>
              <w:widowControl/>
              <w:numPr>
                <w:ilvl w:val="0"/>
                <w:numId w:val="0"/>
              </w:numPr>
              <w:kinsoku/>
              <w:wordWrap/>
              <w:overflowPunct/>
              <w:autoSpaceDE w:val="0"/>
              <w:autoSpaceDN w:val="0"/>
              <w:bidi w:val="0"/>
              <w:adjustRightInd w:val="0"/>
              <w:snapToGrid w:val="0"/>
              <w:spacing w:before="65" w:line="274" w:lineRule="auto"/>
              <w:ind w:left="130" w:leftChars="0" w:right="42" w:rightChars="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2.考试现场有专人负责监控大</w:t>
            </w:r>
            <w:r>
              <w:rPr>
                <w:rFonts w:hint="default" w:ascii="Times New Roman" w:hAnsi="Times New Roman" w:cs="Times New Roman" w:eastAsiaTheme="minorEastAsia"/>
                <w:color w:val="auto"/>
                <w:sz w:val="21"/>
                <w:szCs w:val="21"/>
              </w:rPr>
              <w:t>屏调试或管理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3</w:t>
            </w:r>
            <w:r>
              <w:rPr>
                <w:rFonts w:hint="default" w:ascii="Times New Roman" w:hAnsi="Times New Roman" w:cs="Times New Roman" w:eastAsiaTheme="minorEastAsia"/>
                <w:color w:val="auto"/>
                <w:spacing w:val="4"/>
                <w:sz w:val="21"/>
                <w:szCs w:val="21"/>
              </w:rPr>
              <w:t>分</w:t>
            </w:r>
            <w:r>
              <w:rPr>
                <w:rFonts w:hint="default" w:ascii="Times New Roman" w:hAnsi="Times New Roman" w:cs="Times New Roman" w:eastAsiaTheme="minorEastAsia"/>
                <w:color w:val="auto"/>
                <w:spacing w:val="4"/>
                <w:sz w:val="21"/>
                <w:szCs w:val="21"/>
                <w:lang w:eastAsia="zh-CN"/>
              </w:rPr>
              <w:t>）</w:t>
            </w:r>
            <w:r>
              <w:rPr>
                <w:rFonts w:hint="default" w:ascii="Times New Roman" w:hAnsi="Times New Roman" w:cs="Times New Roman" w:eastAsiaTheme="minorEastAsia"/>
                <w:color w:val="auto"/>
                <w:spacing w:val="3"/>
                <w:sz w:val="21"/>
                <w:szCs w:val="21"/>
              </w:rPr>
              <w:t>；</w:t>
            </w:r>
            <w:r>
              <w:rPr>
                <w:rFonts w:hint="default" w:ascii="Times New Roman" w:hAnsi="Times New Roman" w:cs="Times New Roman" w:eastAsiaTheme="minorEastAsia"/>
                <w:color w:val="auto"/>
                <w:spacing w:val="2"/>
                <w:sz w:val="21"/>
                <w:szCs w:val="21"/>
              </w:rPr>
              <w:t>无专人管理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0分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p>
          <w:p>
            <w:pPr>
              <w:keepNext w:val="0"/>
              <w:keepLines w:val="0"/>
              <w:pageBreakBefore w:val="0"/>
              <w:widowControl/>
              <w:numPr>
                <w:ilvl w:val="0"/>
                <w:numId w:val="0"/>
              </w:numPr>
              <w:kinsoku/>
              <w:wordWrap/>
              <w:overflowPunct/>
              <w:autoSpaceDE w:val="0"/>
              <w:autoSpaceDN w:val="0"/>
              <w:bidi w:val="0"/>
              <w:adjustRightInd w:val="0"/>
              <w:snapToGrid w:val="0"/>
              <w:spacing w:before="65" w:line="274" w:lineRule="auto"/>
              <w:ind w:left="130" w:leftChars="0" w:right="42" w:rightChars="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3.考试现场实行全程视频监控并录制</w:t>
            </w:r>
            <w:r>
              <w:rPr>
                <w:rFonts w:hint="default" w:ascii="Times New Roman" w:hAnsi="Times New Roman" w:cs="Times New Roman" w:eastAsiaTheme="minorEastAsia"/>
                <w:color w:val="auto"/>
                <w:spacing w:val="1"/>
                <w:sz w:val="21"/>
                <w:szCs w:val="21"/>
              </w:rPr>
              <w:t>，影像清晰，</w:t>
            </w:r>
            <w:r>
              <w:rPr>
                <w:rFonts w:hint="default" w:ascii="Times New Roman" w:hAnsi="Times New Roman" w:cs="Times New Roman" w:eastAsiaTheme="minorEastAsia"/>
                <w:color w:val="auto"/>
                <w:spacing w:val="-2"/>
                <w:sz w:val="21"/>
                <w:szCs w:val="21"/>
              </w:rPr>
              <w:t>考试过程可追溯</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6分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；考试现场</w:t>
            </w:r>
            <w:r>
              <w:rPr>
                <w:rFonts w:hint="default" w:ascii="Times New Roman" w:hAnsi="Times New Roman" w:cs="Times New Roman" w:eastAsiaTheme="minorEastAsia"/>
                <w:color w:val="auto"/>
                <w:spacing w:val="-1"/>
                <w:sz w:val="21"/>
                <w:szCs w:val="21"/>
              </w:rPr>
              <w:t>全程视频监控，</w:t>
            </w:r>
            <w:r>
              <w:rPr>
                <w:rFonts w:hint="default" w:ascii="Times New Roman" w:hAnsi="Times New Roman" w:cs="Times New Roman" w:eastAsiaTheme="minorEastAsia"/>
                <w:color w:val="auto"/>
                <w:spacing w:val="6"/>
                <w:sz w:val="21"/>
                <w:szCs w:val="21"/>
              </w:rPr>
              <w:t>影</w:t>
            </w:r>
            <w:r>
              <w:rPr>
                <w:rFonts w:hint="default" w:ascii="Times New Roman" w:hAnsi="Times New Roman" w:cs="Times New Roman" w:eastAsiaTheme="minorEastAsia"/>
                <w:color w:val="auto"/>
                <w:spacing w:val="5"/>
                <w:sz w:val="21"/>
                <w:szCs w:val="21"/>
              </w:rPr>
              <w:t>像</w:t>
            </w:r>
            <w:r>
              <w:rPr>
                <w:rFonts w:hint="default" w:ascii="Times New Roman" w:hAnsi="Times New Roman" w:cs="Times New Roman" w:eastAsiaTheme="minorEastAsia"/>
                <w:color w:val="auto"/>
                <w:spacing w:val="3"/>
                <w:sz w:val="21"/>
                <w:szCs w:val="21"/>
              </w:rPr>
              <w:t>部分欠清晰，但尚可追溯</w:t>
            </w:r>
            <w:r>
              <w:rPr>
                <w:rFonts w:hint="default"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3"/>
                <w:sz w:val="21"/>
                <w:szCs w:val="21"/>
              </w:rPr>
              <w:t>3分</w:t>
            </w:r>
            <w:r>
              <w:rPr>
                <w:rFonts w:hint="default"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3"/>
                <w:sz w:val="21"/>
                <w:szCs w:val="21"/>
              </w:rPr>
              <w:t>；监控覆盖</w:t>
            </w:r>
            <w:r>
              <w:rPr>
                <w:rFonts w:hint="default" w:ascii="Times New Roman" w:hAnsi="Times New Roman" w:cs="Times New Roman" w:eastAsiaTheme="minorEastAsia"/>
                <w:color w:val="auto"/>
                <w:spacing w:val="-12"/>
                <w:sz w:val="21"/>
                <w:szCs w:val="21"/>
              </w:rPr>
              <w:t>不</w:t>
            </w:r>
            <w:r>
              <w:rPr>
                <w:rFonts w:hint="default" w:ascii="Times New Roman" w:hAnsi="Times New Roman" w:cs="Times New Roman" w:eastAsiaTheme="minorEastAsia"/>
                <w:color w:val="auto"/>
                <w:spacing w:val="-6"/>
                <w:sz w:val="21"/>
                <w:szCs w:val="21"/>
              </w:rPr>
              <w:t>全，或影像不清晰，或未对考试现场进行录制</w:t>
            </w:r>
            <w:r>
              <w:rPr>
                <w:rFonts w:hint="default" w:ascii="Times New Roman" w:hAnsi="Times New Roman" w:cs="Times New Roman" w:eastAsiaTheme="minorEastAsia"/>
                <w:color w:val="auto"/>
                <w:spacing w:val="-6"/>
                <w:sz w:val="21"/>
                <w:szCs w:val="21"/>
                <w:lang w:eastAsia="zh-CN"/>
              </w:rPr>
              <w:t>（</w:t>
            </w:r>
            <w:r>
              <w:rPr>
                <w:rFonts w:hint="default" w:ascii="Times New Roman" w:hAnsi="Times New Roman" w:cs="Times New Roman" w:eastAsiaTheme="minorEastAsia"/>
                <w:color w:val="auto"/>
                <w:spacing w:val="-6"/>
                <w:sz w:val="21"/>
                <w:szCs w:val="21"/>
              </w:rPr>
              <w:t>0</w:t>
            </w:r>
            <w:r>
              <w:rPr>
                <w:rFonts w:hint="default" w:ascii="Times New Roman" w:hAnsi="Times New Roman" w:cs="Times New Roman" w:eastAsiaTheme="minorEastAsia"/>
                <w:color w:val="auto"/>
                <w:spacing w:val="-5"/>
                <w:sz w:val="21"/>
                <w:szCs w:val="21"/>
              </w:rPr>
              <w:t>分</w:t>
            </w:r>
            <w:r>
              <w:rPr>
                <w:rFonts w:hint="default" w:ascii="Times New Roman" w:hAnsi="Times New Roman" w:cs="Times New Roman" w:eastAsiaTheme="minorEastAsia"/>
                <w:color w:val="auto"/>
                <w:spacing w:val="-5"/>
                <w:sz w:val="21"/>
                <w:szCs w:val="21"/>
                <w:lang w:eastAsia="zh-CN"/>
              </w:rPr>
              <w:t>）</w:t>
            </w:r>
            <w:r>
              <w:rPr>
                <w:rFonts w:hint="default" w:ascii="Times New Roman" w:hAnsi="Times New Roman" w:cs="Times New Roman" w:eastAsiaTheme="minorEastAsia"/>
                <w:color w:val="auto"/>
                <w:spacing w:val="-5"/>
                <w:sz w:val="21"/>
                <w:szCs w:val="21"/>
              </w:rPr>
              <w:t>。</w:t>
            </w:r>
          </w:p>
        </w:tc>
        <w:tc>
          <w:tcPr>
            <w:tcW w:w="776" w:type="dxa"/>
            <w:vAlign w:val="top"/>
          </w:tcPr>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2"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7" w:line="195" w:lineRule="auto"/>
              <w:ind w:left="32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12</w:t>
            </w:r>
          </w:p>
        </w:tc>
        <w:tc>
          <w:tcPr>
            <w:tcW w:w="643"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87" w:hRule="atLeast"/>
          <w:jc w:val="center"/>
        </w:trPr>
        <w:tc>
          <w:tcPr>
            <w:tcW w:w="1563" w:type="dxa"/>
            <w:vAlign w:val="top"/>
          </w:tcPr>
          <w:p>
            <w:pPr>
              <w:keepNext w:val="0"/>
              <w:keepLines w:val="0"/>
              <w:pageBreakBefore w:val="0"/>
              <w:widowControl/>
              <w:kinsoku/>
              <w:wordWrap/>
              <w:overflowPunct/>
              <w:autoSpaceDE w:val="0"/>
              <w:autoSpaceDN w:val="0"/>
              <w:bidi w:val="0"/>
              <w:adjustRightInd w:val="0"/>
              <w:snapToGrid w:val="0"/>
              <w:spacing w:before="137" w:line="231" w:lineRule="auto"/>
              <w:ind w:left="39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14:textOutline w14:w="3795" w14:cap="sq" w14:cmpd="sng">
                  <w14:solidFill>
                    <w14:srgbClr w14:val="000000"/>
                  </w14:solidFill>
                  <w14:prstDash w14:val="solid"/>
                  <w14:bevel/>
                </w14:textOutline>
              </w:rPr>
              <w:t>核心指标</w:t>
            </w:r>
          </w:p>
        </w:tc>
        <w:tc>
          <w:tcPr>
            <w:tcW w:w="876" w:type="dxa"/>
            <w:gridSpan w:val="2"/>
            <w:vAlign w:val="top"/>
          </w:tcPr>
          <w:p>
            <w:pPr>
              <w:keepNext w:val="0"/>
              <w:keepLines w:val="0"/>
              <w:pageBreakBefore w:val="0"/>
              <w:widowControl/>
              <w:kinsoku/>
              <w:wordWrap/>
              <w:overflowPunct/>
              <w:autoSpaceDE w:val="0"/>
              <w:autoSpaceDN w:val="0"/>
              <w:bidi w:val="0"/>
              <w:adjustRightInd w:val="0"/>
              <w:snapToGrid w:val="0"/>
              <w:spacing w:before="138" w:line="225" w:lineRule="auto"/>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14:textOutline w14:w="3795" w14:cap="sq" w14:cmpd="sng">
                  <w14:solidFill>
                    <w14:srgbClr w14:val="000000"/>
                  </w14:solidFill>
                  <w14:prstDash w14:val="solid"/>
                  <w14:bevel/>
                </w14:textOutline>
              </w:rPr>
              <w:t>分项指</w:t>
            </w:r>
            <w:r>
              <w:rPr>
                <w:rFonts w:hint="default" w:ascii="Times New Roman" w:hAnsi="Times New Roman" w:cs="Times New Roman" w:eastAsiaTheme="minorEastAsia"/>
                <w:color w:val="auto"/>
                <w:sz w:val="21"/>
                <w:szCs w:val="21"/>
                <w14:textOutline w14:w="3795" w14:cap="sq" w14:cmpd="sng">
                  <w14:solidFill>
                    <w14:srgbClr w14:val="000000"/>
                  </w14:solidFill>
                  <w14:prstDash w14:val="solid"/>
                  <w14:bevel/>
                </w14:textOutline>
              </w:rPr>
              <w:t>标</w:t>
            </w:r>
          </w:p>
        </w:tc>
        <w:tc>
          <w:tcPr>
            <w:tcW w:w="4916" w:type="dxa"/>
            <w:gridSpan w:val="2"/>
            <w:vAlign w:val="top"/>
          </w:tcPr>
          <w:p>
            <w:pPr>
              <w:keepNext w:val="0"/>
              <w:keepLines w:val="0"/>
              <w:pageBreakBefore w:val="0"/>
              <w:widowControl/>
              <w:kinsoku/>
              <w:wordWrap/>
              <w:overflowPunct/>
              <w:autoSpaceDE w:val="0"/>
              <w:autoSpaceDN w:val="0"/>
              <w:bidi w:val="0"/>
              <w:adjustRightInd w:val="0"/>
              <w:snapToGrid w:val="0"/>
              <w:spacing w:before="137" w:line="229" w:lineRule="auto"/>
              <w:ind w:left="192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14:textOutline w14:w="3795" w14:cap="sq" w14:cmpd="sng">
                  <w14:solidFill>
                    <w14:srgbClr w14:val="000000"/>
                  </w14:solidFill>
                  <w14:prstDash w14:val="solid"/>
                  <w14:bevel/>
                </w14:textOutline>
              </w:rPr>
              <w:t>评</w:t>
            </w:r>
            <w:r>
              <w:rPr>
                <w:rFonts w:hint="default" w:ascii="Times New Roman" w:hAnsi="Times New Roman" w:cs="Times New Roman" w:eastAsiaTheme="minorEastAsia"/>
                <w:color w:val="auto"/>
                <w:sz w:val="21"/>
                <w:szCs w:val="21"/>
                <w14:textOutline w14:w="3795" w14:cap="sq" w14:cmpd="sng">
                  <w14:solidFill>
                    <w14:srgbClr w14:val="000000"/>
                  </w14:solidFill>
                  <w14:prstDash w14:val="solid"/>
                  <w14:bevel/>
                </w14:textOutline>
              </w:rPr>
              <w:t>估标准</w:t>
            </w:r>
          </w:p>
        </w:tc>
        <w:tc>
          <w:tcPr>
            <w:tcW w:w="904" w:type="dxa"/>
            <w:gridSpan w:val="2"/>
            <w:vAlign w:val="top"/>
          </w:tcPr>
          <w:p>
            <w:pPr>
              <w:keepNext w:val="0"/>
              <w:keepLines w:val="0"/>
              <w:pageBreakBefore w:val="0"/>
              <w:widowControl/>
              <w:kinsoku/>
              <w:wordWrap/>
              <w:overflowPunct/>
              <w:autoSpaceDE w:val="0"/>
              <w:autoSpaceDN w:val="0"/>
              <w:bidi w:val="0"/>
              <w:adjustRightInd w:val="0"/>
              <w:snapToGrid w:val="0"/>
              <w:spacing w:before="137" w:line="232" w:lineRule="auto"/>
              <w:ind w:left="18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14:textOutline w14:w="3795" w14:cap="sq" w14:cmpd="sng">
                  <w14:solidFill>
                    <w14:srgbClr w14:val="000000"/>
                  </w14:solidFill>
                  <w14:prstDash w14:val="solid"/>
                  <w14:bevel/>
                </w14:textOutline>
              </w:rPr>
              <w:t>分值</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spacing w:before="137" w:line="231" w:lineRule="auto"/>
              <w:ind w:left="167"/>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14:textOutline w14:w="3795" w14:cap="sq" w14:cmpd="sng">
                  <w14:solidFill>
                    <w14:srgbClr w14:val="000000"/>
                  </w14:solidFill>
                  <w14:prstDash w14:val="solid"/>
                  <w14:bevel/>
                </w14:textOutline>
              </w:rPr>
              <w:t>得</w:t>
            </w:r>
            <w:r>
              <w:rPr>
                <w:rFonts w:hint="default" w:ascii="Times New Roman" w:hAnsi="Times New Roman" w:cs="Times New Roman" w:eastAsiaTheme="minorEastAsia"/>
                <w:color w:val="auto"/>
                <w:spacing w:val="-2"/>
                <w:sz w:val="21"/>
                <w:szCs w:val="21"/>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92" w:hRule="atLeast"/>
          <w:jc w:val="center"/>
        </w:trPr>
        <w:tc>
          <w:tcPr>
            <w:tcW w:w="1563"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31" w:lineRule="auto"/>
              <w:ind w:left="19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资格认定</w:t>
            </w:r>
            <w:r>
              <w:rPr>
                <w:rFonts w:hint="default" w:ascii="Times New Roman" w:hAnsi="Times New Roman" w:cs="Times New Roman" w:eastAsiaTheme="minorEastAsia"/>
                <w:color w:val="auto"/>
                <w:spacing w:val="-1"/>
                <w:sz w:val="21"/>
                <w:szCs w:val="21"/>
              </w:rPr>
              <w:t>管理</w:t>
            </w:r>
          </w:p>
          <w:p>
            <w:pPr>
              <w:keepNext w:val="0"/>
              <w:keepLines w:val="0"/>
              <w:pageBreakBefore w:val="0"/>
              <w:widowControl/>
              <w:kinsoku/>
              <w:wordWrap/>
              <w:overflowPunct/>
              <w:autoSpaceDE w:val="0"/>
              <w:autoSpaceDN w:val="0"/>
              <w:bidi w:val="0"/>
              <w:adjustRightInd w:val="0"/>
              <w:snapToGrid w:val="0"/>
              <w:spacing w:before="21" w:line="232" w:lineRule="auto"/>
              <w:ind w:left="228" w:leftChars="0" w:hanging="8" w:firstLineChars="0"/>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9"/>
                <w:sz w:val="21"/>
                <w:szCs w:val="21"/>
                <w:lang w:eastAsia="zh-CN"/>
              </w:rPr>
              <w:t xml:space="preserve"> （</w:t>
            </w:r>
            <w:r>
              <w:rPr>
                <w:rFonts w:hint="default" w:ascii="Times New Roman" w:hAnsi="Times New Roman" w:cs="Times New Roman" w:eastAsiaTheme="minorEastAsia"/>
                <w:color w:val="auto"/>
                <w:spacing w:val="15"/>
                <w:sz w:val="21"/>
                <w:szCs w:val="21"/>
              </w:rPr>
              <w:t>40分</w:t>
            </w:r>
            <w:r>
              <w:rPr>
                <w:rFonts w:hint="default" w:ascii="Times New Roman" w:hAnsi="Times New Roman" w:cs="Times New Roman" w:eastAsiaTheme="minorEastAsia"/>
                <w:color w:val="auto"/>
                <w:spacing w:val="15"/>
                <w:sz w:val="21"/>
                <w:szCs w:val="21"/>
                <w:lang w:eastAsia="zh-CN"/>
              </w:rPr>
              <w:t>）</w:t>
            </w:r>
          </w:p>
        </w:tc>
        <w:tc>
          <w:tcPr>
            <w:tcW w:w="876" w:type="dxa"/>
            <w:gridSpan w:val="2"/>
            <w:vAlign w:val="center"/>
          </w:tcPr>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考务人员</w:t>
            </w: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安排</w:t>
            </w:r>
          </w:p>
        </w:tc>
        <w:tc>
          <w:tcPr>
            <w:tcW w:w="4916"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before="52" w:line="280" w:lineRule="exact"/>
              <w:ind w:left="118" w:right="97" w:hanging="2"/>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现场工</w:t>
            </w:r>
            <w:r>
              <w:rPr>
                <w:rFonts w:hint="default" w:ascii="Times New Roman" w:hAnsi="Times New Roman" w:cs="Times New Roman" w:eastAsiaTheme="minorEastAsia"/>
                <w:color w:val="auto"/>
                <w:sz w:val="21"/>
                <w:szCs w:val="21"/>
              </w:rPr>
              <w:t>作人员、监考人员数量符合资格认定要求，</w:t>
            </w:r>
            <w:r>
              <w:rPr>
                <w:rFonts w:hint="default" w:ascii="Times New Roman" w:hAnsi="Times New Roman" w:cs="Times New Roman" w:eastAsiaTheme="minorEastAsia"/>
                <w:color w:val="auto"/>
                <w:spacing w:val="-2"/>
                <w:sz w:val="21"/>
                <w:szCs w:val="21"/>
              </w:rPr>
              <w:t>持证上岗，岗位职责履行到位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7分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；工作人员数</w:t>
            </w:r>
            <w:r>
              <w:rPr>
                <w:rFonts w:hint="default" w:ascii="Times New Roman" w:hAnsi="Times New Roman" w:cs="Times New Roman" w:eastAsiaTheme="minorEastAsia"/>
                <w:color w:val="auto"/>
                <w:spacing w:val="-8"/>
                <w:sz w:val="21"/>
                <w:szCs w:val="21"/>
              </w:rPr>
              <w:t>量</w:t>
            </w:r>
            <w:r>
              <w:rPr>
                <w:rFonts w:hint="default" w:ascii="Times New Roman" w:hAnsi="Times New Roman" w:cs="Times New Roman" w:eastAsiaTheme="minorEastAsia"/>
                <w:color w:val="auto"/>
                <w:spacing w:val="-7"/>
                <w:sz w:val="21"/>
                <w:szCs w:val="21"/>
              </w:rPr>
              <w:t>不</w:t>
            </w:r>
            <w:r>
              <w:rPr>
                <w:rFonts w:hint="default" w:ascii="Times New Roman" w:hAnsi="Times New Roman" w:cs="Times New Roman" w:eastAsiaTheme="minorEastAsia"/>
                <w:color w:val="auto"/>
                <w:spacing w:val="-4"/>
                <w:sz w:val="21"/>
                <w:szCs w:val="21"/>
              </w:rPr>
              <w:t>足，且未持证上岗，岗位职责履行基本到位</w:t>
            </w:r>
            <w:r>
              <w:rPr>
                <w:rFonts w:hint="default" w:ascii="Times New Roman" w:hAnsi="Times New Roman" w:cs="Times New Roman" w:eastAsiaTheme="minorEastAsia"/>
                <w:color w:val="auto"/>
                <w:spacing w:val="-4"/>
                <w:sz w:val="21"/>
                <w:szCs w:val="21"/>
                <w:lang w:eastAsia="zh-CN"/>
              </w:rPr>
              <w:t>（</w:t>
            </w:r>
            <w:r>
              <w:rPr>
                <w:rFonts w:hint="default" w:ascii="Times New Roman" w:hAnsi="Times New Roman" w:cs="Times New Roman" w:eastAsiaTheme="minorEastAsia"/>
                <w:color w:val="auto"/>
                <w:spacing w:val="-4"/>
                <w:sz w:val="21"/>
                <w:szCs w:val="21"/>
              </w:rPr>
              <w:t>3</w:t>
            </w:r>
            <w:r>
              <w:rPr>
                <w:rFonts w:hint="default" w:ascii="Times New Roman" w:hAnsi="Times New Roman" w:cs="Times New Roman" w:eastAsiaTheme="minorEastAsia"/>
                <w:color w:val="auto"/>
                <w:spacing w:val="1"/>
                <w:sz w:val="21"/>
                <w:szCs w:val="21"/>
              </w:rPr>
              <w:t>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；考务人员未全面安排工作</w:t>
            </w:r>
            <w:r>
              <w:rPr>
                <w:rFonts w:hint="default" w:ascii="Times New Roman" w:hAnsi="Times New Roman" w:cs="Times New Roman" w:eastAsiaTheme="minorEastAsia"/>
                <w:color w:val="auto"/>
                <w:sz w:val="21"/>
                <w:szCs w:val="21"/>
              </w:rPr>
              <w:t>或岗位职责履行不</w:t>
            </w:r>
            <w:r>
              <w:rPr>
                <w:rFonts w:hint="default" w:ascii="Times New Roman" w:hAnsi="Times New Roman" w:cs="Times New Roman" w:eastAsiaTheme="minorEastAsia"/>
                <w:color w:val="auto"/>
                <w:spacing w:val="-4"/>
                <w:sz w:val="21"/>
                <w:szCs w:val="21"/>
              </w:rPr>
              <w:t>到</w:t>
            </w:r>
            <w:r>
              <w:rPr>
                <w:rFonts w:hint="default" w:ascii="Times New Roman" w:hAnsi="Times New Roman" w:cs="Times New Roman" w:eastAsiaTheme="minorEastAsia"/>
                <w:color w:val="auto"/>
                <w:spacing w:val="-2"/>
                <w:sz w:val="21"/>
                <w:szCs w:val="21"/>
              </w:rPr>
              <w:t>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0分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p>
        </w:tc>
        <w:tc>
          <w:tcPr>
            <w:tcW w:w="904" w:type="dxa"/>
            <w:gridSpan w:val="2"/>
            <w:vAlign w:val="top"/>
          </w:tcPr>
          <w:p>
            <w:pPr>
              <w:keepNext w:val="0"/>
              <w:keepLines w:val="0"/>
              <w:pageBreakBefore w:val="0"/>
              <w:widowControl/>
              <w:kinsoku/>
              <w:wordWrap/>
              <w:overflowPunct/>
              <w:autoSpaceDE w:val="0"/>
              <w:autoSpaceDN w:val="0"/>
              <w:bidi w:val="0"/>
              <w:adjustRightInd w:val="0"/>
              <w:snapToGrid w:val="0"/>
              <w:spacing w:line="28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87"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8" w:line="192" w:lineRule="auto"/>
              <w:ind w:left="33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455" w:hRule="atLeast"/>
          <w:jc w:val="center"/>
        </w:trPr>
        <w:tc>
          <w:tcPr>
            <w:tcW w:w="1563" w:type="dxa"/>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876" w:type="dxa"/>
            <w:gridSpan w:val="2"/>
            <w:vAlign w:val="center"/>
          </w:tcPr>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考评人员</w:t>
            </w:r>
            <w:r>
              <w:rPr>
                <w:rFonts w:hint="default" w:ascii="Times New Roman" w:hAnsi="Times New Roman" w:cs="Times New Roman" w:eastAsiaTheme="minorEastAsia"/>
                <w:color w:val="auto"/>
                <w:sz w:val="21"/>
                <w:szCs w:val="21"/>
              </w:rPr>
              <w:t xml:space="preserve"> </w:t>
            </w: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安排</w:t>
            </w:r>
          </w:p>
        </w:tc>
        <w:tc>
          <w:tcPr>
            <w:tcW w:w="4916"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before="35" w:line="280" w:lineRule="exact"/>
              <w:ind w:left="116" w:right="97" w:firstLine="11"/>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1.考评人员数量符合资格认定要求</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至</w:t>
            </w:r>
            <w:r>
              <w:rPr>
                <w:rFonts w:hint="default" w:ascii="Times New Roman" w:hAnsi="Times New Roman" w:cs="Times New Roman" w:eastAsiaTheme="minorEastAsia"/>
                <w:color w:val="auto"/>
                <w:spacing w:val="-1"/>
                <w:sz w:val="21"/>
                <w:szCs w:val="21"/>
              </w:rPr>
              <w:t>少3人及以</w:t>
            </w:r>
            <w:r>
              <w:rPr>
                <w:rFonts w:hint="default" w:ascii="Times New Roman" w:hAnsi="Times New Roman" w:cs="Times New Roman" w:eastAsiaTheme="minorEastAsia"/>
                <w:color w:val="auto"/>
                <w:spacing w:val="-2"/>
                <w:sz w:val="21"/>
                <w:szCs w:val="21"/>
              </w:rPr>
              <w:t>上，符合国家职业标准相关要求</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4分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；考评</w:t>
            </w:r>
            <w:r>
              <w:rPr>
                <w:rFonts w:hint="default" w:ascii="Times New Roman" w:hAnsi="Times New Roman" w:cs="Times New Roman" w:eastAsiaTheme="minorEastAsia"/>
                <w:color w:val="auto"/>
                <w:spacing w:val="-1"/>
                <w:sz w:val="21"/>
                <w:szCs w:val="21"/>
              </w:rPr>
              <w:t>人</w:t>
            </w:r>
            <w:r>
              <w:rPr>
                <w:rFonts w:hint="default" w:ascii="Times New Roman" w:hAnsi="Times New Roman" w:cs="Times New Roman" w:eastAsiaTheme="minorEastAsia"/>
                <w:color w:val="auto"/>
                <w:sz w:val="21"/>
                <w:szCs w:val="21"/>
              </w:rPr>
              <w:t>员</w:t>
            </w:r>
            <w:r>
              <w:rPr>
                <w:rFonts w:hint="default" w:ascii="Times New Roman" w:hAnsi="Times New Roman" w:cs="Times New Roman" w:eastAsiaTheme="minorEastAsia"/>
                <w:color w:val="auto"/>
                <w:spacing w:val="1"/>
                <w:sz w:val="21"/>
                <w:szCs w:val="21"/>
              </w:rPr>
              <w:t>数量不</w:t>
            </w:r>
            <w:r>
              <w:rPr>
                <w:rFonts w:hint="default" w:ascii="Times New Roman" w:hAnsi="Times New Roman" w:cs="Times New Roman" w:eastAsiaTheme="minorEastAsia"/>
                <w:color w:val="auto"/>
                <w:sz w:val="21"/>
                <w:szCs w:val="21"/>
              </w:rPr>
              <w:t>足，或未遵循回避制、轮换制、考评组长负</w:t>
            </w:r>
            <w:r>
              <w:rPr>
                <w:rFonts w:hint="default" w:ascii="Times New Roman" w:hAnsi="Times New Roman" w:cs="Times New Roman" w:eastAsiaTheme="minorEastAsia"/>
                <w:color w:val="auto"/>
                <w:spacing w:val="-2"/>
                <w:sz w:val="21"/>
                <w:szCs w:val="21"/>
              </w:rPr>
              <w:t>责制</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0分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p>
          <w:p>
            <w:pPr>
              <w:keepNext w:val="0"/>
              <w:keepLines w:val="0"/>
              <w:pageBreakBefore w:val="0"/>
              <w:widowControl/>
              <w:tabs>
                <w:tab w:val="left" w:pos="221"/>
              </w:tabs>
              <w:kinsoku/>
              <w:wordWrap/>
              <w:overflowPunct/>
              <w:topLinePunct w:val="0"/>
              <w:autoSpaceDE w:val="0"/>
              <w:autoSpaceDN w:val="0"/>
              <w:bidi w:val="0"/>
              <w:adjustRightInd w:val="0"/>
              <w:snapToGrid w:val="0"/>
              <w:spacing w:line="280" w:lineRule="exact"/>
              <w:ind w:left="111" w:right="64" w:hanging="4"/>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2.考评人员</w:t>
            </w:r>
            <w:r>
              <w:rPr>
                <w:rFonts w:hint="default" w:ascii="Times New Roman" w:hAnsi="Times New Roman" w:cs="Times New Roman" w:eastAsiaTheme="minorEastAsia"/>
                <w:color w:val="auto"/>
                <w:sz w:val="21"/>
                <w:szCs w:val="21"/>
              </w:rPr>
              <w:t>持证上岗</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2分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，未佩戴证卡</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0分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p>
            <w:pPr>
              <w:keepNext w:val="0"/>
              <w:keepLines w:val="0"/>
              <w:pageBreakBefore w:val="0"/>
              <w:widowControl/>
              <w:tabs>
                <w:tab w:val="left" w:pos="221"/>
              </w:tabs>
              <w:kinsoku/>
              <w:wordWrap/>
              <w:overflowPunct/>
              <w:topLinePunct w:val="0"/>
              <w:autoSpaceDE w:val="0"/>
              <w:autoSpaceDN w:val="0"/>
              <w:bidi w:val="0"/>
              <w:adjustRightInd w:val="0"/>
              <w:snapToGrid w:val="0"/>
              <w:spacing w:line="280" w:lineRule="exact"/>
              <w:ind w:left="111" w:right="64" w:hanging="4"/>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3.考评人员工作行为</w:t>
            </w:r>
            <w:r>
              <w:rPr>
                <w:rFonts w:hint="default" w:ascii="Times New Roman" w:hAnsi="Times New Roman" w:cs="Times New Roman" w:eastAsiaTheme="minorEastAsia"/>
                <w:color w:val="auto"/>
                <w:sz w:val="21"/>
                <w:szCs w:val="21"/>
              </w:rPr>
              <w:t>良好，公正执评</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3分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；反之</w:t>
            </w:r>
            <w:r>
              <w:rPr>
                <w:rFonts w:hint="default" w:ascii="Times New Roman" w:hAnsi="Times New Roman" w:cs="Times New Roman" w:eastAsiaTheme="minorEastAsia"/>
                <w:color w:val="auto"/>
                <w:spacing w:val="-6"/>
                <w:sz w:val="21"/>
                <w:szCs w:val="21"/>
                <w:lang w:eastAsia="zh-CN"/>
              </w:rPr>
              <w:t>（</w:t>
            </w:r>
            <w:r>
              <w:rPr>
                <w:rFonts w:hint="default" w:ascii="Times New Roman" w:hAnsi="Times New Roman" w:cs="Times New Roman" w:eastAsiaTheme="minorEastAsia"/>
                <w:color w:val="auto"/>
                <w:spacing w:val="-5"/>
                <w:sz w:val="21"/>
                <w:szCs w:val="21"/>
              </w:rPr>
              <w:t>0</w:t>
            </w:r>
            <w:r>
              <w:rPr>
                <w:rFonts w:hint="default" w:ascii="Times New Roman" w:hAnsi="Times New Roman" w:cs="Times New Roman" w:eastAsiaTheme="minorEastAsia"/>
                <w:color w:val="auto"/>
                <w:spacing w:val="-3"/>
                <w:sz w:val="21"/>
                <w:szCs w:val="21"/>
              </w:rPr>
              <w:t>分</w:t>
            </w:r>
            <w:r>
              <w:rPr>
                <w:rFonts w:hint="default"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3"/>
                <w:sz w:val="21"/>
                <w:szCs w:val="21"/>
              </w:rPr>
              <w:t>。</w:t>
            </w:r>
          </w:p>
          <w:p>
            <w:pPr>
              <w:keepNext w:val="0"/>
              <w:keepLines w:val="0"/>
              <w:pageBreakBefore w:val="0"/>
              <w:widowControl/>
              <w:kinsoku/>
              <w:wordWrap/>
              <w:overflowPunct/>
              <w:topLinePunct w:val="0"/>
              <w:autoSpaceDE w:val="0"/>
              <w:autoSpaceDN w:val="0"/>
              <w:bidi w:val="0"/>
              <w:adjustRightInd w:val="0"/>
              <w:snapToGrid w:val="0"/>
              <w:spacing w:line="280" w:lineRule="exact"/>
              <w:ind w:left="118" w:right="133" w:hanging="12"/>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4.考评人员评分记录清晰，履行签字手续</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3分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pacing w:val="-1"/>
                <w:sz w:val="21"/>
                <w:szCs w:val="21"/>
              </w:rPr>
              <w:t>未签字，或加盖私章</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z w:val="21"/>
                <w:szCs w:val="21"/>
              </w:rPr>
              <w:t>0分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904" w:type="dxa"/>
            <w:gridSpan w:val="2"/>
            <w:vAlign w:val="top"/>
          </w:tcPr>
          <w:p>
            <w:pPr>
              <w:keepNext w:val="0"/>
              <w:keepLines w:val="0"/>
              <w:pageBreakBefore w:val="0"/>
              <w:widowControl/>
              <w:kinsoku/>
              <w:wordWrap/>
              <w:overflowPunct/>
              <w:autoSpaceDE w:val="0"/>
              <w:autoSpaceDN w:val="0"/>
              <w:bidi w:val="0"/>
              <w:adjustRightInd w:val="0"/>
              <w:snapToGrid w:val="0"/>
              <w:spacing w:line="273"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3"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74"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8" w:line="195" w:lineRule="auto"/>
              <w:ind w:left="298"/>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1"/>
                <w:sz w:val="21"/>
                <w:szCs w:val="21"/>
              </w:rPr>
              <w:t>1</w:t>
            </w:r>
            <w:r>
              <w:rPr>
                <w:rFonts w:hint="default" w:ascii="Times New Roman" w:hAnsi="Times New Roman" w:cs="Times New Roman" w:eastAsiaTheme="minorEastAsia"/>
                <w:color w:val="auto"/>
                <w:spacing w:val="-9"/>
                <w:sz w:val="21"/>
                <w:szCs w:val="21"/>
              </w:rPr>
              <w:t>2</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170" w:hRule="atLeast"/>
          <w:jc w:val="center"/>
        </w:trPr>
        <w:tc>
          <w:tcPr>
            <w:tcW w:w="1563" w:type="dxa"/>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876" w:type="dxa"/>
            <w:gridSpan w:val="2"/>
            <w:vAlign w:val="center"/>
          </w:tcPr>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7"/>
                <w:sz w:val="21"/>
                <w:szCs w:val="21"/>
              </w:rPr>
              <w:t>内督人员</w:t>
            </w:r>
            <w:r>
              <w:rPr>
                <w:rFonts w:hint="default" w:ascii="Times New Roman" w:hAnsi="Times New Roman" w:cs="Times New Roman" w:eastAsiaTheme="minorEastAsia"/>
                <w:color w:val="auto"/>
                <w:sz w:val="21"/>
                <w:szCs w:val="21"/>
              </w:rPr>
              <w:t xml:space="preserve"> </w:t>
            </w:r>
          </w:p>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安排</w:t>
            </w:r>
          </w:p>
        </w:tc>
        <w:tc>
          <w:tcPr>
            <w:tcW w:w="4916"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before="73" w:line="280" w:lineRule="exact"/>
              <w:ind w:left="116" w:right="94" w:firstLine="26"/>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内督人员数量符合要求</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至</w:t>
            </w:r>
            <w:r>
              <w:rPr>
                <w:rFonts w:hint="default" w:ascii="Times New Roman" w:hAnsi="Times New Roman" w:cs="Times New Roman" w:eastAsiaTheme="minorEastAsia"/>
                <w:color w:val="auto"/>
                <w:spacing w:val="-1"/>
                <w:sz w:val="21"/>
                <w:szCs w:val="21"/>
              </w:rPr>
              <w:t>少2人</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，持证上岗，</w:t>
            </w:r>
            <w:r>
              <w:rPr>
                <w:rFonts w:hint="default" w:ascii="Times New Roman" w:hAnsi="Times New Roman" w:cs="Times New Roman" w:eastAsiaTheme="minorEastAsia"/>
                <w:color w:val="auto"/>
                <w:spacing w:val="-2"/>
                <w:sz w:val="21"/>
                <w:szCs w:val="21"/>
              </w:rPr>
              <w:t>履行职责到位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6分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；人数不足或未持证上岗</w:t>
            </w:r>
            <w:r>
              <w:rPr>
                <w:rFonts w:hint="default" w:ascii="Times New Roman" w:hAnsi="Times New Roman" w:cs="Times New Roman" w:eastAsiaTheme="minorEastAsia"/>
                <w:color w:val="auto"/>
                <w:spacing w:val="-1"/>
                <w:sz w:val="21"/>
                <w:szCs w:val="21"/>
              </w:rPr>
              <w:t>，</w:t>
            </w:r>
            <w:r>
              <w:rPr>
                <w:rFonts w:hint="default" w:ascii="Times New Roman" w:hAnsi="Times New Roman" w:cs="Times New Roman" w:eastAsiaTheme="minorEastAsia"/>
                <w:color w:val="auto"/>
                <w:sz w:val="21"/>
                <w:szCs w:val="21"/>
              </w:rPr>
              <w:t>履</w:t>
            </w:r>
            <w:r>
              <w:rPr>
                <w:rFonts w:hint="default" w:ascii="Times New Roman" w:hAnsi="Times New Roman" w:cs="Times New Roman" w:eastAsiaTheme="minorEastAsia"/>
                <w:color w:val="auto"/>
                <w:spacing w:val="-2"/>
                <w:sz w:val="21"/>
                <w:szCs w:val="21"/>
              </w:rPr>
              <w:t>行职责基本到位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3分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；未派遣内督人</w:t>
            </w:r>
            <w:r>
              <w:rPr>
                <w:rFonts w:hint="default" w:ascii="Times New Roman" w:hAnsi="Times New Roman" w:cs="Times New Roman" w:eastAsiaTheme="minorEastAsia"/>
                <w:color w:val="auto"/>
                <w:spacing w:val="-1"/>
                <w:sz w:val="21"/>
                <w:szCs w:val="21"/>
              </w:rPr>
              <w:t>员，或履行</w:t>
            </w:r>
            <w:r>
              <w:rPr>
                <w:rFonts w:hint="default" w:ascii="Times New Roman" w:hAnsi="Times New Roman" w:cs="Times New Roman" w:eastAsiaTheme="minorEastAsia"/>
                <w:color w:val="auto"/>
                <w:spacing w:val="-2"/>
                <w:sz w:val="21"/>
                <w:szCs w:val="21"/>
              </w:rPr>
              <w:t>职</w:t>
            </w:r>
            <w:r>
              <w:rPr>
                <w:rFonts w:hint="default" w:ascii="Times New Roman" w:hAnsi="Times New Roman" w:cs="Times New Roman" w:eastAsiaTheme="minorEastAsia"/>
                <w:color w:val="auto"/>
                <w:spacing w:val="-1"/>
                <w:sz w:val="21"/>
                <w:szCs w:val="21"/>
              </w:rPr>
              <w:t>责不到位</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0分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w:t>
            </w:r>
          </w:p>
        </w:tc>
        <w:tc>
          <w:tcPr>
            <w:tcW w:w="904" w:type="dxa"/>
            <w:gridSpan w:val="2"/>
            <w:vAlign w:val="top"/>
          </w:tcPr>
          <w:p>
            <w:pPr>
              <w:keepNext w:val="0"/>
              <w:keepLines w:val="0"/>
              <w:pageBreakBefore w:val="0"/>
              <w:widowControl/>
              <w:kinsoku/>
              <w:wordWrap/>
              <w:overflowPunct/>
              <w:autoSpaceDE w:val="0"/>
              <w:autoSpaceDN w:val="0"/>
              <w:bidi w:val="0"/>
              <w:adjustRightInd w:val="0"/>
              <w:snapToGrid w:val="0"/>
              <w:spacing w:line="457"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8" w:line="195" w:lineRule="auto"/>
              <w:ind w:left="333"/>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92" w:hRule="atLeast"/>
          <w:jc w:val="center"/>
        </w:trPr>
        <w:tc>
          <w:tcPr>
            <w:tcW w:w="1563"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876" w:type="dxa"/>
            <w:gridSpan w:val="2"/>
            <w:vAlign w:val="center"/>
          </w:tcPr>
          <w:p>
            <w:pPr>
              <w:keepNext w:val="0"/>
              <w:keepLines w:val="0"/>
              <w:pageBreakBefore w:val="0"/>
              <w:widowControl/>
              <w:kinsoku/>
              <w:wordWrap/>
              <w:overflowPunct/>
              <w:topLinePunct w:val="0"/>
              <w:autoSpaceDE w:val="0"/>
              <w:autoSpaceDN w:val="0"/>
              <w:bidi w:val="0"/>
              <w:adjustRightInd/>
              <w:snapToGrid w:val="0"/>
              <w:spacing w:line="240" w:lineRule="atLeast"/>
              <w:ind w:left="0" w:right="0" w:firstLine="0"/>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考场秩</w:t>
            </w:r>
            <w:r>
              <w:rPr>
                <w:rFonts w:hint="default" w:ascii="Times New Roman" w:hAnsi="Times New Roman" w:cs="Times New Roman" w:eastAsiaTheme="minorEastAsia"/>
                <w:color w:val="auto"/>
                <w:sz w:val="21"/>
                <w:szCs w:val="21"/>
              </w:rPr>
              <w:t>序</w:t>
            </w:r>
          </w:p>
        </w:tc>
        <w:tc>
          <w:tcPr>
            <w:tcW w:w="4916" w:type="dxa"/>
            <w:gridSpan w:val="2"/>
            <w:vAlign w:val="top"/>
          </w:tcPr>
          <w:p>
            <w:pPr>
              <w:keepNext w:val="0"/>
              <w:keepLines w:val="0"/>
              <w:pageBreakBefore w:val="0"/>
              <w:widowControl/>
              <w:tabs>
                <w:tab w:val="left" w:pos="221"/>
              </w:tabs>
              <w:kinsoku/>
              <w:wordWrap/>
              <w:overflowPunct/>
              <w:topLinePunct w:val="0"/>
              <w:autoSpaceDE w:val="0"/>
              <w:autoSpaceDN w:val="0"/>
              <w:bidi w:val="0"/>
              <w:adjustRightInd w:val="0"/>
              <w:snapToGrid w:val="0"/>
              <w:spacing w:before="33" w:line="280" w:lineRule="exact"/>
              <w:ind w:left="120" w:right="94" w:firstLine="7"/>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1.考</w:t>
            </w:r>
            <w:r>
              <w:rPr>
                <w:rFonts w:hint="default" w:ascii="Times New Roman" w:hAnsi="Times New Roman" w:cs="Times New Roman" w:eastAsiaTheme="minorEastAsia"/>
                <w:color w:val="auto"/>
                <w:sz w:val="21"/>
                <w:szCs w:val="21"/>
              </w:rPr>
              <w:t>场秩序正常，无违纪违规行为；或出现个别违</w:t>
            </w:r>
            <w:r>
              <w:rPr>
                <w:rFonts w:hint="default" w:ascii="Times New Roman" w:hAnsi="Times New Roman" w:cs="Times New Roman" w:eastAsiaTheme="minorEastAsia"/>
                <w:color w:val="auto"/>
                <w:spacing w:val="1"/>
                <w:sz w:val="21"/>
                <w:szCs w:val="21"/>
              </w:rPr>
              <w:t>纪</w:t>
            </w:r>
            <w:r>
              <w:rPr>
                <w:rFonts w:hint="default" w:ascii="Times New Roman" w:hAnsi="Times New Roman" w:cs="Times New Roman" w:eastAsiaTheme="minorEastAsia"/>
                <w:color w:val="auto"/>
                <w:sz w:val="21"/>
                <w:szCs w:val="21"/>
              </w:rPr>
              <w:t>违规行为，能按规定及时处理，并做好完整记录</w:t>
            </w:r>
            <w:r>
              <w:rPr>
                <w:rFonts w:hint="default" w:ascii="Times New Roman" w:hAnsi="Times New Roman" w:cs="Times New Roman" w:eastAsiaTheme="minorEastAsia"/>
                <w:color w:val="auto"/>
                <w:spacing w:val="-4"/>
                <w:sz w:val="21"/>
                <w:szCs w:val="21"/>
                <w:lang w:eastAsia="zh-CN"/>
              </w:rPr>
              <w:t>（</w:t>
            </w:r>
            <w:r>
              <w:rPr>
                <w:rFonts w:hint="default" w:ascii="Times New Roman" w:hAnsi="Times New Roman" w:cs="Times New Roman" w:eastAsiaTheme="minorEastAsia"/>
                <w:color w:val="auto"/>
                <w:spacing w:val="-3"/>
                <w:sz w:val="21"/>
                <w:szCs w:val="21"/>
              </w:rPr>
              <w:t>15分</w:t>
            </w:r>
            <w:r>
              <w:rPr>
                <w:rFonts w:hint="default"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3"/>
                <w:sz w:val="21"/>
                <w:szCs w:val="21"/>
              </w:rPr>
              <w:t>。</w:t>
            </w:r>
          </w:p>
          <w:p>
            <w:pPr>
              <w:keepNext w:val="0"/>
              <w:keepLines w:val="0"/>
              <w:pageBreakBefore w:val="0"/>
              <w:widowControl/>
              <w:kinsoku/>
              <w:wordWrap/>
              <w:overflowPunct/>
              <w:topLinePunct w:val="0"/>
              <w:autoSpaceDE w:val="0"/>
              <w:autoSpaceDN w:val="0"/>
              <w:bidi w:val="0"/>
              <w:adjustRightInd w:val="0"/>
              <w:snapToGrid w:val="0"/>
              <w:spacing w:line="280" w:lineRule="exact"/>
              <w:ind w:left="116" w:right="97" w:hanging="9"/>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2.考场秩序基本正常，出现个别违纪违规行为，监考人</w:t>
            </w:r>
            <w:r>
              <w:rPr>
                <w:rFonts w:hint="default" w:ascii="Times New Roman" w:hAnsi="Times New Roman" w:cs="Times New Roman" w:eastAsiaTheme="minorEastAsia"/>
                <w:color w:val="auto"/>
                <w:sz w:val="21"/>
                <w:szCs w:val="21"/>
              </w:rPr>
              <w:t>员未发现，经督导人员提醒后能按规定处理并</w:t>
            </w:r>
            <w:r>
              <w:rPr>
                <w:rFonts w:hint="default" w:ascii="Times New Roman" w:hAnsi="Times New Roman" w:cs="Times New Roman" w:eastAsiaTheme="minorEastAsia"/>
                <w:color w:val="auto"/>
                <w:spacing w:val="-1"/>
                <w:sz w:val="21"/>
                <w:szCs w:val="21"/>
              </w:rPr>
              <w:t>做好完整记录</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8分</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before="2" w:line="280" w:lineRule="exact"/>
              <w:ind w:left="106" w:right="135" w:firstLine="5"/>
              <w:jc w:val="left"/>
              <w:textAlignment w:val="baseline"/>
              <w:rPr>
                <w:rFonts w:hint="default" w:ascii="Times New Roman" w:hAnsi="Times New Roman" w:cs="Times New Roman" w:eastAsiaTheme="minorEastAsia"/>
                <w:color w:val="auto"/>
                <w:spacing w:val="2"/>
                <w:sz w:val="21"/>
                <w:szCs w:val="21"/>
              </w:rPr>
            </w:pPr>
            <w:r>
              <w:rPr>
                <w:rFonts w:hint="default" w:ascii="Times New Roman" w:hAnsi="Times New Roman" w:cs="Times New Roman" w:eastAsiaTheme="minorEastAsia"/>
                <w:color w:val="auto"/>
                <w:spacing w:val="1"/>
                <w:sz w:val="21"/>
                <w:szCs w:val="21"/>
              </w:rPr>
              <w:t>3.考场秩序基本正常，出现个别违纪违规</w:t>
            </w:r>
            <w:r>
              <w:rPr>
                <w:rFonts w:hint="default" w:ascii="Times New Roman" w:hAnsi="Times New Roman" w:cs="Times New Roman" w:eastAsiaTheme="minorEastAsia"/>
                <w:color w:val="auto"/>
                <w:sz w:val="21"/>
                <w:szCs w:val="21"/>
              </w:rPr>
              <w:t>行为</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w:t>
            </w:r>
            <w:r>
              <w:rPr>
                <w:rFonts w:hint="default" w:ascii="Times New Roman" w:hAnsi="Times New Roman" w:cs="Times New Roman" w:eastAsiaTheme="minorEastAsia"/>
                <w:color w:val="auto"/>
                <w:spacing w:val="4"/>
                <w:sz w:val="21"/>
                <w:szCs w:val="21"/>
              </w:rPr>
              <w:t>理记录不</w:t>
            </w:r>
            <w:r>
              <w:rPr>
                <w:rFonts w:hint="default" w:ascii="Times New Roman" w:hAnsi="Times New Roman" w:cs="Times New Roman" w:eastAsiaTheme="minorEastAsia"/>
                <w:color w:val="auto"/>
                <w:spacing w:val="3"/>
                <w:sz w:val="21"/>
                <w:szCs w:val="21"/>
              </w:rPr>
              <w:t>够</w:t>
            </w:r>
            <w:r>
              <w:rPr>
                <w:rFonts w:hint="default" w:ascii="Times New Roman" w:hAnsi="Times New Roman" w:cs="Times New Roman" w:eastAsiaTheme="minorEastAsia"/>
                <w:color w:val="auto"/>
                <w:spacing w:val="2"/>
                <w:sz w:val="21"/>
                <w:szCs w:val="21"/>
              </w:rPr>
              <w:t>完整</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4分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before="2" w:line="280" w:lineRule="exact"/>
              <w:ind w:left="106" w:right="135" w:firstLine="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4.</w:t>
            </w:r>
            <w:r>
              <w:rPr>
                <w:rFonts w:hint="default" w:ascii="Times New Roman" w:hAnsi="Times New Roman" w:cs="Times New Roman" w:eastAsiaTheme="minorEastAsia"/>
                <w:color w:val="auto"/>
                <w:spacing w:val="-1"/>
                <w:sz w:val="21"/>
                <w:szCs w:val="21"/>
              </w:rPr>
              <w:t>出现个别违纪违规行为，监考人员未当场发现</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未能及时处理或处理</w:t>
            </w:r>
            <w:r>
              <w:rPr>
                <w:rFonts w:hint="default" w:ascii="Times New Roman" w:hAnsi="Times New Roman" w:cs="Times New Roman" w:eastAsiaTheme="minorEastAsia"/>
                <w:color w:val="auto"/>
                <w:sz w:val="21"/>
                <w:szCs w:val="21"/>
              </w:rPr>
              <w:t>过程记录严重缺失</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0分</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904" w:type="dxa"/>
            <w:gridSpan w:val="2"/>
            <w:vAlign w:val="top"/>
          </w:tcPr>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6"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line="247"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7" w:line="195" w:lineRule="auto"/>
              <w:ind w:left="298"/>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15</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22" w:hRule="atLeast"/>
          <w:jc w:val="center"/>
        </w:trPr>
        <w:tc>
          <w:tcPr>
            <w:tcW w:w="1563" w:type="dxa"/>
            <w:vAlign w:val="top"/>
          </w:tcPr>
          <w:p>
            <w:pPr>
              <w:keepNext w:val="0"/>
              <w:keepLines w:val="0"/>
              <w:pageBreakBefore w:val="0"/>
              <w:widowControl/>
              <w:kinsoku/>
              <w:wordWrap/>
              <w:overflowPunct/>
              <w:autoSpaceDE w:val="0"/>
              <w:autoSpaceDN w:val="0"/>
              <w:bidi w:val="0"/>
              <w:adjustRightInd w:val="0"/>
              <w:snapToGrid w:val="0"/>
              <w:spacing w:before="171" w:line="271" w:lineRule="exac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position w:val="4"/>
                <w:sz w:val="21"/>
                <w:szCs w:val="21"/>
              </w:rPr>
              <w:t>诉求</w:t>
            </w:r>
            <w:r>
              <w:rPr>
                <w:rFonts w:hint="default" w:ascii="Times New Roman" w:hAnsi="Times New Roman" w:cs="Times New Roman" w:eastAsiaTheme="minorEastAsia"/>
                <w:color w:val="auto"/>
                <w:position w:val="4"/>
                <w:sz w:val="21"/>
                <w:szCs w:val="21"/>
              </w:rPr>
              <w:t>反馈</w:t>
            </w:r>
          </w:p>
          <w:p>
            <w:pPr>
              <w:keepNext w:val="0"/>
              <w:keepLines w:val="0"/>
              <w:pageBreakBefore w:val="0"/>
              <w:widowControl/>
              <w:kinsoku/>
              <w:wordWrap/>
              <w:overflowPunct/>
              <w:autoSpaceDE w:val="0"/>
              <w:autoSpaceDN w:val="0"/>
              <w:bidi w:val="0"/>
              <w:adjustRightInd w:val="0"/>
              <w:snapToGrid w:val="0"/>
              <w:spacing w:line="232" w:lineRule="auto"/>
              <w:ind w:left="17" w:leftChars="0" w:hanging="17" w:hangingChars="7"/>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21"/>
                <w:sz w:val="21"/>
                <w:szCs w:val="21"/>
                <w:lang w:eastAsia="zh-CN"/>
              </w:rPr>
              <w:t>（</w:t>
            </w:r>
            <w:r>
              <w:rPr>
                <w:rFonts w:hint="default" w:ascii="Times New Roman" w:hAnsi="Times New Roman" w:cs="Times New Roman" w:eastAsiaTheme="minorEastAsia"/>
                <w:color w:val="auto"/>
                <w:spacing w:val="18"/>
                <w:sz w:val="21"/>
                <w:szCs w:val="21"/>
              </w:rPr>
              <w:t>5分</w:t>
            </w:r>
            <w:r>
              <w:rPr>
                <w:rFonts w:hint="default" w:ascii="Times New Roman" w:hAnsi="Times New Roman" w:cs="Times New Roman" w:eastAsiaTheme="minorEastAsia"/>
                <w:color w:val="auto"/>
                <w:spacing w:val="18"/>
                <w:sz w:val="21"/>
                <w:szCs w:val="21"/>
                <w:lang w:eastAsia="zh-CN"/>
              </w:rPr>
              <w:t>）</w:t>
            </w:r>
          </w:p>
        </w:tc>
        <w:tc>
          <w:tcPr>
            <w:tcW w:w="876" w:type="dxa"/>
            <w:gridSpan w:val="2"/>
            <w:vAlign w:val="top"/>
          </w:tcPr>
          <w:p>
            <w:pPr>
              <w:keepNext w:val="0"/>
              <w:keepLines w:val="0"/>
              <w:pageBreakBefore w:val="0"/>
              <w:widowControl/>
              <w:kinsoku/>
              <w:wordWrap/>
              <w:overflowPunct/>
              <w:autoSpaceDE w:val="0"/>
              <w:autoSpaceDN w:val="0"/>
              <w:bidi w:val="0"/>
              <w:adjustRightInd w:val="0"/>
              <w:snapToGrid w:val="0"/>
              <w:spacing w:line="24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31" w:lineRule="auto"/>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投</w:t>
            </w:r>
            <w:r>
              <w:rPr>
                <w:rFonts w:hint="default" w:ascii="Times New Roman" w:hAnsi="Times New Roman" w:cs="Times New Roman" w:eastAsiaTheme="minorEastAsia"/>
                <w:color w:val="auto"/>
                <w:sz w:val="21"/>
                <w:szCs w:val="21"/>
              </w:rPr>
              <w:t>诉处理</w:t>
            </w:r>
          </w:p>
        </w:tc>
        <w:tc>
          <w:tcPr>
            <w:tcW w:w="4916"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before="35" w:line="280" w:lineRule="exact"/>
              <w:ind w:left="116" w:right="94" w:firstLine="1"/>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考试现场无投诉</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5分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；出现投诉，处理及时，</w:t>
            </w:r>
            <w:r>
              <w:rPr>
                <w:rFonts w:hint="default" w:ascii="Times New Roman" w:hAnsi="Times New Roman" w:cs="Times New Roman" w:eastAsiaTheme="minorEastAsia"/>
                <w:color w:val="auto"/>
                <w:spacing w:val="-1"/>
                <w:sz w:val="21"/>
                <w:szCs w:val="21"/>
              </w:rPr>
              <w:t>未</w:t>
            </w:r>
            <w:r>
              <w:rPr>
                <w:rFonts w:hint="default" w:ascii="Times New Roman" w:hAnsi="Times New Roman" w:cs="Times New Roman" w:eastAsiaTheme="minorEastAsia"/>
                <w:color w:val="auto"/>
                <w:spacing w:val="-2"/>
                <w:sz w:val="21"/>
                <w:szCs w:val="21"/>
              </w:rPr>
              <w:t>造成后续影响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2分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；出现投诉，未处</w:t>
            </w:r>
            <w:r>
              <w:rPr>
                <w:rFonts w:hint="default" w:ascii="Times New Roman" w:hAnsi="Times New Roman" w:cs="Times New Roman" w:eastAsiaTheme="minorEastAsia"/>
                <w:color w:val="auto"/>
                <w:spacing w:val="-1"/>
                <w:sz w:val="21"/>
                <w:szCs w:val="21"/>
              </w:rPr>
              <w:t>理造成后续</w:t>
            </w:r>
            <w:r>
              <w:rPr>
                <w:rFonts w:hint="default" w:ascii="Times New Roman" w:hAnsi="Times New Roman" w:cs="Times New Roman" w:eastAsiaTheme="minorEastAsia"/>
                <w:color w:val="auto"/>
                <w:spacing w:val="-2"/>
                <w:sz w:val="21"/>
                <w:szCs w:val="21"/>
              </w:rPr>
              <w:t>影响</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0分</w:t>
            </w:r>
            <w:r>
              <w:rPr>
                <w:rFonts w:hint="default" w:ascii="Times New Roman" w:hAnsi="Times New Roman" w:cs="Times New Roman" w:eastAsiaTheme="minorEastAsia"/>
                <w:color w:val="auto"/>
                <w:spacing w:val="-2"/>
                <w:sz w:val="21"/>
                <w:szCs w:val="21"/>
                <w:lang w:eastAsia="zh-CN"/>
              </w:rPr>
              <w:t>）</w:t>
            </w:r>
            <w:r>
              <w:rPr>
                <w:rFonts w:hint="default" w:ascii="Times New Roman" w:hAnsi="Times New Roman" w:cs="Times New Roman" w:eastAsiaTheme="minorEastAsia"/>
                <w:color w:val="auto"/>
                <w:spacing w:val="-2"/>
                <w:sz w:val="21"/>
                <w:szCs w:val="21"/>
              </w:rPr>
              <w:t>。</w:t>
            </w:r>
          </w:p>
        </w:tc>
        <w:tc>
          <w:tcPr>
            <w:tcW w:w="904" w:type="dxa"/>
            <w:gridSpan w:val="2"/>
            <w:vAlign w:val="top"/>
          </w:tcPr>
          <w:p>
            <w:pPr>
              <w:keepNext w:val="0"/>
              <w:keepLines w:val="0"/>
              <w:pageBreakBefore w:val="0"/>
              <w:widowControl/>
              <w:kinsoku/>
              <w:wordWrap/>
              <w:overflowPunct/>
              <w:autoSpaceDE w:val="0"/>
              <w:autoSpaceDN w:val="0"/>
              <w:bidi w:val="0"/>
              <w:adjustRightInd w:val="0"/>
              <w:snapToGrid w:val="0"/>
              <w:spacing w:line="287"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58" w:line="192" w:lineRule="auto"/>
              <w:ind w:left="334"/>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22" w:hRule="atLeast"/>
          <w:jc w:val="center"/>
        </w:trPr>
        <w:tc>
          <w:tcPr>
            <w:tcW w:w="2439" w:type="dxa"/>
            <w:gridSpan w:val="3"/>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32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32" w:lineRule="auto"/>
              <w:ind w:left="115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否</w:t>
            </w:r>
            <w:r>
              <w:rPr>
                <w:rFonts w:hint="default" w:ascii="Times New Roman" w:hAnsi="Times New Roman" w:cs="Times New Roman" w:eastAsiaTheme="minorEastAsia"/>
                <w:color w:val="auto"/>
                <w:spacing w:val="-2"/>
                <w:sz w:val="21"/>
                <w:szCs w:val="21"/>
              </w:rPr>
              <w:t>决项</w:t>
            </w:r>
          </w:p>
          <w:p>
            <w:pPr>
              <w:keepNext w:val="0"/>
              <w:keepLines w:val="0"/>
              <w:pageBreakBefore w:val="0"/>
              <w:widowControl/>
              <w:kinsoku/>
              <w:wordWrap/>
              <w:overflowPunct/>
              <w:autoSpaceDE w:val="0"/>
              <w:autoSpaceDN w:val="0"/>
              <w:bidi w:val="0"/>
              <w:adjustRightInd w:val="0"/>
              <w:snapToGrid w:val="0"/>
              <w:spacing w:before="31" w:line="232" w:lineRule="auto"/>
              <w:ind w:left="658"/>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发生任何一</w:t>
            </w:r>
            <w:r>
              <w:rPr>
                <w:rFonts w:hint="default" w:ascii="Times New Roman" w:hAnsi="Times New Roman" w:cs="Times New Roman" w:eastAsiaTheme="minorEastAsia"/>
                <w:color w:val="auto"/>
                <w:sz w:val="21"/>
                <w:szCs w:val="21"/>
              </w:rPr>
              <w:t>项当次</w:t>
            </w:r>
          </w:p>
          <w:p>
            <w:pPr>
              <w:keepNext w:val="0"/>
              <w:keepLines w:val="0"/>
              <w:pageBreakBefore w:val="0"/>
              <w:widowControl/>
              <w:kinsoku/>
              <w:wordWrap/>
              <w:overflowPunct/>
              <w:autoSpaceDE w:val="0"/>
              <w:autoSpaceDN w:val="0"/>
              <w:bidi w:val="0"/>
              <w:adjustRightInd w:val="0"/>
              <w:snapToGrid w:val="0"/>
              <w:spacing w:before="22" w:line="231" w:lineRule="auto"/>
              <w:ind w:left="753"/>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8"/>
                <w:sz w:val="21"/>
                <w:szCs w:val="21"/>
              </w:rPr>
              <w:t>外</w:t>
            </w:r>
            <w:r>
              <w:rPr>
                <w:rFonts w:hint="default" w:ascii="Times New Roman" w:hAnsi="Times New Roman" w:cs="Times New Roman" w:eastAsiaTheme="minorEastAsia"/>
                <w:color w:val="auto"/>
                <w:spacing w:val="7"/>
                <w:sz w:val="21"/>
                <w:szCs w:val="21"/>
              </w:rPr>
              <w:t>督得分为0分</w:t>
            </w:r>
          </w:p>
        </w:tc>
        <w:tc>
          <w:tcPr>
            <w:tcW w:w="4916" w:type="dxa"/>
            <w:gridSpan w:val="2"/>
            <w:vAlign w:val="top"/>
          </w:tcPr>
          <w:p>
            <w:pPr>
              <w:keepNext w:val="0"/>
              <w:keepLines w:val="0"/>
              <w:pageBreakBefore w:val="0"/>
              <w:widowControl/>
              <w:kinsoku/>
              <w:wordWrap/>
              <w:overflowPunct/>
              <w:autoSpaceDE w:val="0"/>
              <w:autoSpaceDN w:val="0"/>
              <w:bidi w:val="0"/>
              <w:adjustRightInd w:val="0"/>
              <w:snapToGrid w:val="0"/>
              <w:spacing w:before="107" w:line="228" w:lineRule="auto"/>
              <w:ind w:left="11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试卷在资格认定前泄</w:t>
            </w:r>
            <w:r>
              <w:rPr>
                <w:rFonts w:hint="default" w:ascii="Times New Roman" w:hAnsi="Times New Roman" w:cs="Times New Roman" w:eastAsiaTheme="minorEastAsia"/>
                <w:color w:val="auto"/>
                <w:sz w:val="21"/>
                <w:szCs w:val="21"/>
              </w:rPr>
              <w:t>题。</w:t>
            </w:r>
          </w:p>
        </w:tc>
        <w:tc>
          <w:tcPr>
            <w:tcW w:w="904" w:type="dxa"/>
            <w:gridSpan w:val="2"/>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321" w:lineRule="auto"/>
              <w:jc w:val="both"/>
              <w:rPr>
                <w:rFonts w:hint="default" w:ascii="Times New Roman" w:hAnsi="Times New Roman" w:cs="Times New Roman" w:eastAsiaTheme="minorEastAsia"/>
                <w:color w:val="auto"/>
                <w:sz w:val="21"/>
                <w:szCs w:val="21"/>
              </w:rPr>
            </w:pPr>
          </w:p>
          <w:p>
            <w:pPr>
              <w:keepNext w:val="0"/>
              <w:keepLines w:val="0"/>
              <w:pageBreakBefore w:val="0"/>
              <w:widowControl/>
              <w:kinsoku/>
              <w:wordWrap/>
              <w:overflowPunct/>
              <w:autoSpaceDE w:val="0"/>
              <w:autoSpaceDN w:val="0"/>
              <w:bidi w:val="0"/>
              <w:adjustRightInd w:val="0"/>
              <w:snapToGrid w:val="0"/>
              <w:spacing w:before="65" w:line="274" w:lineRule="exact"/>
              <w:ind w:left="18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position w:val="4"/>
                <w:sz w:val="21"/>
                <w:szCs w:val="21"/>
              </w:rPr>
              <w:t>在</w:t>
            </w:r>
            <w:r>
              <w:rPr>
                <w:rFonts w:hint="default" w:ascii="Times New Roman" w:hAnsi="Times New Roman" w:cs="Times New Roman" w:eastAsiaTheme="minorEastAsia"/>
                <w:color w:val="auto"/>
                <w:spacing w:val="-2"/>
                <w:position w:val="4"/>
                <w:sz w:val="21"/>
                <w:szCs w:val="21"/>
              </w:rPr>
              <w:t>栏</w:t>
            </w:r>
          </w:p>
          <w:p>
            <w:pPr>
              <w:keepNext w:val="0"/>
              <w:keepLines w:val="0"/>
              <w:pageBreakBefore w:val="0"/>
              <w:widowControl/>
              <w:kinsoku/>
              <w:wordWrap/>
              <w:overflowPunct/>
              <w:autoSpaceDE w:val="0"/>
              <w:autoSpaceDN w:val="0"/>
              <w:bidi w:val="0"/>
              <w:adjustRightInd w:val="0"/>
              <w:snapToGrid w:val="0"/>
              <w:spacing w:line="231" w:lineRule="auto"/>
              <w:ind w:left="224"/>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0"/>
                <w:sz w:val="21"/>
                <w:szCs w:val="21"/>
              </w:rPr>
              <w:t>目后</w:t>
            </w:r>
          </w:p>
          <w:p>
            <w:pPr>
              <w:keepNext w:val="0"/>
              <w:keepLines w:val="0"/>
              <w:pageBreakBefore w:val="0"/>
              <w:widowControl/>
              <w:kinsoku/>
              <w:wordWrap/>
              <w:overflowPunct/>
              <w:autoSpaceDE w:val="0"/>
              <w:autoSpaceDN w:val="0"/>
              <w:bidi w:val="0"/>
              <w:adjustRightInd w:val="0"/>
              <w:snapToGrid w:val="0"/>
              <w:spacing w:before="19" w:line="232" w:lineRule="auto"/>
              <w:ind w:left="18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打钩</w:t>
            </w: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49" w:hRule="atLeast"/>
          <w:jc w:val="center"/>
        </w:trPr>
        <w:tc>
          <w:tcPr>
            <w:tcW w:w="2439" w:type="dxa"/>
            <w:gridSpan w:val="3"/>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4916" w:type="dxa"/>
            <w:gridSpan w:val="2"/>
            <w:vAlign w:val="top"/>
          </w:tcPr>
          <w:p>
            <w:pPr>
              <w:keepNext w:val="0"/>
              <w:keepLines w:val="0"/>
              <w:pageBreakBefore w:val="0"/>
              <w:widowControl/>
              <w:kinsoku/>
              <w:wordWrap/>
              <w:overflowPunct/>
              <w:autoSpaceDE w:val="0"/>
              <w:autoSpaceDN w:val="0"/>
              <w:bidi w:val="0"/>
              <w:adjustRightInd w:val="0"/>
              <w:snapToGrid w:val="0"/>
              <w:spacing w:before="35" w:line="237" w:lineRule="auto"/>
              <w:ind w:left="118" w:right="94"/>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考场秩</w:t>
            </w:r>
            <w:r>
              <w:rPr>
                <w:rFonts w:hint="default" w:ascii="Times New Roman" w:hAnsi="Times New Roman" w:cs="Times New Roman" w:eastAsiaTheme="minorEastAsia"/>
                <w:color w:val="auto"/>
                <w:sz w:val="21"/>
                <w:szCs w:val="21"/>
              </w:rPr>
              <w:t>序混乱，出现大范围违纪违规行为，或资格</w:t>
            </w:r>
            <w:r>
              <w:rPr>
                <w:rFonts w:hint="default" w:ascii="Times New Roman" w:hAnsi="Times New Roman" w:cs="Times New Roman" w:eastAsiaTheme="minorEastAsia"/>
                <w:color w:val="auto"/>
                <w:spacing w:val="1"/>
                <w:sz w:val="21"/>
                <w:szCs w:val="21"/>
              </w:rPr>
              <w:t>认定管理人员协助、</w:t>
            </w:r>
            <w:r>
              <w:rPr>
                <w:rFonts w:hint="default" w:ascii="Times New Roman" w:hAnsi="Times New Roman" w:cs="Times New Roman" w:eastAsiaTheme="minorEastAsia"/>
                <w:color w:val="auto"/>
                <w:sz w:val="21"/>
                <w:szCs w:val="21"/>
              </w:rPr>
              <w:t>纵容考生舞弊。</w:t>
            </w:r>
          </w:p>
        </w:tc>
        <w:tc>
          <w:tcPr>
            <w:tcW w:w="904" w:type="dxa"/>
            <w:gridSpan w:val="2"/>
            <w:vMerge w:val="continue"/>
            <w:tcBorders>
              <w:top w:val="nil"/>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jc w:val="center"/>
        </w:trPr>
        <w:tc>
          <w:tcPr>
            <w:tcW w:w="2439" w:type="dxa"/>
            <w:gridSpan w:val="3"/>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4916" w:type="dxa"/>
            <w:gridSpan w:val="2"/>
            <w:vAlign w:val="top"/>
          </w:tcPr>
          <w:p>
            <w:pPr>
              <w:keepNext w:val="0"/>
              <w:keepLines w:val="0"/>
              <w:pageBreakBefore w:val="0"/>
              <w:widowControl/>
              <w:kinsoku/>
              <w:wordWrap/>
              <w:overflowPunct/>
              <w:autoSpaceDE w:val="0"/>
              <w:autoSpaceDN w:val="0"/>
              <w:bidi w:val="0"/>
              <w:adjustRightInd w:val="0"/>
              <w:snapToGrid w:val="0"/>
              <w:spacing w:before="36" w:line="237" w:lineRule="auto"/>
              <w:ind w:left="120" w:right="94" w:hanging="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考试现</w:t>
            </w:r>
            <w:r>
              <w:rPr>
                <w:rFonts w:hint="default" w:ascii="Times New Roman" w:hAnsi="Times New Roman" w:cs="Times New Roman" w:eastAsiaTheme="minorEastAsia"/>
                <w:color w:val="auto"/>
                <w:sz w:val="21"/>
                <w:szCs w:val="21"/>
              </w:rPr>
              <w:t>场出现安全事故，或出现事故后，第一责任人未及时到场处理。</w:t>
            </w:r>
          </w:p>
        </w:tc>
        <w:tc>
          <w:tcPr>
            <w:tcW w:w="904" w:type="dxa"/>
            <w:gridSpan w:val="2"/>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c>
          <w:tcPr>
            <w:tcW w:w="712" w:type="dxa"/>
            <w:gridSpan w:val="2"/>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8" w:hRule="atLeast"/>
          <w:jc w:val="center"/>
        </w:trPr>
        <w:tc>
          <w:tcPr>
            <w:tcW w:w="1563" w:type="dxa"/>
            <w:vAlign w:val="top"/>
          </w:tcPr>
          <w:p>
            <w:pPr>
              <w:keepNext w:val="0"/>
              <w:keepLines w:val="0"/>
              <w:pageBreakBefore w:val="0"/>
              <w:widowControl/>
              <w:kinsoku/>
              <w:wordWrap/>
              <w:overflowPunct/>
              <w:autoSpaceDE w:val="0"/>
              <w:autoSpaceDN w:val="0"/>
              <w:bidi w:val="0"/>
              <w:adjustRightInd w:val="0"/>
              <w:snapToGrid w:val="0"/>
              <w:spacing w:before="174" w:line="231" w:lineRule="auto"/>
              <w:ind w:left="127"/>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
                <w:sz w:val="21"/>
                <w:szCs w:val="21"/>
              </w:rPr>
              <w:t>合计</w:t>
            </w:r>
            <w:r>
              <w:rPr>
                <w:rFonts w:hint="default"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10</w:t>
            </w:r>
            <w:r>
              <w:rPr>
                <w:rFonts w:hint="default" w:ascii="Times New Roman" w:hAnsi="Times New Roman" w:cs="Times New Roman" w:eastAsiaTheme="minorEastAsia"/>
                <w:color w:val="auto"/>
                <w:sz w:val="21"/>
                <w:szCs w:val="21"/>
              </w:rPr>
              <w:t>0分</w:t>
            </w:r>
            <w:r>
              <w:rPr>
                <w:rFonts w:hint="default" w:ascii="Times New Roman" w:hAnsi="Times New Roman" w:cs="Times New Roman" w:eastAsiaTheme="minorEastAsia"/>
                <w:color w:val="auto"/>
                <w:sz w:val="21"/>
                <w:szCs w:val="21"/>
                <w:lang w:eastAsia="zh-CN"/>
              </w:rPr>
              <w:t>）</w:t>
            </w:r>
          </w:p>
        </w:tc>
        <w:tc>
          <w:tcPr>
            <w:tcW w:w="5792" w:type="dxa"/>
            <w:gridSpan w:val="4"/>
            <w:vAlign w:val="top"/>
          </w:tcPr>
          <w:p>
            <w:pPr>
              <w:keepNext w:val="0"/>
              <w:keepLines w:val="0"/>
              <w:pageBreakBefore w:val="0"/>
              <w:widowControl/>
              <w:kinsoku/>
              <w:wordWrap/>
              <w:overflowPunct/>
              <w:autoSpaceDE w:val="0"/>
              <w:autoSpaceDN w:val="0"/>
              <w:bidi w:val="0"/>
              <w:adjustRightInd w:val="0"/>
              <w:snapToGrid w:val="0"/>
              <w:spacing w:before="174" w:line="231" w:lineRule="auto"/>
              <w:ind w:left="263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 xml:space="preserve">得  </w:t>
            </w:r>
            <w:r>
              <w:rPr>
                <w:rFonts w:hint="default" w:ascii="Times New Roman" w:hAnsi="Times New Roman" w:cs="Times New Roman" w:eastAsiaTheme="minorEastAsia"/>
                <w:color w:val="auto"/>
                <w:sz w:val="21"/>
                <w:szCs w:val="21"/>
              </w:rPr>
              <w:t xml:space="preserve"> 分</w:t>
            </w:r>
          </w:p>
        </w:tc>
        <w:tc>
          <w:tcPr>
            <w:tcW w:w="1616" w:type="dxa"/>
            <w:gridSpan w:val="4"/>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eastAsiaTheme="minorEastAsia"/>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546" w:hRule="atLeast"/>
          <w:jc w:val="center"/>
        </w:trPr>
        <w:tc>
          <w:tcPr>
            <w:tcW w:w="1563" w:type="dxa"/>
            <w:vAlign w:val="center"/>
          </w:tcPr>
          <w:p>
            <w:pPr>
              <w:keepNext w:val="0"/>
              <w:keepLines w:val="0"/>
              <w:pageBreakBefore w:val="0"/>
              <w:widowControl/>
              <w:kinsoku/>
              <w:wordWrap/>
              <w:overflowPunct/>
              <w:autoSpaceDE w:val="0"/>
              <w:autoSpaceDN w:val="0"/>
              <w:bidi w:val="0"/>
              <w:adjustRightInd w:val="0"/>
              <w:snapToGrid w:val="0"/>
              <w:spacing w:before="65" w:line="266" w:lineRule="auto"/>
              <w:ind w:left="290" w:right="168" w:hanging="93"/>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意见</w:t>
            </w:r>
            <w:r>
              <w:rPr>
                <w:rFonts w:hint="default" w:ascii="Times New Roman" w:hAnsi="Times New Roman" w:cs="Times New Roman" w:eastAsiaTheme="minorEastAsia"/>
                <w:color w:val="auto"/>
                <w:spacing w:val="-1"/>
                <w:sz w:val="21"/>
                <w:szCs w:val="21"/>
              </w:rPr>
              <w:t>建议或其他</w:t>
            </w:r>
            <w:r>
              <w:rPr>
                <w:rFonts w:hint="default" w:ascii="Times New Roman" w:hAnsi="Times New Roman" w:cs="Times New Roman" w:eastAsiaTheme="minorEastAsia"/>
                <w:color w:val="auto"/>
                <w:sz w:val="21"/>
                <w:szCs w:val="21"/>
              </w:rPr>
              <w:t>问题说明</w:t>
            </w:r>
          </w:p>
        </w:tc>
        <w:tc>
          <w:tcPr>
            <w:tcW w:w="7408" w:type="dxa"/>
            <w:gridSpan w:val="8"/>
            <w:vAlign w:val="top"/>
          </w:tcPr>
          <w:p>
            <w:pPr>
              <w:keepNext w:val="0"/>
              <w:keepLines w:val="0"/>
              <w:pageBreakBefore w:val="0"/>
              <w:widowControl/>
              <w:kinsoku/>
              <w:wordWrap/>
              <w:overflowPunct/>
              <w:autoSpaceDE w:val="0"/>
              <w:autoSpaceDN w:val="0"/>
              <w:bidi w:val="0"/>
              <w:adjustRightInd w:val="0"/>
              <w:snapToGrid w:val="0"/>
              <w:spacing w:before="65" w:line="232" w:lineRule="auto"/>
              <w:ind w:left="119"/>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可另附页</w:t>
            </w:r>
            <w:r>
              <w:rPr>
                <w:rFonts w:hint="default" w:ascii="Times New Roman" w:hAnsi="Times New Roman" w:cs="Times New Roman" w:eastAsiaTheme="minorEastAsia"/>
                <w:color w:val="auto"/>
                <w:sz w:val="21"/>
                <w:szCs w:val="21"/>
              </w:rPr>
              <w:t>。</w:t>
            </w:r>
          </w:p>
          <w:p>
            <w:pPr>
              <w:keepNext w:val="0"/>
              <w:keepLines w:val="0"/>
              <w:pageBreakBefore w:val="0"/>
              <w:widowControl/>
              <w:kinsoku/>
              <w:wordWrap/>
              <w:overflowPunct/>
              <w:autoSpaceDE w:val="0"/>
              <w:autoSpaceDN w:val="0"/>
              <w:bidi w:val="0"/>
              <w:adjustRightInd w:val="0"/>
              <w:snapToGrid w:val="0"/>
              <w:spacing w:before="264" w:line="231" w:lineRule="auto"/>
              <w:ind w:left="142"/>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6"/>
                <w:sz w:val="21"/>
                <w:szCs w:val="21"/>
              </w:rPr>
              <w:t>内督</w:t>
            </w:r>
            <w:r>
              <w:rPr>
                <w:rFonts w:hint="default" w:ascii="Times New Roman" w:hAnsi="Times New Roman" w:cs="Times New Roman" w:eastAsiaTheme="minorEastAsia"/>
                <w:color w:val="auto"/>
                <w:spacing w:val="-5"/>
                <w:sz w:val="21"/>
                <w:szCs w:val="21"/>
              </w:rPr>
              <w:t>人</w:t>
            </w:r>
            <w:r>
              <w:rPr>
                <w:rFonts w:hint="default" w:ascii="Times New Roman" w:hAnsi="Times New Roman" w:cs="Times New Roman" w:eastAsiaTheme="minorEastAsia"/>
                <w:color w:val="auto"/>
                <w:spacing w:val="-3"/>
                <w:sz w:val="21"/>
                <w:szCs w:val="21"/>
              </w:rPr>
              <w:t>员签名：</w:t>
            </w:r>
            <w:r>
              <w:rPr>
                <w:rFonts w:hint="default" w:ascii="Times New Roman" w:hAnsi="Times New Roman" w:cs="Times New Roman" w:eastAsiaTheme="minorEastAsia"/>
                <w:color w:val="auto"/>
                <w:spacing w:val="-3"/>
                <w:sz w:val="21"/>
                <w:szCs w:val="21"/>
                <w:u w:val="single" w:color="auto"/>
              </w:rPr>
              <w:t xml:space="preserve">                     </w:t>
            </w:r>
            <w:r>
              <w:rPr>
                <w:rFonts w:hint="default" w:ascii="Times New Roman" w:hAnsi="Times New Roman" w:cs="Times New Roman" w:eastAsiaTheme="minorEastAsia"/>
                <w:color w:val="auto"/>
                <w:spacing w:val="-3"/>
                <w:sz w:val="21"/>
                <w:szCs w:val="21"/>
              </w:rPr>
              <w:t>外督人员签名：</w:t>
            </w:r>
            <w:r>
              <w:rPr>
                <w:rFonts w:hint="default" w:ascii="Times New Roman" w:hAnsi="Times New Roman" w:cs="Times New Roman" w:eastAsiaTheme="minorEastAsia"/>
                <w:color w:val="auto"/>
                <w:sz w:val="21"/>
                <w:szCs w:val="21"/>
                <w:u w:val="single" w:color="auto"/>
              </w:rPr>
              <w:t xml:space="preserve">                         </w:t>
            </w:r>
          </w:p>
          <w:p>
            <w:pPr>
              <w:keepNext w:val="0"/>
              <w:keepLines w:val="0"/>
              <w:pageBreakBefore w:val="0"/>
              <w:widowControl/>
              <w:kinsoku/>
              <w:wordWrap/>
              <w:overflowPunct/>
              <w:autoSpaceDE w:val="0"/>
              <w:autoSpaceDN w:val="0"/>
              <w:bidi w:val="0"/>
              <w:adjustRightInd w:val="0"/>
              <w:snapToGrid w:val="0"/>
              <w:spacing w:before="260" w:line="231" w:lineRule="auto"/>
              <w:ind w:left="4277"/>
              <w:jc w:val="righ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7"/>
                <w:sz w:val="21"/>
                <w:szCs w:val="21"/>
              </w:rPr>
              <w:t>年</w:t>
            </w:r>
            <w:r>
              <w:rPr>
                <w:rFonts w:hint="default" w:ascii="Times New Roman" w:hAnsi="Times New Roman" w:cs="Times New Roman" w:eastAsiaTheme="minorEastAsia"/>
                <w:color w:val="auto"/>
                <w:spacing w:val="4"/>
                <w:sz w:val="21"/>
                <w:szCs w:val="21"/>
              </w:rPr>
              <w:t xml:space="preserve">    月    日</w:t>
            </w:r>
          </w:p>
        </w:tc>
      </w:tr>
    </w:tbl>
    <w:p>
      <w:pPr>
        <w:keepNext w:val="0"/>
        <w:keepLines w:val="0"/>
        <w:pageBreakBefore w:val="0"/>
        <w:widowControl/>
        <w:kinsoku/>
        <w:wordWrap/>
        <w:overflowPunct/>
        <w:autoSpaceDE w:val="0"/>
        <w:autoSpaceDN w:val="0"/>
        <w:bidi w:val="0"/>
        <w:adjustRightInd w:val="0"/>
        <w:snapToGrid w:val="0"/>
        <w:spacing w:before="59" w:line="221" w:lineRule="auto"/>
        <w:jc w:val="both"/>
        <w:rPr>
          <w:rFonts w:hint="default" w:ascii="Times New Roman" w:hAnsi="Times New Roman" w:eastAsia="黑体" w:cs="Times New Roman"/>
          <w:b/>
          <w:bCs/>
          <w:color w:val="auto"/>
          <w:spacing w:val="-2"/>
          <w:sz w:val="43"/>
          <w:szCs w:val="43"/>
          <w:lang w:val="en-US" w:eastAsia="zh-CN"/>
        </w:rPr>
        <w:sectPr>
          <w:type w:val="continuous"/>
          <w:pgSz w:w="12090" w:h="16970"/>
          <w:pgMar w:top="1440" w:right="1587" w:bottom="1440" w:left="1587" w:header="0" w:footer="975" w:gutter="0"/>
          <w:pgNumType w:fmt="numberInDash"/>
          <w:cols w:equalWidth="0" w:num="1">
            <w:col w:w="9246"/>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10" w:line="222" w:lineRule="auto"/>
        <w:jc w:val="both"/>
        <w:rPr>
          <w:rFonts w:hint="default" w:ascii="Times New Roman" w:hAnsi="Times New Roman" w:eastAsia="仿宋" w:cs="Times New Roman"/>
          <w:color w:val="auto"/>
          <w:sz w:val="34"/>
          <w:szCs w:val="34"/>
          <w:lang w:eastAsia="zh-CN"/>
        </w:rPr>
      </w:pPr>
      <w:r>
        <w:rPr>
          <w:rFonts w:hint="default" w:ascii="Times New Roman" w:hAnsi="Times New Roman" w:eastAsia="仿宋" w:cs="Times New Roman"/>
          <w:color w:val="auto"/>
          <w:spacing w:val="11"/>
          <w:sz w:val="34"/>
          <w:szCs w:val="34"/>
        </w:rPr>
        <w:t>附件4</w:t>
      </w:r>
      <w:r>
        <w:rPr>
          <w:rFonts w:hint="default" w:ascii="Times New Roman" w:hAnsi="Times New Roman" w:eastAsia="仿宋" w:cs="Times New Roman"/>
          <w:color w:val="auto"/>
          <w:spacing w:val="11"/>
          <w:sz w:val="34"/>
          <w:szCs w:val="34"/>
          <w:lang w:eastAsia="zh-CN"/>
        </w:rPr>
        <w:t>：</w:t>
      </w:r>
    </w:p>
    <w:p>
      <w:pPr>
        <w:keepNext w:val="0"/>
        <w:keepLines w:val="0"/>
        <w:pageBreakBefore w:val="0"/>
        <w:widowControl/>
        <w:kinsoku/>
        <w:wordWrap/>
        <w:overflowPunct/>
        <w:autoSpaceDE w:val="0"/>
        <w:autoSpaceDN w:val="0"/>
        <w:bidi w:val="0"/>
        <w:adjustRightInd w:val="0"/>
        <w:snapToGrid w:val="0"/>
        <w:spacing w:before="26" w:line="221" w:lineRule="auto"/>
        <w:ind w:left="1106"/>
        <w:jc w:val="both"/>
        <w:rPr>
          <w:rFonts w:hint="default" w:ascii="Times New Roman" w:hAnsi="Times New Roman" w:eastAsia="黑体" w:cs="Times New Roman"/>
          <w:b/>
          <w:bCs/>
          <w:color w:val="auto"/>
          <w:spacing w:val="-3"/>
          <w:sz w:val="43"/>
          <w:szCs w:val="43"/>
        </w:rPr>
      </w:pPr>
    </w:p>
    <w:p>
      <w:pPr>
        <w:keepNext w:val="0"/>
        <w:keepLines w:val="0"/>
        <w:pageBreakBefore w:val="0"/>
        <w:widowControl/>
        <w:kinsoku/>
        <w:wordWrap/>
        <w:overflowPunct/>
        <w:autoSpaceDE w:val="0"/>
        <w:autoSpaceDN w:val="0"/>
        <w:bidi w:val="0"/>
        <w:adjustRightInd w:val="0"/>
        <w:snapToGrid w:val="0"/>
        <w:spacing w:before="26" w:line="221" w:lineRule="auto"/>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3"/>
          <w:sz w:val="36"/>
          <w:szCs w:val="36"/>
        </w:rPr>
        <w:t>职业技能等级认定公示结果确认单</w:t>
      </w: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rPr>
      </w:pPr>
    </w:p>
    <w:p>
      <w:pPr>
        <w:keepNext w:val="0"/>
        <w:keepLines w:val="0"/>
        <w:pageBreakBefore w:val="0"/>
        <w:widowControl/>
        <w:kinsoku/>
        <w:wordWrap/>
        <w:overflowPunct/>
        <w:autoSpaceDE w:val="0"/>
        <w:autoSpaceDN w:val="0"/>
        <w:bidi w:val="0"/>
        <w:adjustRightInd w:val="0"/>
        <w:snapToGrid w:val="0"/>
        <w:spacing w:line="31" w:lineRule="exact"/>
        <w:jc w:val="both"/>
        <w:rPr>
          <w:rFonts w:hint="default" w:ascii="Times New Roman" w:hAnsi="Times New Roman" w:cs="Times New Roman"/>
          <w:color w:val="auto"/>
        </w:rPr>
      </w:pPr>
    </w:p>
    <w:tbl>
      <w:tblPr>
        <w:tblStyle w:val="7"/>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8"/>
        <w:gridCol w:w="3794"/>
        <w:gridCol w:w="1296"/>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215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评价机构名称</w:t>
            </w:r>
          </w:p>
        </w:tc>
        <w:tc>
          <w:tcPr>
            <w:tcW w:w="6601"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215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认定计划号</w:t>
            </w:r>
          </w:p>
        </w:tc>
        <w:tc>
          <w:tcPr>
            <w:tcW w:w="6601"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215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认定职业</w:t>
            </w:r>
          </w:p>
        </w:tc>
        <w:tc>
          <w:tcPr>
            <w:tcW w:w="37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cs="Times New Roman"/>
                <w:color w:val="auto"/>
                <w:sz w:val="21"/>
                <w:szCs w:val="21"/>
              </w:rPr>
            </w:pPr>
          </w:p>
        </w:tc>
        <w:tc>
          <w:tcPr>
            <w:tcW w:w="1296"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cs="Times New Roman"/>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认定等级</w:t>
            </w:r>
          </w:p>
        </w:tc>
        <w:tc>
          <w:tcPr>
            <w:tcW w:w="1511"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215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tLeast"/>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认定工种</w:t>
            </w:r>
          </w:p>
        </w:tc>
        <w:tc>
          <w:tcPr>
            <w:tcW w:w="379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296"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c>
          <w:tcPr>
            <w:tcW w:w="1511"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6" w:hRule="atLeast"/>
          <w:jc w:val="center"/>
        </w:trPr>
        <w:tc>
          <w:tcPr>
            <w:tcW w:w="8759" w:type="dxa"/>
            <w:gridSpan w:val="4"/>
            <w:vAlign w:val="top"/>
          </w:tcPr>
          <w:p>
            <w:pPr>
              <w:keepNext w:val="0"/>
              <w:keepLines w:val="0"/>
              <w:pageBreakBefore w:val="0"/>
              <w:widowControl/>
              <w:kinsoku/>
              <w:wordWrap/>
              <w:overflowPunct/>
              <w:autoSpaceDE w:val="0"/>
              <w:autoSpaceDN w:val="0"/>
              <w:bidi w:val="0"/>
              <w:adjustRightInd w:val="0"/>
              <w:snapToGrid w:val="0"/>
              <w:spacing w:line="283"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83"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8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8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before="94" w:line="221" w:lineRule="auto"/>
              <w:ind w:firstLine="420" w:firstLineChars="200"/>
              <w:jc w:val="both"/>
              <w:rPr>
                <w:rFonts w:hint="default" w:ascii="Times New Roman" w:hAnsi="Times New Roman" w:eastAsia="宋体" w:cs="Times New Roman"/>
                <w:color w:val="auto"/>
                <w:position w:val="1"/>
                <w:sz w:val="21"/>
                <w:szCs w:val="21"/>
              </w:rPr>
            </w:pPr>
            <w:r>
              <w:rPr>
                <w:rFonts w:hint="default" w:ascii="Times New Roman" w:hAnsi="Times New Roman" w:eastAsia="宋体" w:cs="Times New Roman"/>
                <w:color w:val="auto"/>
                <w:position w:val="1"/>
                <w:sz w:val="21"/>
                <w:szCs w:val="21"/>
              </w:rPr>
              <w:t>以上共</w:t>
            </w:r>
            <w:r>
              <w:rPr>
                <w:rFonts w:hint="default" w:ascii="Times New Roman" w:hAnsi="Times New Roman" w:eastAsia="宋体" w:cs="Times New Roman"/>
                <w:color w:val="auto"/>
                <w:position w:val="1"/>
                <w:sz w:val="21"/>
                <w:szCs w:val="21"/>
                <w:u w:val="single"/>
              </w:rPr>
              <w:t xml:space="preserve">    </w:t>
            </w:r>
            <w:r>
              <w:rPr>
                <w:rFonts w:hint="default" w:ascii="Times New Roman" w:hAnsi="Times New Roman" w:eastAsia="宋体" w:cs="Times New Roman"/>
                <w:color w:val="auto"/>
                <w:position w:val="1"/>
                <w:sz w:val="21"/>
                <w:szCs w:val="21"/>
              </w:rPr>
              <w:t>名人员，通过</w:t>
            </w:r>
            <w:r>
              <w:rPr>
                <w:rFonts w:hint="default" w:ascii="Times New Roman" w:hAnsi="Times New Roman" w:eastAsia="宋体" w:cs="Times New Roman"/>
                <w:color w:val="auto"/>
                <w:position w:val="1"/>
                <w:sz w:val="21"/>
                <w:szCs w:val="21"/>
                <w:u w:val="single"/>
              </w:rPr>
              <w:t xml:space="preserve">            </w:t>
            </w:r>
            <w:r>
              <w:rPr>
                <w:rFonts w:hint="default" w:ascii="Times New Roman" w:hAnsi="Times New Roman" w:eastAsia="宋体" w:cs="Times New Roman"/>
                <w:color w:val="auto"/>
                <w:position w:val="1"/>
                <w:sz w:val="21"/>
                <w:szCs w:val="21"/>
              </w:rPr>
              <w:t>职业</w:t>
            </w:r>
            <w:r>
              <w:rPr>
                <w:rFonts w:hint="default" w:ascii="Times New Roman" w:hAnsi="Times New Roman" w:eastAsia="宋体" w:cs="Times New Roman"/>
                <w:color w:val="auto"/>
                <w:position w:val="1"/>
                <w:sz w:val="21"/>
                <w:szCs w:val="21"/>
                <w:u w:val="single"/>
              </w:rPr>
              <w:t xml:space="preserve">      </w:t>
            </w:r>
            <w:r>
              <w:rPr>
                <w:rFonts w:hint="default" w:ascii="Times New Roman" w:hAnsi="Times New Roman" w:eastAsia="宋体" w:cs="Times New Roman"/>
                <w:color w:val="auto"/>
                <w:position w:val="1"/>
                <w:sz w:val="21"/>
                <w:szCs w:val="21"/>
              </w:rPr>
              <w:t>工种</w:t>
            </w:r>
            <w:r>
              <w:rPr>
                <w:rFonts w:hint="default" w:ascii="Times New Roman" w:hAnsi="Times New Roman" w:eastAsia="宋体" w:cs="Times New Roman"/>
                <w:color w:val="auto"/>
                <w:position w:val="1"/>
                <w:sz w:val="21"/>
                <w:szCs w:val="21"/>
                <w:u w:val="single"/>
                <w:lang w:val="en-US" w:eastAsia="zh-CN"/>
              </w:rPr>
              <w:t xml:space="preserve">      </w:t>
            </w:r>
            <w:r>
              <w:rPr>
                <w:rFonts w:hint="default" w:ascii="Times New Roman" w:hAnsi="Times New Roman" w:eastAsia="宋体" w:cs="Times New Roman"/>
                <w:color w:val="auto"/>
                <w:position w:val="1"/>
                <w:sz w:val="21"/>
                <w:szCs w:val="21"/>
              </w:rPr>
              <w:t>等级职业技能等级认定，经</w:t>
            </w:r>
          </w:p>
          <w:p>
            <w:pPr>
              <w:keepNext w:val="0"/>
              <w:keepLines w:val="0"/>
              <w:pageBreakBefore w:val="0"/>
              <w:widowControl/>
              <w:kinsoku/>
              <w:wordWrap/>
              <w:overflowPunct/>
              <w:autoSpaceDE w:val="0"/>
              <w:autoSpaceDN w:val="0"/>
              <w:bidi w:val="0"/>
              <w:adjustRightInd w:val="0"/>
              <w:snapToGrid w:val="0"/>
              <w:spacing w:before="94" w:line="221" w:lineRule="auto"/>
              <w:ind w:firstLine="420" w:firstLineChars="200"/>
              <w:jc w:val="both"/>
              <w:rPr>
                <w:rFonts w:hint="default" w:ascii="Times New Roman" w:hAnsi="Times New Roman" w:eastAsia="宋体" w:cs="Times New Roman"/>
                <w:color w:val="auto"/>
                <w:position w:val="1"/>
                <w:sz w:val="21"/>
                <w:szCs w:val="21"/>
              </w:rPr>
            </w:pPr>
          </w:p>
          <w:p>
            <w:pPr>
              <w:keepNext w:val="0"/>
              <w:keepLines w:val="0"/>
              <w:pageBreakBefore w:val="0"/>
              <w:widowControl/>
              <w:kinsoku/>
              <w:wordWrap/>
              <w:overflowPunct/>
              <w:autoSpaceDE w:val="0"/>
              <w:autoSpaceDN w:val="0"/>
              <w:bidi w:val="0"/>
              <w:adjustRightInd w:val="0"/>
              <w:snapToGrid w:val="0"/>
              <w:spacing w:before="94" w:line="221" w:lineRule="auto"/>
              <w:jc w:val="both"/>
              <w:rPr>
                <w:rFonts w:hint="default" w:ascii="Times New Roman" w:hAnsi="Times New Roman" w:eastAsia="宋体" w:cs="Times New Roman"/>
                <w:color w:val="auto"/>
                <w:position w:val="1"/>
                <w:sz w:val="21"/>
                <w:szCs w:val="21"/>
              </w:rPr>
            </w:pPr>
            <w:r>
              <w:rPr>
                <w:rFonts w:hint="default" w:ascii="Times New Roman" w:hAnsi="Times New Roman" w:eastAsia="宋体" w:cs="Times New Roman"/>
                <w:color w:val="auto"/>
                <w:position w:val="1"/>
                <w:sz w:val="21"/>
                <w:szCs w:val="21"/>
              </w:rPr>
              <w:t>公示无异议。</w:t>
            </w:r>
          </w:p>
          <w:p>
            <w:pPr>
              <w:keepNext w:val="0"/>
              <w:keepLines w:val="0"/>
              <w:pageBreakBefore w:val="0"/>
              <w:widowControl/>
              <w:kinsoku/>
              <w:wordWrap/>
              <w:overflowPunct/>
              <w:autoSpaceDE w:val="0"/>
              <w:autoSpaceDN w:val="0"/>
              <w:bidi w:val="0"/>
              <w:adjustRightInd w:val="0"/>
              <w:snapToGrid w:val="0"/>
              <w:spacing w:line="253"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before="94" w:line="221" w:lineRule="auto"/>
              <w:ind w:firstLine="420" w:firstLineChars="200"/>
              <w:jc w:val="both"/>
              <w:rPr>
                <w:rFonts w:hint="default" w:ascii="Times New Roman" w:hAnsi="Times New Roman" w:eastAsia="宋体" w:cs="Times New Roman"/>
                <w:color w:val="auto"/>
                <w:position w:val="1"/>
                <w:sz w:val="21"/>
                <w:szCs w:val="21"/>
              </w:rPr>
            </w:pPr>
            <w:r>
              <w:rPr>
                <w:rFonts w:hint="default" w:ascii="Times New Roman" w:hAnsi="Times New Roman" w:eastAsia="宋体" w:cs="Times New Roman"/>
                <w:color w:val="auto"/>
                <w:position w:val="1"/>
                <w:sz w:val="21"/>
                <w:szCs w:val="21"/>
              </w:rPr>
              <w:t>企业技能等级认定负责人</w:t>
            </w:r>
            <w:r>
              <w:rPr>
                <w:rFonts w:hint="default" w:ascii="Times New Roman" w:hAnsi="Times New Roman" w:eastAsia="宋体" w:cs="Times New Roman"/>
                <w:color w:val="auto"/>
                <w:position w:val="1"/>
                <w:sz w:val="21"/>
                <w:szCs w:val="21"/>
                <w:lang w:eastAsia="zh-CN"/>
              </w:rPr>
              <w:t xml:space="preserve"> （</w:t>
            </w:r>
            <w:r>
              <w:rPr>
                <w:rFonts w:hint="default" w:ascii="Times New Roman" w:hAnsi="Times New Roman" w:eastAsia="宋体" w:cs="Times New Roman"/>
                <w:color w:val="auto"/>
                <w:position w:val="1"/>
                <w:sz w:val="21"/>
                <w:szCs w:val="21"/>
              </w:rPr>
              <w:t>签名</w:t>
            </w:r>
            <w:r>
              <w:rPr>
                <w:rFonts w:hint="default" w:ascii="Times New Roman" w:hAnsi="Times New Roman" w:eastAsia="宋体" w:cs="Times New Roman"/>
                <w:color w:val="auto"/>
                <w:position w:val="1"/>
                <w:sz w:val="21"/>
                <w:szCs w:val="21"/>
                <w:lang w:eastAsia="zh-CN"/>
              </w:rPr>
              <w:t>）</w:t>
            </w:r>
            <w:r>
              <w:rPr>
                <w:rFonts w:hint="default" w:ascii="Times New Roman" w:hAnsi="Times New Roman" w:eastAsia="宋体" w:cs="Times New Roman"/>
                <w:color w:val="auto"/>
                <w:position w:val="1"/>
                <w:sz w:val="21"/>
                <w:szCs w:val="21"/>
              </w:rPr>
              <w:t>:</w:t>
            </w:r>
          </w:p>
          <w:p>
            <w:pPr>
              <w:keepNext w:val="0"/>
              <w:keepLines w:val="0"/>
              <w:pageBreakBefore w:val="0"/>
              <w:widowControl/>
              <w:kinsoku/>
              <w:wordWrap/>
              <w:overflowPunct/>
              <w:autoSpaceDE w:val="0"/>
              <w:autoSpaceDN w:val="0"/>
              <w:bidi w:val="0"/>
              <w:adjustRightInd w:val="0"/>
              <w:snapToGrid w:val="0"/>
              <w:spacing w:line="254"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line="255" w:lineRule="auto"/>
              <w:jc w:val="both"/>
              <w:rPr>
                <w:rFonts w:hint="default" w:ascii="Times New Roman" w:hAnsi="Times New Roman" w:cs="Times New Roman"/>
                <w:color w:val="auto"/>
                <w:sz w:val="21"/>
                <w:szCs w:val="21"/>
              </w:rPr>
            </w:pPr>
          </w:p>
          <w:p>
            <w:pPr>
              <w:keepNext w:val="0"/>
              <w:keepLines w:val="0"/>
              <w:pageBreakBefore w:val="0"/>
              <w:widowControl/>
              <w:kinsoku/>
              <w:wordWrap/>
              <w:overflowPunct/>
              <w:autoSpaceDE w:val="0"/>
              <w:autoSpaceDN w:val="0"/>
              <w:bidi w:val="0"/>
              <w:adjustRightInd w:val="0"/>
              <w:snapToGrid w:val="0"/>
              <w:spacing w:before="94" w:line="221" w:lineRule="auto"/>
              <w:ind w:firstLine="3990" w:firstLineChars="1900"/>
              <w:jc w:val="both"/>
              <w:rPr>
                <w:rFonts w:hint="default" w:ascii="Times New Roman" w:hAnsi="Times New Roman" w:eastAsia="宋体" w:cs="Times New Roman"/>
                <w:color w:val="auto"/>
                <w:position w:val="1"/>
                <w:sz w:val="21"/>
                <w:szCs w:val="21"/>
              </w:rPr>
            </w:pPr>
            <w:r>
              <w:rPr>
                <w:rFonts w:hint="default" w:ascii="Times New Roman" w:hAnsi="Times New Roman" w:eastAsia="宋体" w:cs="Times New Roman"/>
                <w:color w:val="auto"/>
                <w:position w:val="1"/>
                <w:sz w:val="21"/>
                <w:szCs w:val="21"/>
              </w:rPr>
              <w:t>企业</w:t>
            </w:r>
            <w:r>
              <w:rPr>
                <w:rFonts w:hint="default" w:ascii="Times New Roman" w:hAnsi="Times New Roman" w:eastAsia="宋体" w:cs="Times New Roman"/>
                <w:color w:val="auto"/>
                <w:position w:val="1"/>
                <w:sz w:val="21"/>
                <w:szCs w:val="21"/>
                <w:lang w:eastAsia="zh-CN"/>
              </w:rPr>
              <w:t xml:space="preserve"> （</w:t>
            </w:r>
            <w:r>
              <w:rPr>
                <w:rFonts w:hint="default" w:ascii="Times New Roman" w:hAnsi="Times New Roman" w:eastAsia="宋体" w:cs="Times New Roman"/>
                <w:color w:val="auto"/>
                <w:position w:val="1"/>
                <w:sz w:val="21"/>
                <w:szCs w:val="21"/>
              </w:rPr>
              <w:t>盖章</w:t>
            </w:r>
            <w:r>
              <w:rPr>
                <w:rFonts w:hint="default" w:ascii="Times New Roman" w:hAnsi="Times New Roman" w:eastAsia="宋体" w:cs="Times New Roman"/>
                <w:color w:val="auto"/>
                <w:position w:val="1"/>
                <w:sz w:val="21"/>
                <w:szCs w:val="21"/>
                <w:lang w:eastAsia="zh-CN"/>
              </w:rPr>
              <w:t>）</w:t>
            </w:r>
            <w:r>
              <w:rPr>
                <w:rFonts w:hint="default" w:ascii="Times New Roman" w:hAnsi="Times New Roman" w:eastAsia="宋体" w:cs="Times New Roman"/>
                <w:color w:val="auto"/>
                <w:position w:val="1"/>
                <w:sz w:val="21"/>
                <w:szCs w:val="21"/>
              </w:rPr>
              <w:t>:</w:t>
            </w:r>
          </w:p>
          <w:p>
            <w:pPr>
              <w:keepNext w:val="0"/>
              <w:keepLines w:val="0"/>
              <w:pageBreakBefore w:val="0"/>
              <w:widowControl/>
              <w:kinsoku/>
              <w:wordWrap/>
              <w:overflowPunct/>
              <w:autoSpaceDE w:val="0"/>
              <w:autoSpaceDN w:val="0"/>
              <w:bidi w:val="0"/>
              <w:adjustRightInd w:val="0"/>
              <w:snapToGrid w:val="0"/>
              <w:spacing w:before="94" w:line="221" w:lineRule="auto"/>
              <w:ind w:firstLine="6930" w:firstLineChars="33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1"/>
                <w:sz w:val="21"/>
                <w:szCs w:val="21"/>
              </w:rPr>
              <w:t>年   月    日</w:t>
            </w:r>
          </w:p>
        </w:tc>
      </w:tr>
    </w:tbl>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rPr>
        <w:sectPr>
          <w:footerReference r:id="rId7" w:type="default"/>
          <w:pgSz w:w="11910" w:h="16840"/>
          <w:pgMar w:top="1440" w:right="1587" w:bottom="1440" w:left="1587" w:header="0" w:footer="705" w:gutter="0"/>
          <w:pgNumType w:fmt="numberInDash"/>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08" w:line="222" w:lineRule="auto"/>
        <w:jc w:val="both"/>
        <w:rPr>
          <w:rFonts w:hint="default" w:ascii="Times New Roman" w:hAnsi="Times New Roman" w:eastAsia="仿宋" w:cs="Times New Roman"/>
          <w:color w:val="auto"/>
          <w:sz w:val="33"/>
          <w:szCs w:val="33"/>
          <w:lang w:eastAsia="zh-CN"/>
        </w:rPr>
      </w:pPr>
      <w:r>
        <w:rPr>
          <w:rFonts w:hint="default" w:ascii="Times New Roman" w:hAnsi="Times New Roman" w:eastAsia="仿宋" w:cs="Times New Roman"/>
          <w:color w:val="auto"/>
          <w:spacing w:val="21"/>
          <w:sz w:val="33"/>
          <w:szCs w:val="33"/>
        </w:rPr>
        <w:t>附件</w:t>
      </w:r>
      <w:r>
        <w:rPr>
          <w:rFonts w:hint="default" w:ascii="Times New Roman" w:hAnsi="Times New Roman" w:eastAsia="仿宋" w:cs="Times New Roman"/>
          <w:color w:val="auto"/>
          <w:spacing w:val="21"/>
          <w:sz w:val="33"/>
          <w:szCs w:val="33"/>
          <w:lang w:val="en-US" w:eastAsia="zh-CN"/>
        </w:rPr>
        <w:t>5：</w:t>
      </w:r>
    </w:p>
    <w:p>
      <w:pPr>
        <w:keepNext w:val="0"/>
        <w:keepLines w:val="0"/>
        <w:pageBreakBefore w:val="0"/>
        <w:widowControl/>
        <w:tabs>
          <w:tab w:val="left" w:pos="4423"/>
        </w:tabs>
        <w:kinsoku/>
        <w:wordWrap/>
        <w:overflowPunct/>
        <w:autoSpaceDE w:val="0"/>
        <w:autoSpaceDN w:val="0"/>
        <w:bidi w:val="0"/>
        <w:adjustRightInd w:val="0"/>
        <w:snapToGrid w:val="0"/>
        <w:spacing w:before="19" w:line="221" w:lineRule="auto"/>
        <w:ind w:left="844"/>
        <w:jc w:val="both"/>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u w:val="single" w:color="auto"/>
        </w:rPr>
        <w:tab/>
      </w:r>
      <w:r>
        <w:rPr>
          <w:rFonts w:hint="default" w:ascii="Times New Roman" w:hAnsi="Times New Roman" w:eastAsia="方正小标宋简体" w:cs="Times New Roman"/>
          <w:b w:val="0"/>
          <w:bCs w:val="0"/>
          <w:color w:val="auto"/>
          <w:spacing w:val="7"/>
          <w:sz w:val="36"/>
          <w:szCs w:val="36"/>
        </w:rPr>
        <w:t xml:space="preserve"> </w:t>
      </w:r>
      <w:r>
        <w:rPr>
          <w:rFonts w:hint="default" w:ascii="Times New Roman" w:hAnsi="Times New Roman" w:eastAsia="方正小标宋简体" w:cs="Times New Roman"/>
          <w:b w:val="0"/>
          <w:bCs w:val="0"/>
          <w:color w:val="auto"/>
          <w:spacing w:val="4"/>
          <w:sz w:val="36"/>
          <w:szCs w:val="36"/>
          <w:lang w:eastAsia="zh-CN"/>
        </w:rPr>
        <w:t xml:space="preserve"> （</w:t>
      </w:r>
      <w:r>
        <w:rPr>
          <w:rFonts w:hint="default" w:ascii="Times New Roman" w:hAnsi="Times New Roman" w:eastAsia="方正小标宋简体" w:cs="Times New Roman"/>
          <w:b w:val="0"/>
          <w:bCs w:val="0"/>
          <w:color w:val="auto"/>
          <w:spacing w:val="4"/>
          <w:sz w:val="36"/>
          <w:szCs w:val="36"/>
        </w:rPr>
        <w:t>企业名称</w:t>
      </w:r>
      <w:r>
        <w:rPr>
          <w:rFonts w:hint="default" w:ascii="Times New Roman" w:hAnsi="Times New Roman" w:eastAsia="方正小标宋简体" w:cs="Times New Roman"/>
          <w:b w:val="0"/>
          <w:bCs w:val="0"/>
          <w:color w:val="auto"/>
          <w:spacing w:val="4"/>
          <w:sz w:val="36"/>
          <w:szCs w:val="36"/>
          <w:lang w:eastAsia="zh-CN"/>
        </w:rPr>
        <w:t>）</w:t>
      </w:r>
      <w:r>
        <w:rPr>
          <w:rFonts w:hint="default" w:ascii="Times New Roman" w:hAnsi="Times New Roman" w:eastAsia="方正小标宋简体" w:cs="Times New Roman"/>
          <w:b w:val="0"/>
          <w:bCs w:val="0"/>
          <w:color w:val="auto"/>
          <w:spacing w:val="4"/>
          <w:sz w:val="36"/>
          <w:szCs w:val="36"/>
        </w:rPr>
        <w:t>职业技能等级证书核发登记表</w:t>
      </w:r>
    </w:p>
    <w:p>
      <w:pPr>
        <w:keepNext w:val="0"/>
        <w:keepLines w:val="0"/>
        <w:pageBreakBefore w:val="0"/>
        <w:widowControl/>
        <w:kinsoku/>
        <w:wordWrap/>
        <w:overflowPunct/>
        <w:autoSpaceDE w:val="0"/>
        <w:autoSpaceDN w:val="0"/>
        <w:bidi w:val="0"/>
        <w:adjustRightInd w:val="0"/>
        <w:snapToGrid w:val="0"/>
        <w:spacing w:before="186" w:line="225" w:lineRule="auto"/>
        <w:jc w:val="both"/>
        <w:rPr>
          <w:rFonts w:hint="default" w:ascii="Times New Roman" w:hAnsi="Times New Roman" w:eastAsia="宋体" w:cs="Times New Roman"/>
          <w:color w:val="auto"/>
          <w:sz w:val="25"/>
          <w:szCs w:val="25"/>
        </w:rPr>
      </w:pPr>
      <w:r>
        <w:rPr>
          <w:rFonts w:hint="default" w:ascii="Times New Roman" w:hAnsi="Times New Roman" w:eastAsia="宋体" w:cs="Times New Roman"/>
          <w:color w:val="auto"/>
          <w:spacing w:val="4"/>
          <w:position w:val="-1"/>
          <w:sz w:val="25"/>
          <w:szCs w:val="25"/>
        </w:rPr>
        <w:t>填表单位</w:t>
      </w:r>
      <w:r>
        <w:rPr>
          <w:rFonts w:hint="default" w:ascii="Times New Roman" w:hAnsi="Times New Roman" w:eastAsia="宋体" w:cs="Times New Roman"/>
          <w:color w:val="auto"/>
          <w:spacing w:val="4"/>
          <w:position w:val="-1"/>
          <w:sz w:val="25"/>
          <w:szCs w:val="25"/>
          <w:lang w:eastAsia="zh-CN"/>
        </w:rPr>
        <w:t xml:space="preserve"> （</w:t>
      </w:r>
      <w:r>
        <w:rPr>
          <w:rFonts w:hint="default" w:ascii="Times New Roman" w:hAnsi="Times New Roman" w:eastAsia="宋体" w:cs="Times New Roman"/>
          <w:color w:val="auto"/>
          <w:spacing w:val="4"/>
          <w:position w:val="-1"/>
          <w:sz w:val="25"/>
          <w:szCs w:val="25"/>
        </w:rPr>
        <w:t>盖章</w:t>
      </w:r>
      <w:r>
        <w:rPr>
          <w:rFonts w:hint="default" w:ascii="Times New Roman" w:hAnsi="Times New Roman" w:eastAsia="宋体" w:cs="Times New Roman"/>
          <w:color w:val="auto"/>
          <w:spacing w:val="4"/>
          <w:position w:val="-1"/>
          <w:sz w:val="25"/>
          <w:szCs w:val="25"/>
          <w:lang w:eastAsia="zh-CN"/>
        </w:rPr>
        <w:t>）：</w:t>
      </w:r>
      <w:r>
        <w:rPr>
          <w:rFonts w:hint="default" w:ascii="Times New Roman" w:hAnsi="Times New Roman" w:eastAsia="宋体" w:cs="Times New Roman"/>
          <w:color w:val="auto"/>
          <w:spacing w:val="5"/>
          <w:position w:val="-1"/>
          <w:sz w:val="25"/>
          <w:szCs w:val="25"/>
        </w:rPr>
        <w:t xml:space="preserve">              </w:t>
      </w:r>
      <w:r>
        <w:rPr>
          <w:rFonts w:hint="default" w:ascii="Times New Roman" w:hAnsi="Times New Roman" w:eastAsia="宋体" w:cs="Times New Roman"/>
          <w:color w:val="auto"/>
          <w:spacing w:val="4"/>
          <w:sz w:val="25"/>
          <w:szCs w:val="25"/>
        </w:rPr>
        <w:t>工种</w:t>
      </w:r>
      <w:r>
        <w:rPr>
          <w:rFonts w:hint="default" w:ascii="Times New Roman" w:hAnsi="Times New Roman" w:eastAsia="宋体" w:cs="Times New Roman"/>
          <w:color w:val="auto"/>
          <w:spacing w:val="4"/>
          <w:sz w:val="25"/>
          <w:szCs w:val="25"/>
          <w:lang w:eastAsia="zh-CN"/>
        </w:rPr>
        <w:t>：</w:t>
      </w:r>
      <w:r>
        <w:rPr>
          <w:rFonts w:hint="default" w:ascii="Times New Roman" w:hAnsi="Times New Roman" w:eastAsia="宋体" w:cs="Times New Roman"/>
          <w:color w:val="auto"/>
          <w:spacing w:val="7"/>
          <w:sz w:val="25"/>
          <w:szCs w:val="25"/>
        </w:rPr>
        <w:t xml:space="preserve">                </w:t>
      </w:r>
      <w:r>
        <w:rPr>
          <w:rFonts w:hint="default" w:ascii="Times New Roman" w:hAnsi="Times New Roman" w:eastAsia="宋体" w:cs="Times New Roman"/>
          <w:color w:val="auto"/>
          <w:spacing w:val="4"/>
          <w:sz w:val="25"/>
          <w:szCs w:val="25"/>
        </w:rPr>
        <w:t>等级</w:t>
      </w:r>
      <w:r>
        <w:rPr>
          <w:rFonts w:hint="default" w:ascii="Times New Roman" w:hAnsi="Times New Roman" w:eastAsia="宋体" w:cs="Times New Roman"/>
          <w:color w:val="auto"/>
          <w:spacing w:val="-59"/>
          <w:sz w:val="25"/>
          <w:szCs w:val="25"/>
        </w:rPr>
        <w:t xml:space="preserve"> </w:t>
      </w:r>
      <w:r>
        <w:rPr>
          <w:rFonts w:hint="default" w:ascii="Times New Roman" w:hAnsi="Times New Roman" w:eastAsia="宋体" w:cs="Times New Roman"/>
          <w:color w:val="auto"/>
          <w:spacing w:val="-59"/>
          <w:sz w:val="25"/>
          <w:szCs w:val="25"/>
          <w:lang w:eastAsia="zh-CN"/>
        </w:rPr>
        <w:t>：</w:t>
      </w:r>
      <w:r>
        <w:rPr>
          <w:rFonts w:hint="default" w:ascii="Times New Roman" w:hAnsi="Times New Roman" w:eastAsia="宋体" w:cs="Times New Roman"/>
          <w:color w:val="auto"/>
          <w:spacing w:val="3"/>
          <w:sz w:val="25"/>
          <w:szCs w:val="25"/>
        </w:rPr>
        <w:t xml:space="preserve">              </w:t>
      </w:r>
      <w:r>
        <w:rPr>
          <w:rFonts w:hint="default" w:ascii="Times New Roman" w:hAnsi="Times New Roman" w:eastAsia="宋体" w:cs="Times New Roman"/>
          <w:color w:val="auto"/>
          <w:spacing w:val="4"/>
          <w:sz w:val="25"/>
          <w:szCs w:val="25"/>
        </w:rPr>
        <w:t>填表时间</w:t>
      </w:r>
      <w:r>
        <w:rPr>
          <w:rFonts w:hint="default" w:ascii="Times New Roman" w:hAnsi="Times New Roman" w:eastAsia="宋体" w:cs="Times New Roman"/>
          <w:color w:val="auto"/>
          <w:spacing w:val="4"/>
          <w:sz w:val="25"/>
          <w:szCs w:val="25"/>
          <w:lang w:eastAsia="zh-CN"/>
        </w:rPr>
        <w:t>：</w:t>
      </w:r>
      <w:r>
        <w:rPr>
          <w:rFonts w:hint="default" w:ascii="Times New Roman" w:hAnsi="Times New Roman" w:eastAsia="宋体" w:cs="Times New Roman"/>
          <w:color w:val="auto"/>
          <w:spacing w:val="4"/>
          <w:sz w:val="25"/>
          <w:szCs w:val="25"/>
          <w:u w:val="single"/>
          <w:lang w:val="en-US" w:eastAsia="zh-CN"/>
        </w:rPr>
        <w:t xml:space="preserve">      </w:t>
      </w:r>
      <w:r>
        <w:rPr>
          <w:rFonts w:hint="default" w:ascii="Times New Roman" w:hAnsi="Times New Roman" w:eastAsia="宋体" w:cs="Times New Roman"/>
          <w:color w:val="auto"/>
          <w:spacing w:val="4"/>
          <w:position w:val="3"/>
          <w:sz w:val="25"/>
          <w:szCs w:val="25"/>
        </w:rPr>
        <w:t>年</w:t>
      </w:r>
      <w:r>
        <w:rPr>
          <w:rFonts w:hint="default" w:ascii="Times New Roman" w:hAnsi="Times New Roman" w:eastAsia="宋体" w:cs="Times New Roman"/>
          <w:color w:val="auto"/>
          <w:spacing w:val="39"/>
          <w:position w:val="3"/>
          <w:sz w:val="25"/>
          <w:szCs w:val="25"/>
          <w:u w:val="single" w:color="auto"/>
        </w:rPr>
        <w:t xml:space="preserve"> </w:t>
      </w:r>
      <w:r>
        <w:rPr>
          <w:rFonts w:hint="default" w:ascii="Times New Roman" w:hAnsi="Times New Roman" w:eastAsia="宋体" w:cs="Times New Roman"/>
          <w:color w:val="auto"/>
          <w:spacing w:val="39"/>
          <w:position w:val="3"/>
          <w:sz w:val="25"/>
          <w:szCs w:val="25"/>
          <w:u w:val="single" w:color="auto"/>
          <w:lang w:val="en-US" w:eastAsia="zh-CN"/>
        </w:rPr>
        <w:t xml:space="preserve"> </w:t>
      </w:r>
      <w:r>
        <w:rPr>
          <w:rFonts w:hint="default" w:ascii="Times New Roman" w:hAnsi="Times New Roman" w:eastAsia="宋体" w:cs="Times New Roman"/>
          <w:color w:val="auto"/>
          <w:spacing w:val="4"/>
          <w:position w:val="3"/>
          <w:sz w:val="25"/>
          <w:szCs w:val="25"/>
        </w:rPr>
        <w:t>月</w:t>
      </w:r>
      <w:r>
        <w:rPr>
          <w:rFonts w:hint="default" w:ascii="Times New Roman" w:hAnsi="Times New Roman" w:eastAsia="宋体" w:cs="Times New Roman"/>
          <w:color w:val="auto"/>
          <w:spacing w:val="-115"/>
          <w:position w:val="3"/>
          <w:sz w:val="25"/>
          <w:szCs w:val="25"/>
        </w:rPr>
        <w:t xml:space="preserve"> </w:t>
      </w:r>
      <w:r>
        <w:rPr>
          <w:rFonts w:hint="default" w:ascii="Times New Roman" w:hAnsi="Times New Roman" w:eastAsia="宋体" w:cs="Times New Roman"/>
          <w:color w:val="auto"/>
          <w:position w:val="3"/>
          <w:sz w:val="25"/>
          <w:szCs w:val="25"/>
          <w:u w:val="single" w:color="auto"/>
        </w:rPr>
        <w:t xml:space="preserve"> </w:t>
      </w:r>
      <w:r>
        <w:rPr>
          <w:rFonts w:hint="default" w:ascii="Times New Roman" w:hAnsi="Times New Roman" w:eastAsia="宋体" w:cs="Times New Roman"/>
          <w:color w:val="auto"/>
          <w:position w:val="3"/>
          <w:sz w:val="25"/>
          <w:szCs w:val="25"/>
          <w:u w:val="single" w:color="auto"/>
          <w:lang w:val="en-US" w:eastAsia="zh-CN"/>
        </w:rPr>
        <w:t xml:space="preserve">  </w:t>
      </w:r>
      <w:r>
        <w:rPr>
          <w:rFonts w:hint="default" w:ascii="Times New Roman" w:hAnsi="Times New Roman" w:eastAsia="宋体" w:cs="Times New Roman"/>
          <w:color w:val="auto"/>
          <w:spacing w:val="-115"/>
          <w:position w:val="3"/>
          <w:sz w:val="25"/>
          <w:szCs w:val="25"/>
        </w:rPr>
        <w:t xml:space="preserve"> </w:t>
      </w:r>
      <w:r>
        <w:rPr>
          <w:rFonts w:hint="default" w:ascii="Times New Roman" w:hAnsi="Times New Roman" w:eastAsia="宋体" w:cs="Times New Roman"/>
          <w:color w:val="auto"/>
          <w:position w:val="3"/>
          <w:sz w:val="25"/>
          <w:szCs w:val="25"/>
          <w:u w:val="single" w:color="auto"/>
        </w:rPr>
        <w:t xml:space="preserve"> </w:t>
      </w:r>
      <w:r>
        <w:rPr>
          <w:rFonts w:hint="default" w:ascii="Times New Roman" w:hAnsi="Times New Roman" w:eastAsia="宋体" w:cs="Times New Roman"/>
          <w:color w:val="auto"/>
          <w:spacing w:val="-62"/>
          <w:position w:val="3"/>
          <w:sz w:val="25"/>
          <w:szCs w:val="25"/>
        </w:rPr>
        <w:t xml:space="preserve"> </w:t>
      </w:r>
      <w:r>
        <w:rPr>
          <w:rFonts w:hint="default" w:ascii="Times New Roman" w:hAnsi="Times New Roman" w:eastAsia="宋体" w:cs="Times New Roman"/>
          <w:color w:val="auto"/>
          <w:spacing w:val="4"/>
          <w:position w:val="3"/>
          <w:sz w:val="25"/>
          <w:szCs w:val="25"/>
        </w:rPr>
        <w:t>日</w:t>
      </w:r>
    </w:p>
    <w:p>
      <w:pPr>
        <w:keepNext w:val="0"/>
        <w:keepLines w:val="0"/>
        <w:pageBreakBefore w:val="0"/>
        <w:widowControl/>
        <w:kinsoku/>
        <w:wordWrap/>
        <w:overflowPunct/>
        <w:autoSpaceDE w:val="0"/>
        <w:autoSpaceDN w:val="0"/>
        <w:bidi w:val="0"/>
        <w:adjustRightInd w:val="0"/>
        <w:snapToGrid w:val="0"/>
        <w:spacing w:line="101" w:lineRule="auto"/>
        <w:jc w:val="both"/>
        <w:rPr>
          <w:rFonts w:hint="default" w:ascii="Times New Roman" w:hAnsi="Times New Roman" w:cs="Times New Roman"/>
          <w:color w:val="auto"/>
          <w:sz w:val="2"/>
        </w:rPr>
      </w:pPr>
    </w:p>
    <w:tbl>
      <w:tblPr>
        <w:tblStyle w:val="7"/>
        <w:tblW w:w="14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570"/>
        <w:gridCol w:w="780"/>
        <w:gridCol w:w="1429"/>
        <w:gridCol w:w="915"/>
        <w:gridCol w:w="2024"/>
        <w:gridCol w:w="1682"/>
        <w:gridCol w:w="750"/>
        <w:gridCol w:w="790"/>
        <w:gridCol w:w="759"/>
        <w:gridCol w:w="2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spacing w:before="286" w:line="221" w:lineRule="auto"/>
              <w:ind w:left="135"/>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7"/>
                <w:sz w:val="24"/>
                <w:szCs w:val="24"/>
              </w:rPr>
              <w:t>序号</w:t>
            </w:r>
          </w:p>
        </w:tc>
        <w:tc>
          <w:tcPr>
            <w:tcW w:w="1570" w:type="dxa"/>
            <w:vAlign w:val="top"/>
          </w:tcPr>
          <w:p>
            <w:pPr>
              <w:keepNext w:val="0"/>
              <w:keepLines w:val="0"/>
              <w:pageBreakBefore w:val="0"/>
              <w:widowControl/>
              <w:kinsoku/>
              <w:wordWrap/>
              <w:overflowPunct/>
              <w:autoSpaceDE w:val="0"/>
              <w:autoSpaceDN w:val="0"/>
              <w:bidi w:val="0"/>
              <w:adjustRightInd w:val="0"/>
              <w:snapToGrid w:val="0"/>
              <w:spacing w:before="285" w:line="219" w:lineRule="auto"/>
              <w:ind w:left="52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5"/>
                <w:sz w:val="24"/>
                <w:szCs w:val="24"/>
              </w:rPr>
              <w:t>姓名</w:t>
            </w:r>
          </w:p>
        </w:tc>
        <w:tc>
          <w:tcPr>
            <w:tcW w:w="780" w:type="dxa"/>
            <w:vAlign w:val="top"/>
          </w:tcPr>
          <w:p>
            <w:pPr>
              <w:keepNext w:val="0"/>
              <w:keepLines w:val="0"/>
              <w:pageBreakBefore w:val="0"/>
              <w:widowControl/>
              <w:kinsoku/>
              <w:wordWrap/>
              <w:overflowPunct/>
              <w:autoSpaceDE w:val="0"/>
              <w:autoSpaceDN w:val="0"/>
              <w:bidi w:val="0"/>
              <w:adjustRightInd w:val="0"/>
              <w:snapToGrid w:val="0"/>
              <w:spacing w:before="285" w:line="220" w:lineRule="auto"/>
              <w:ind w:left="132"/>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9"/>
                <w:sz w:val="24"/>
                <w:szCs w:val="24"/>
              </w:rPr>
              <w:t>性别</w:t>
            </w:r>
          </w:p>
        </w:tc>
        <w:tc>
          <w:tcPr>
            <w:tcW w:w="1429" w:type="dxa"/>
            <w:vAlign w:val="top"/>
          </w:tcPr>
          <w:p>
            <w:pPr>
              <w:keepNext w:val="0"/>
              <w:keepLines w:val="0"/>
              <w:pageBreakBefore w:val="0"/>
              <w:widowControl/>
              <w:kinsoku/>
              <w:wordWrap/>
              <w:overflowPunct/>
              <w:autoSpaceDE w:val="0"/>
              <w:autoSpaceDN w:val="0"/>
              <w:bidi w:val="0"/>
              <w:adjustRightInd w:val="0"/>
              <w:snapToGrid w:val="0"/>
              <w:spacing w:before="285" w:line="219" w:lineRule="auto"/>
              <w:ind w:left="212"/>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2"/>
                <w:sz w:val="24"/>
                <w:szCs w:val="24"/>
              </w:rPr>
              <w:t>出生年月</w:t>
            </w:r>
          </w:p>
        </w:tc>
        <w:tc>
          <w:tcPr>
            <w:tcW w:w="915" w:type="dxa"/>
            <w:vAlign w:val="top"/>
          </w:tcPr>
          <w:p>
            <w:pPr>
              <w:keepNext w:val="0"/>
              <w:keepLines w:val="0"/>
              <w:pageBreakBefore w:val="0"/>
              <w:widowControl/>
              <w:kinsoku/>
              <w:wordWrap/>
              <w:overflowPunct/>
              <w:autoSpaceDE w:val="0"/>
              <w:autoSpaceDN w:val="0"/>
              <w:bidi w:val="0"/>
              <w:adjustRightInd w:val="0"/>
              <w:snapToGrid w:val="0"/>
              <w:spacing w:before="95" w:line="264" w:lineRule="auto"/>
              <w:ind w:left="154" w:right="14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5"/>
                <w:sz w:val="24"/>
                <w:szCs w:val="24"/>
              </w:rPr>
              <w:t>文化</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pacing w:val="7"/>
                <w:sz w:val="24"/>
                <w:szCs w:val="24"/>
              </w:rPr>
              <w:t>程度</w:t>
            </w:r>
          </w:p>
        </w:tc>
        <w:tc>
          <w:tcPr>
            <w:tcW w:w="2024" w:type="dxa"/>
            <w:vAlign w:val="top"/>
          </w:tcPr>
          <w:p>
            <w:pPr>
              <w:keepNext w:val="0"/>
              <w:keepLines w:val="0"/>
              <w:pageBreakBefore w:val="0"/>
              <w:widowControl/>
              <w:kinsoku/>
              <w:wordWrap/>
              <w:overflowPunct/>
              <w:autoSpaceDE w:val="0"/>
              <w:autoSpaceDN w:val="0"/>
              <w:bidi w:val="0"/>
              <w:adjustRightInd w:val="0"/>
              <w:snapToGrid w:val="0"/>
              <w:spacing w:before="285" w:line="219" w:lineRule="auto"/>
              <w:ind w:left="564"/>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身份证号</w:t>
            </w:r>
          </w:p>
        </w:tc>
        <w:tc>
          <w:tcPr>
            <w:tcW w:w="1682" w:type="dxa"/>
            <w:vAlign w:val="top"/>
          </w:tcPr>
          <w:p>
            <w:pPr>
              <w:keepNext w:val="0"/>
              <w:keepLines w:val="0"/>
              <w:pageBreakBefore w:val="0"/>
              <w:widowControl/>
              <w:kinsoku/>
              <w:wordWrap/>
              <w:overflowPunct/>
              <w:autoSpaceDE w:val="0"/>
              <w:autoSpaceDN w:val="0"/>
              <w:bidi w:val="0"/>
              <w:adjustRightInd w:val="0"/>
              <w:snapToGrid w:val="0"/>
              <w:spacing w:before="85" w:line="411" w:lineRule="exact"/>
              <w:ind w:left="226"/>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position w:val="12"/>
                <w:sz w:val="24"/>
                <w:szCs w:val="24"/>
              </w:rPr>
              <w:t>所在单位或</w:t>
            </w:r>
          </w:p>
          <w:p>
            <w:pPr>
              <w:keepNext w:val="0"/>
              <w:keepLines w:val="0"/>
              <w:pageBreakBefore w:val="0"/>
              <w:widowControl/>
              <w:kinsoku/>
              <w:wordWrap/>
              <w:overflowPunct/>
              <w:autoSpaceDE w:val="0"/>
              <w:autoSpaceDN w:val="0"/>
              <w:bidi w:val="0"/>
              <w:adjustRightInd w:val="0"/>
              <w:snapToGrid w:val="0"/>
              <w:spacing w:before="1" w:line="220" w:lineRule="auto"/>
              <w:ind w:left="585"/>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住址</w:t>
            </w:r>
          </w:p>
        </w:tc>
        <w:tc>
          <w:tcPr>
            <w:tcW w:w="750" w:type="dxa"/>
            <w:vAlign w:val="top"/>
          </w:tcPr>
          <w:p>
            <w:pPr>
              <w:keepNext w:val="0"/>
              <w:keepLines w:val="0"/>
              <w:pageBreakBefore w:val="0"/>
              <w:widowControl/>
              <w:kinsoku/>
              <w:wordWrap/>
              <w:overflowPunct/>
              <w:autoSpaceDE w:val="0"/>
              <w:autoSpaceDN w:val="0"/>
              <w:bidi w:val="0"/>
              <w:adjustRightInd w:val="0"/>
              <w:snapToGrid w:val="0"/>
              <w:spacing w:before="105" w:line="403" w:lineRule="exact"/>
              <w:ind w:left="147"/>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position w:val="12"/>
                <w:sz w:val="24"/>
                <w:szCs w:val="24"/>
              </w:rPr>
              <w:t>专业</w:t>
            </w:r>
          </w:p>
          <w:p>
            <w:pPr>
              <w:keepNext w:val="0"/>
              <w:keepLines w:val="0"/>
              <w:pageBreakBefore w:val="0"/>
              <w:widowControl/>
              <w:kinsoku/>
              <w:wordWrap/>
              <w:overflowPunct/>
              <w:autoSpaceDE w:val="0"/>
              <w:autoSpaceDN w:val="0"/>
              <w:bidi w:val="0"/>
              <w:adjustRightInd w:val="0"/>
              <w:snapToGrid w:val="0"/>
              <w:spacing w:before="1" w:line="218" w:lineRule="auto"/>
              <w:ind w:left="147"/>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工龄</w:t>
            </w:r>
          </w:p>
        </w:tc>
        <w:tc>
          <w:tcPr>
            <w:tcW w:w="790" w:type="dxa"/>
            <w:vAlign w:val="top"/>
          </w:tcPr>
          <w:p>
            <w:pPr>
              <w:keepNext w:val="0"/>
              <w:keepLines w:val="0"/>
              <w:pageBreakBefore w:val="0"/>
              <w:widowControl/>
              <w:kinsoku/>
              <w:wordWrap/>
              <w:overflowPunct/>
              <w:autoSpaceDE w:val="0"/>
              <w:autoSpaceDN w:val="0"/>
              <w:bidi w:val="0"/>
              <w:adjustRightInd w:val="0"/>
              <w:snapToGrid w:val="0"/>
              <w:spacing w:before="124" w:line="257" w:lineRule="auto"/>
              <w:ind w:left="146" w:right="13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理论成绩</w:t>
            </w:r>
          </w:p>
        </w:tc>
        <w:tc>
          <w:tcPr>
            <w:tcW w:w="759" w:type="dxa"/>
            <w:vAlign w:val="top"/>
          </w:tcPr>
          <w:p>
            <w:pPr>
              <w:keepNext w:val="0"/>
              <w:keepLines w:val="0"/>
              <w:pageBreakBefore w:val="0"/>
              <w:widowControl/>
              <w:kinsoku/>
              <w:wordWrap/>
              <w:overflowPunct/>
              <w:autoSpaceDE w:val="0"/>
              <w:autoSpaceDN w:val="0"/>
              <w:bidi w:val="0"/>
              <w:adjustRightInd w:val="0"/>
              <w:snapToGrid w:val="0"/>
              <w:spacing w:before="114" w:line="411" w:lineRule="exact"/>
              <w:ind w:left="168"/>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position w:val="12"/>
                <w:sz w:val="24"/>
                <w:szCs w:val="24"/>
              </w:rPr>
              <w:t>实操</w:t>
            </w:r>
          </w:p>
          <w:p>
            <w:pPr>
              <w:keepNext w:val="0"/>
              <w:keepLines w:val="0"/>
              <w:pageBreakBefore w:val="0"/>
              <w:widowControl/>
              <w:kinsoku/>
              <w:wordWrap/>
              <w:overflowPunct/>
              <w:autoSpaceDE w:val="0"/>
              <w:autoSpaceDN w:val="0"/>
              <w:bidi w:val="0"/>
              <w:adjustRightInd w:val="0"/>
              <w:snapToGrid w:val="0"/>
              <w:spacing w:line="205" w:lineRule="auto"/>
              <w:ind w:left="168"/>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成绩</w:t>
            </w:r>
          </w:p>
        </w:tc>
        <w:tc>
          <w:tcPr>
            <w:tcW w:w="2984" w:type="dxa"/>
            <w:vAlign w:val="top"/>
          </w:tcPr>
          <w:p>
            <w:pPr>
              <w:keepNext w:val="0"/>
              <w:keepLines w:val="0"/>
              <w:pageBreakBefore w:val="0"/>
              <w:widowControl/>
              <w:kinsoku/>
              <w:wordWrap/>
              <w:overflowPunct/>
              <w:autoSpaceDE w:val="0"/>
              <w:autoSpaceDN w:val="0"/>
              <w:bidi w:val="0"/>
              <w:adjustRightInd w:val="0"/>
              <w:snapToGrid w:val="0"/>
              <w:spacing w:before="283" w:line="219" w:lineRule="auto"/>
              <w:ind w:left="989"/>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7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57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8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42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915"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02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1682"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90"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759"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c>
          <w:tcPr>
            <w:tcW w:w="2984" w:type="dxa"/>
            <w:vAlign w:val="top"/>
          </w:tcPr>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sz w:val="21"/>
              </w:rPr>
            </w:pPr>
          </w:p>
        </w:tc>
      </w:tr>
    </w:tbl>
    <w:p>
      <w:pPr>
        <w:keepNext w:val="0"/>
        <w:keepLines w:val="0"/>
        <w:pageBreakBefore w:val="0"/>
        <w:widowControl/>
        <w:kinsoku/>
        <w:wordWrap/>
        <w:overflowPunct/>
        <w:autoSpaceDE w:val="0"/>
        <w:autoSpaceDN w:val="0"/>
        <w:bidi w:val="0"/>
        <w:adjustRightInd w:val="0"/>
        <w:snapToGrid w:val="0"/>
        <w:spacing w:line="88" w:lineRule="exact"/>
        <w:jc w:val="both"/>
        <w:rPr>
          <w:rFonts w:hint="default" w:ascii="Times New Roman" w:hAnsi="Times New Roman" w:cs="Times New Roman"/>
          <w:color w:val="auto"/>
          <w:sz w:val="7"/>
        </w:rPr>
      </w:pP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cs="Times New Roman"/>
          <w:color w:val="auto"/>
        </w:rPr>
        <w:sectPr>
          <w:footerReference r:id="rId8" w:type="default"/>
          <w:pgSz w:w="16840" w:h="11910"/>
          <w:pgMar w:top="1440" w:right="1587" w:bottom="1440" w:left="1587" w:header="0" w:footer="1345" w:gutter="0"/>
          <w:pgNumType w:fmt="numberInDash"/>
          <w:cols w:equalWidth="0" w:num="1">
            <w:col w:w="14270"/>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eastAsia="仿宋" w:cs="Times New Roman"/>
          <w:color w:val="auto"/>
          <w:sz w:val="33"/>
          <w:szCs w:val="33"/>
          <w:lang w:val="en-US" w:eastAsia="zh-CN"/>
        </w:rPr>
      </w:pPr>
      <w:r>
        <w:rPr>
          <w:rFonts w:hint="default" w:ascii="Times New Roman" w:hAnsi="Times New Roman" w:cs="Times New Roman" w:eastAsiaTheme="minorEastAsia"/>
          <w:color w:val="auto"/>
          <w:spacing w:val="-3"/>
          <w:sz w:val="24"/>
          <w:szCs w:val="24"/>
        </w:rPr>
        <w:t>填表人</w:t>
      </w:r>
      <w:r>
        <w:rPr>
          <w:rFonts w:hint="default" w:ascii="Times New Roman" w:hAnsi="Times New Roman" w:cs="Times New Roman" w:eastAsiaTheme="minorEastAsia"/>
          <w:color w:val="auto"/>
          <w:spacing w:val="-3"/>
          <w:sz w:val="24"/>
          <w:szCs w:val="24"/>
          <w:lang w:eastAsia="zh-CN"/>
        </w:rPr>
        <w:t xml:space="preserve"> （</w:t>
      </w:r>
      <w:r>
        <w:rPr>
          <w:rFonts w:hint="default" w:ascii="Times New Roman" w:hAnsi="Times New Roman" w:cs="Times New Roman" w:eastAsiaTheme="minorEastAsia"/>
          <w:color w:val="auto"/>
          <w:spacing w:val="-3"/>
          <w:sz w:val="24"/>
          <w:szCs w:val="24"/>
        </w:rPr>
        <w:t>签字</w:t>
      </w:r>
      <w:r>
        <w:rPr>
          <w:rFonts w:hint="default" w:ascii="Times New Roman" w:hAnsi="Times New Roman" w:cs="Times New Roman" w:eastAsiaTheme="minorEastAsia"/>
          <w:color w:val="auto"/>
          <w:spacing w:val="-3"/>
          <w:sz w:val="24"/>
          <w:szCs w:val="24"/>
          <w:lang w:eastAsia="zh-CN"/>
        </w:rPr>
        <w:t>）</w:t>
      </w:r>
      <w:r>
        <w:rPr>
          <w:rFonts w:hint="default" w:ascii="Times New Roman" w:hAnsi="Times New Roman" w:cs="Times New Roman" w:eastAsiaTheme="minorEastAsia"/>
          <w:color w:val="auto"/>
          <w:spacing w:val="-3"/>
          <w:sz w:val="24"/>
          <w:szCs w:val="24"/>
        </w:rPr>
        <w:t>:</w:t>
      </w:r>
      <w:r>
        <w:rPr>
          <w:rFonts w:hint="default" w:ascii="Times New Roman" w:hAnsi="Times New Roman" w:cs="Times New Roman" w:eastAsiaTheme="minorEastAsia"/>
          <w:color w:val="auto"/>
          <w:spacing w:val="-3"/>
          <w:sz w:val="24"/>
          <w:szCs w:val="24"/>
          <w:lang w:val="en-US" w:eastAsia="zh-CN"/>
        </w:rPr>
        <w:t xml:space="preserve">               </w:t>
      </w:r>
      <w:r>
        <w:rPr>
          <w:rFonts w:hint="default" w:ascii="Times New Roman" w:hAnsi="Times New Roman" w:cs="Times New Roman" w:eastAsiaTheme="minorEastAsia"/>
          <w:color w:val="auto"/>
          <w:spacing w:val="29"/>
          <w:sz w:val="24"/>
          <w:szCs w:val="24"/>
          <w:lang w:val="en-US" w:eastAsia="zh-CN"/>
        </w:rPr>
        <w:t xml:space="preserve">复核人（签字）：        审核人（签字）：  </w:t>
      </w:r>
      <w:r>
        <w:rPr>
          <w:rFonts w:hint="default" w:ascii="Times New Roman" w:hAnsi="Times New Roman" w:eastAsia="仿宋" w:cs="Times New Roman"/>
          <w:color w:val="auto"/>
          <w:spacing w:val="29"/>
          <w:sz w:val="33"/>
          <w:szCs w:val="33"/>
          <w:lang w:val="en-US" w:eastAsia="zh-CN"/>
        </w:rPr>
        <w:t xml:space="preserve">                </w:t>
      </w:r>
    </w:p>
    <w:p>
      <w:pPr>
        <w:keepNext w:val="0"/>
        <w:keepLines w:val="0"/>
        <w:pageBreakBefore w:val="0"/>
        <w:widowControl/>
        <w:kinsoku/>
        <w:wordWrap/>
        <w:overflowPunct/>
        <w:autoSpaceDE w:val="0"/>
        <w:autoSpaceDN w:val="0"/>
        <w:bidi w:val="0"/>
        <w:adjustRightInd w:val="0"/>
        <w:snapToGrid w:val="0"/>
        <w:jc w:val="both"/>
        <w:rPr>
          <w:rFonts w:hint="default" w:ascii="Times New Roman" w:hAnsi="Times New Roman" w:eastAsia="宋体" w:cs="Times New Roman"/>
          <w:color w:val="auto"/>
          <w:lang w:val="en-US" w:eastAsia="zh-CN"/>
        </w:rPr>
        <w:sectPr>
          <w:type w:val="continuous"/>
          <w:pgSz w:w="16840" w:h="11910"/>
          <w:pgMar w:top="1440" w:right="1587" w:bottom="1440" w:left="1587" w:header="0" w:footer="1345" w:gutter="0"/>
          <w:pgNumType w:fmt="numberInDash"/>
          <w:cols w:space="0" w:num="1"/>
          <w:rtlGutter w:val="0"/>
          <w:docGrid w:linePitch="0" w:charSpace="0"/>
        </w:sectPr>
      </w:pPr>
      <w:r>
        <w:rPr>
          <w:rFonts w:hint="default" w:ascii="Times New Roman" w:hAnsi="Times New Roman" w:eastAsia="宋体" w:cs="Times New Roman"/>
          <w:color w:val="auto"/>
          <w:lang w:val="en-US" w:eastAsia="zh-CN"/>
        </w:rPr>
        <w:t xml:space="preserve">     </w:t>
      </w: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4"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45" w:lineRule="auto"/>
        <w:jc w:val="both"/>
        <w:rPr>
          <w:rFonts w:hint="default" w:ascii="Times New Roman" w:hAnsi="Times New Roman" w:cs="Times New Roman"/>
          <w:color w:val="auto"/>
          <w:sz w:val="21"/>
        </w:rPr>
      </w:pPr>
    </w:p>
    <w:p>
      <w:pPr>
        <w:keepNext w:val="0"/>
        <w:keepLines w:val="0"/>
        <w:pageBreakBefore w:val="0"/>
        <w:widowControl/>
        <w:kinsoku/>
        <w:wordWrap/>
        <w:overflowPunct/>
        <w:autoSpaceDE w:val="0"/>
        <w:autoSpaceDN w:val="0"/>
        <w:bidi w:val="0"/>
        <w:adjustRightInd w:val="0"/>
        <w:snapToGrid w:val="0"/>
        <w:spacing w:line="20" w:lineRule="exact"/>
        <w:jc w:val="both"/>
        <w:textAlignment w:val="center"/>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5534025" cy="76200"/>
            <wp:effectExtent l="0" t="0" r="9525" b="0"/>
            <wp:docPr id="2" name="IM 5"/>
            <wp:cNvGraphicFramePr/>
            <a:graphic xmlns:a="http://schemas.openxmlformats.org/drawingml/2006/main">
              <a:graphicData uri="http://schemas.openxmlformats.org/drawingml/2006/picture">
                <pic:pic xmlns:pic="http://schemas.openxmlformats.org/drawingml/2006/picture">
                  <pic:nvPicPr>
                    <pic:cNvPr id="2" name="IM 5"/>
                    <pic:cNvPicPr/>
                  </pic:nvPicPr>
                  <pic:blipFill>
                    <a:blip r:embed="rId12"/>
                    <a:stretch>
                      <a:fillRect/>
                    </a:stretch>
                  </pic:blipFill>
                  <pic:spPr>
                    <a:xfrm flipV="true">
                      <a:off x="0" y="0"/>
                      <a:ext cx="5534025" cy="76200"/>
                    </a:xfrm>
                    <a:prstGeom prst="rect">
                      <a:avLst/>
                    </a:prstGeom>
                  </pic:spPr>
                </pic:pic>
              </a:graphicData>
            </a:graphic>
          </wp:inline>
        </w:drawing>
      </w:r>
    </w:p>
    <w:p>
      <w:pPr>
        <w:keepNext w:val="0"/>
        <w:keepLines w:val="0"/>
        <w:pageBreakBefore w:val="0"/>
        <w:widowControl/>
        <w:tabs>
          <w:tab w:val="left" w:pos="429"/>
        </w:tabs>
        <w:kinsoku/>
        <w:wordWrap/>
        <w:overflowPunct/>
        <w:autoSpaceDE w:val="0"/>
        <w:autoSpaceDN w:val="0"/>
        <w:bidi w:val="0"/>
        <w:adjustRightInd w:val="0"/>
        <w:snapToGrid w:val="0"/>
        <w:spacing w:before="107" w:line="222" w:lineRule="auto"/>
        <w:jc w:val="both"/>
        <w:rPr>
          <w:rFonts w:hint="default" w:ascii="Times New Roman" w:hAnsi="Times New Roman" w:eastAsia="仿宋" w:cs="Times New Roman"/>
          <w:sz w:val="26"/>
          <w:szCs w:val="26"/>
        </w:rPr>
      </w:pPr>
      <w:r>
        <w:rPr>
          <w:rFonts w:hint="default" w:ascii="Times New Roman" w:hAnsi="Times New Roman" w:eastAsia="仿宋_GB2312" w:cs="Times New Roman"/>
          <w:color w:val="auto"/>
          <w:w w:val="90"/>
          <w:sz w:val="30"/>
          <w:szCs w:val="30"/>
          <w:u w:val="single"/>
        </w:rPr>
        <w:t>湖州市南浔区人力资源和社会保障局办公室</w:t>
      </w:r>
      <w:r>
        <w:rPr>
          <w:rFonts w:hint="default" w:ascii="Times New Roman" w:hAnsi="Times New Roman" w:eastAsia="仿宋" w:cs="Times New Roman"/>
          <w:color w:val="auto"/>
          <w:spacing w:val="11"/>
          <w:position w:val="2"/>
          <w:sz w:val="26"/>
          <w:szCs w:val="26"/>
          <w:u w:val="single" w:color="auto"/>
        </w:rPr>
        <w:t xml:space="preserve">       </w:t>
      </w:r>
      <w:r>
        <w:rPr>
          <w:rFonts w:hint="default" w:ascii="Times New Roman" w:hAnsi="Times New Roman" w:eastAsia="仿宋" w:cs="Times New Roman"/>
          <w:color w:val="auto"/>
          <w:spacing w:val="11"/>
          <w:position w:val="2"/>
          <w:sz w:val="26"/>
          <w:szCs w:val="26"/>
          <w:u w:val="single" w:color="auto"/>
          <w:lang w:val="en-US" w:eastAsia="zh-CN"/>
        </w:rPr>
        <w:t xml:space="preserve"> </w:t>
      </w:r>
      <w:r>
        <w:rPr>
          <w:rFonts w:hint="default" w:ascii="Times New Roman" w:hAnsi="Times New Roman" w:eastAsia="仿宋_GB2312" w:cs="Times New Roman"/>
          <w:color w:val="auto"/>
          <w:w w:val="90"/>
          <w:sz w:val="30"/>
          <w:szCs w:val="30"/>
          <w:u w:val="single"/>
        </w:rPr>
        <w:t>2023年</w:t>
      </w:r>
      <w:r>
        <w:rPr>
          <w:rFonts w:hint="default" w:ascii="Times New Roman" w:hAnsi="Times New Roman" w:eastAsia="仿宋_GB2312" w:cs="Times New Roman"/>
          <w:color w:val="auto"/>
          <w:w w:val="90"/>
          <w:sz w:val="30"/>
          <w:szCs w:val="30"/>
          <w:u w:val="single"/>
          <w:lang w:val="en-US" w:eastAsia="zh-CN"/>
        </w:rPr>
        <w:t>7</w:t>
      </w:r>
      <w:r>
        <w:rPr>
          <w:rFonts w:hint="default" w:ascii="Times New Roman" w:hAnsi="Times New Roman" w:eastAsia="仿宋_GB2312" w:cs="Times New Roman"/>
          <w:color w:val="auto"/>
          <w:w w:val="90"/>
          <w:sz w:val="30"/>
          <w:szCs w:val="30"/>
          <w:u w:val="single"/>
        </w:rPr>
        <w:t>月</w:t>
      </w:r>
      <w:r>
        <w:rPr>
          <w:rFonts w:hint="default" w:ascii="Times New Roman" w:hAnsi="Times New Roman" w:eastAsia="仿宋_GB2312" w:cs="Times New Roman"/>
          <w:color w:val="auto"/>
          <w:w w:val="90"/>
          <w:sz w:val="30"/>
          <w:szCs w:val="30"/>
          <w:u w:val="single"/>
          <w:lang w:val="en-US" w:eastAsia="zh-CN"/>
        </w:rPr>
        <w:t>11</w:t>
      </w:r>
      <w:r>
        <w:rPr>
          <w:rFonts w:hint="default" w:ascii="Times New Roman" w:hAnsi="Times New Roman" w:eastAsia="仿宋_GB2312" w:cs="Times New Roman"/>
          <w:color w:val="auto"/>
          <w:w w:val="90"/>
          <w:sz w:val="30"/>
          <w:szCs w:val="30"/>
          <w:u w:val="single"/>
        </w:rPr>
        <w:t>日印</w:t>
      </w:r>
      <w:r>
        <w:rPr>
          <w:rFonts w:hint="default" w:ascii="Times New Roman" w:hAnsi="Times New Roman" w:eastAsia="仿宋_GB2312" w:cs="Times New Roman"/>
          <w:w w:val="90"/>
          <w:sz w:val="30"/>
          <w:szCs w:val="30"/>
          <w:u w:val="single"/>
        </w:rPr>
        <w:t>发</w:t>
      </w:r>
      <w:r>
        <w:rPr>
          <w:rFonts w:hint="default" w:ascii="Times New Roman" w:hAnsi="Times New Roman" w:eastAsia="仿宋" w:cs="Times New Roman"/>
          <w:spacing w:val="3"/>
          <w:sz w:val="26"/>
          <w:szCs w:val="26"/>
          <w:u w:val="single" w:color="auto"/>
        </w:rPr>
        <w:t xml:space="preserve">  </w:t>
      </w:r>
    </w:p>
    <w:sectPr>
      <w:footerReference r:id="rId9" w:type="default"/>
      <w:pgSz w:w="11910" w:h="16840"/>
      <w:pgMar w:top="1440" w:right="1587" w:bottom="1440" w:left="1587" w:header="0" w:footer="762" w:gutter="0"/>
      <w:pgNumType w:fmt="numberInDash"/>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33"/>
      <w:jc w:val="right"/>
      <w:rPr>
        <w:rFonts w:ascii="宋体" w:hAnsi="宋体" w:eastAsia="宋体" w:cs="宋体"/>
        <w:sz w:val="29"/>
        <w:szCs w:val="29"/>
      </w:rPr>
    </w:pPr>
    <w:r>
      <w:rPr>
        <w:sz w:val="29"/>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99"/>
      <w:jc w:val="right"/>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2354"/>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09"/>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AAEFF"/>
    <w:multiLevelType w:val="singleLevel"/>
    <w:tmpl w:val="E0BAAEFF"/>
    <w:lvl w:ilvl="0" w:tentative="0">
      <w:start w:val="15"/>
      <w:numFmt w:val="chineseCounting"/>
      <w:suff w:val="space"/>
      <w:lvlText w:val="第%1条"/>
      <w:lvlJc w:val="left"/>
      <w:rPr>
        <w:rFonts w:hint="eastAsia"/>
      </w:rPr>
    </w:lvl>
  </w:abstractNum>
  <w:abstractNum w:abstractNumId="1">
    <w:nsid w:val="F3EE2E5C"/>
    <w:multiLevelType w:val="singleLevel"/>
    <w:tmpl w:val="F3EE2E5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true"/>
  <w:bordersDoNotSurroundHeader w:val="false"/>
  <w:bordersDoNotSurroundFooter w:val="false"/>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ExODBkYTAyNzdlZGJhMzNkYzNiZmUwMTRlZWU1OWMifQ=="/>
  </w:docVars>
  <w:rsids>
    <w:rsidRoot w:val="00000000"/>
    <w:rsid w:val="08344A9D"/>
    <w:rsid w:val="1DFF38E2"/>
    <w:rsid w:val="1FA7EFCD"/>
    <w:rsid w:val="258E3707"/>
    <w:rsid w:val="26FD83D9"/>
    <w:rsid w:val="2F5FD90A"/>
    <w:rsid w:val="3157470E"/>
    <w:rsid w:val="39FC8FB0"/>
    <w:rsid w:val="3D6FEB01"/>
    <w:rsid w:val="3DCEE92B"/>
    <w:rsid w:val="3DEFD1F3"/>
    <w:rsid w:val="3FD777AD"/>
    <w:rsid w:val="3FFDB8FF"/>
    <w:rsid w:val="3FFE0CC2"/>
    <w:rsid w:val="3FFE5A45"/>
    <w:rsid w:val="41F32F54"/>
    <w:rsid w:val="4FCF77BF"/>
    <w:rsid w:val="53FBDD79"/>
    <w:rsid w:val="5D769326"/>
    <w:rsid w:val="5DFDFAD2"/>
    <w:rsid w:val="5F7FD191"/>
    <w:rsid w:val="63BBA472"/>
    <w:rsid w:val="67CECBB5"/>
    <w:rsid w:val="68B5027E"/>
    <w:rsid w:val="6BEE330C"/>
    <w:rsid w:val="6BF349CF"/>
    <w:rsid w:val="6DFECB97"/>
    <w:rsid w:val="6F6F43FD"/>
    <w:rsid w:val="6FFA9727"/>
    <w:rsid w:val="73F889AB"/>
    <w:rsid w:val="79A41588"/>
    <w:rsid w:val="79DF645B"/>
    <w:rsid w:val="7A7BD270"/>
    <w:rsid w:val="7A7E706F"/>
    <w:rsid w:val="7AFBADFD"/>
    <w:rsid w:val="7BBF5941"/>
    <w:rsid w:val="7BDD06C2"/>
    <w:rsid w:val="7BFD2784"/>
    <w:rsid w:val="7C5EBE8A"/>
    <w:rsid w:val="7CE7BA23"/>
    <w:rsid w:val="7D96DE2D"/>
    <w:rsid w:val="7DFB8EA2"/>
    <w:rsid w:val="7E73F6DB"/>
    <w:rsid w:val="7EFFC84F"/>
    <w:rsid w:val="7F6FE95A"/>
    <w:rsid w:val="7F75E3CB"/>
    <w:rsid w:val="7F7D0846"/>
    <w:rsid w:val="7FBF5EF5"/>
    <w:rsid w:val="7FBFB507"/>
    <w:rsid w:val="7FF21D40"/>
    <w:rsid w:val="8FFD7034"/>
    <w:rsid w:val="A3F7C737"/>
    <w:rsid w:val="AABA39CE"/>
    <w:rsid w:val="ABEF4CBB"/>
    <w:rsid w:val="ADEBF431"/>
    <w:rsid w:val="AFFE25C8"/>
    <w:rsid w:val="B5FA339E"/>
    <w:rsid w:val="B6FF9D28"/>
    <w:rsid w:val="B77C1ED4"/>
    <w:rsid w:val="B9D9D849"/>
    <w:rsid w:val="B9FF49B2"/>
    <w:rsid w:val="BB7EC1EA"/>
    <w:rsid w:val="BBDFB884"/>
    <w:rsid w:val="BFC91F7D"/>
    <w:rsid w:val="BFEF831D"/>
    <w:rsid w:val="C36F64DE"/>
    <w:rsid w:val="C77CAD4A"/>
    <w:rsid w:val="D39F2E64"/>
    <w:rsid w:val="D7C6F3C8"/>
    <w:rsid w:val="D9BEE650"/>
    <w:rsid w:val="DB579B72"/>
    <w:rsid w:val="DB9F65ED"/>
    <w:rsid w:val="DBDB024B"/>
    <w:rsid w:val="DBE30F33"/>
    <w:rsid w:val="DF4F9D21"/>
    <w:rsid w:val="DFDE1CE1"/>
    <w:rsid w:val="DFEE6A54"/>
    <w:rsid w:val="DFFB1D81"/>
    <w:rsid w:val="E3A69FCD"/>
    <w:rsid w:val="E5EB05BA"/>
    <w:rsid w:val="EFBF99DF"/>
    <w:rsid w:val="F37FF417"/>
    <w:rsid w:val="F3D62FE1"/>
    <w:rsid w:val="F5EB78E0"/>
    <w:rsid w:val="FA6D3319"/>
    <w:rsid w:val="FB2F5629"/>
    <w:rsid w:val="FC9D7757"/>
    <w:rsid w:val="FCBF09C6"/>
    <w:rsid w:val="FCFE2628"/>
    <w:rsid w:val="FD14BB3D"/>
    <w:rsid w:val="FE6F0B4C"/>
    <w:rsid w:val="FEB9665F"/>
    <w:rsid w:val="FEEFFB56"/>
    <w:rsid w:val="FF357166"/>
    <w:rsid w:val="FF7FE3A0"/>
    <w:rsid w:val="FFCB1796"/>
    <w:rsid w:val="FFE6444E"/>
    <w:rsid w:val="FFFB6DA0"/>
    <w:rsid w:val="FFFC9A7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image" Target="media/image1.png"/>
  <Relationship Id="rId12" Type="http://schemas.openxmlformats.org/officeDocument/2006/relationships/image" Target="media/image2.jpeg"/>
  <Relationship Id="rId13" Type="http://schemas.openxmlformats.org/officeDocument/2006/relationships/customXml" Target="../customXml/item1.xml"/>
  <Relationship Id="rId14" Type="http://schemas.openxmlformats.org/officeDocument/2006/relationships/numbering" Target="numbering.xml"/>
  <Relationship Id="rId15"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6720</Words>
  <Characters>6857</Characters>
  <Lines>1</Lines>
  <Paragraphs>1</Paragraphs>
  <TotalTime>3</TotalTime>
  <ScaleCrop>false</ScaleCrop>
  <LinksUpToDate>false</LinksUpToDate>
  <CharactersWithSpaces>7732</CharactersWithSpaces>
  <Application>WPS Office_11.8.2.9958_F1E327BC-269C-435d-A152-05C5408002CA</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2023-04-10T21:36:00Z</dcterms:created>
  <dc:creator>Kingsoft-PDF</dc:creator>
  <lastModifiedBy>huzhou</lastModifiedBy>
  <lastPrinted>2023-04-12T05:31:00Z</lastPrinted>
  <dcterms:modified xsi:type="dcterms:W3CDTF">2023-07-12T15:02:04Z</dcterms:modified>
  <dc:subject>pdfbuilder</dc:subject>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2023-04-04T13:36:38Z</vt:filetime>
  </property>
  <property fmtid="{D5CDD505-2E9C-101B-9397-08002B2CF9AE}" pid="4" name="UsrData">
    <vt:lpwstr>642bb752a2d7b0001550d0de</vt:lpwstr>
  </property>
  <property fmtid="{D5CDD505-2E9C-101B-9397-08002B2CF9AE}" pid="5" name="KSOProductBuildVer">
    <vt:lpwstr>2052-11.8.2.9958</vt:lpwstr>
  </property>
  <property fmtid="{D5CDD505-2E9C-101B-9397-08002B2CF9AE}" pid="6" name="ICV">
    <vt:lpwstr>12ABE83CCEA34F0A85CB98D92BF9347F_13</vt:lpwstr>
  </property>
</Properties>
</file>