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1：</w:t>
      </w:r>
    </w:p>
    <w:p>
      <w:pPr>
        <w:spacing w:line="560" w:lineRule="exact"/>
        <w:ind w:right="640"/>
        <w:jc w:val="left"/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ind w:right="640"/>
        <w:jc w:val="center"/>
        <w:rPr>
          <w:rFonts w:hint="eastAsia" w:ascii="华文中宋" w:hAnsi="华文中宋" w:eastAsia="华文中宋" w:cs="华文中宋"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华文中宋" w:hAnsi="华文中宋" w:eastAsia="华文中宋" w:cs="华文中宋"/>
          <w:color w:val="auto"/>
          <w:sz w:val="36"/>
          <w:szCs w:val="36"/>
          <w:highlight w:val="none"/>
        </w:rPr>
        <w:t>20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  <w:highlight w:val="none"/>
          <w:lang w:val="en-US" w:eastAsia="zh-CN"/>
        </w:rPr>
        <w:t>21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  <w:highlight w:val="none"/>
        </w:rPr>
        <w:t>年南浔区面向社会公开招聘编外驾驶员计划表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366"/>
        <w:gridCol w:w="1022"/>
        <w:gridCol w:w="857"/>
        <w:gridCol w:w="1204"/>
        <w:gridCol w:w="1038"/>
        <w:gridCol w:w="890"/>
        <w:gridCol w:w="973"/>
        <w:gridCol w:w="1219"/>
        <w:gridCol w:w="858"/>
        <w:gridCol w:w="1170"/>
        <w:gridCol w:w="2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7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3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0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8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12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10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8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30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招聘对象（√）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7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3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0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20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03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应届生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8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南浔区机关事务管理服务中心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驾驶员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不限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大专及以上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不限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vertAlign w:val="baseline"/>
              </w:rPr>
              <w:t>0572-3069635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vertAlign w:val="baseline"/>
              </w:rPr>
              <w:t>持C1类及以上机动车驾驶证，驾龄5年及以上，适合男性报考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33E70"/>
    <w:rsid w:val="1D43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2021-07-28T06:52:00Z</dcterms:created>
  <dc:creator>101326</dc:creator>
  <cp:lastModifiedBy>101326</cp:lastModifiedBy>
  <dcterms:modified xsi:type="dcterms:W3CDTF">2021-07-28T06:52:49Z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