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2021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年度湖州市飞英杯绿化工程质量奖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获评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名单</w:t>
      </w:r>
      <w:bookmarkEnd w:id="0"/>
    </w:p>
    <w:p>
      <w:pPr>
        <w:numPr>
          <w:ilvl w:val="0"/>
          <w:numId w:val="0"/>
        </w:numPr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安吉年年有余旅游综合体项目</w:t>
      </w:r>
    </w:p>
    <w:p>
      <w:pPr>
        <w:ind w:firstLine="474" w:firstLineChars="15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上海园林（集团）有限公司</w:t>
      </w:r>
    </w:p>
    <w:p>
      <w:pPr>
        <w:ind w:firstLine="474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陈正飞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474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工程名称：滨湖西单元TH-03-02-01F和TH-03-02-02A地块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054" w:leftChars="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开发建设项目（湖州市小梅山宾馆项目）工程总承包项目-市政景观绿化配套工程</w:t>
      </w:r>
    </w:p>
    <w:p>
      <w:pPr>
        <w:ind w:firstLine="474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浙江大东吴集团建设有限公司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沈永平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湖州市织里镇公路工程PPP项目湖织公路新改建</w:t>
      </w:r>
    </w:p>
    <w:p>
      <w:pPr>
        <w:numPr>
          <w:ilvl w:val="0"/>
          <w:numId w:val="0"/>
        </w:numPr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工程 </w:t>
      </w:r>
    </w:p>
    <w:p>
      <w:pPr>
        <w:ind w:firstLine="474" w:firstLineChars="15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中国建筑第五工程局有限公司</w:t>
      </w:r>
    </w:p>
    <w:p>
      <w:pPr>
        <w:ind w:firstLine="474" w:firstLineChars="15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项目经理：朱嘉岚</w:t>
      </w:r>
    </w:p>
    <w:p>
      <w:pPr>
        <w:ind w:firstLine="474" w:firstLineChars="150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湖州鹿山园林发展有限公司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ind w:firstLine="474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钮娅芬</w:t>
      </w:r>
    </w:p>
    <w:p>
      <w:pPr>
        <w:ind w:firstLine="474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江蒋漾公园东区景观工程EPC项目</w:t>
      </w:r>
    </w:p>
    <w:p>
      <w:pPr>
        <w:ind w:firstLine="474" w:firstLineChars="15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浙江瑞美生态建设股份有限公司</w:t>
      </w:r>
    </w:p>
    <w:p>
      <w:pPr>
        <w:ind w:firstLine="474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张晓锋</w:t>
      </w:r>
    </w:p>
    <w:p>
      <w:pPr>
        <w:ind w:firstLine="474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安吉灵峰度假区独松关路景观绿化改造提升工程</w:t>
      </w:r>
    </w:p>
    <w:p>
      <w:pPr>
        <w:numPr>
          <w:ilvl w:val="0"/>
          <w:numId w:val="0"/>
        </w:numPr>
        <w:ind w:firstLine="1896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（二期）</w:t>
      </w:r>
    </w:p>
    <w:p>
      <w:pPr>
        <w:ind w:firstLine="474" w:firstLineChars="15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湖州中恒园林建设有限公司</w:t>
      </w:r>
    </w:p>
    <w:p>
      <w:pPr>
        <w:ind w:firstLine="474" w:firstLineChars="15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张艳</w:t>
      </w:r>
    </w:p>
    <w:p>
      <w:pPr>
        <w:ind w:firstLine="474" w:firstLineChars="1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湖州太湖旅游度假区木鸭河、横塘河河岸绿地景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054" w:leftChars="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观工程</w:t>
      </w:r>
    </w:p>
    <w:p>
      <w:pPr>
        <w:ind w:firstLine="474" w:firstLineChars="15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浙江美亿生态建设有限公司</w:t>
      </w:r>
    </w:p>
    <w:p>
      <w:pPr>
        <w:ind w:firstLine="474" w:firstLineChars="15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陆承敏</w:t>
      </w:r>
    </w:p>
    <w:p>
      <w:p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：</w:t>
      </w:r>
      <w:r>
        <w:rPr>
          <w:rFonts w:hint="eastAsia" w:ascii="仿宋_GB2312" w:hAnsi="仿宋_GB2312" w:cs="仿宋_GB2312"/>
          <w:spacing w:val="11"/>
          <w:sz w:val="32"/>
          <w:szCs w:val="32"/>
          <w:lang w:val="en-US" w:eastAsia="zh-CN"/>
        </w:rPr>
        <w:t>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皇山分区RHS-03-01-01-A地块开发建设项目（云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054" w:leftChars="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锦府）景观绿化工程</w:t>
      </w:r>
    </w:p>
    <w:p>
      <w:pPr>
        <w:ind w:firstLine="474" w:firstLineChars="15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浙江鹭林生态环境有限公司</w:t>
      </w:r>
    </w:p>
    <w:p>
      <w:pPr>
        <w:ind w:firstLine="474" w:firstLineChars="15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：宋涛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安吉县溪龙乡“白茶飘香”精品观光带整体提升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054" w:leftChars="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项目工程总承包（EPC） </w:t>
      </w:r>
    </w:p>
    <w:p>
      <w:pPr>
        <w:ind w:firstLine="474" w:firstLineChars="15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浙江安吉晟辉建设有限公司</w:t>
      </w:r>
    </w:p>
    <w:p>
      <w:pPr>
        <w:ind w:firstLine="474" w:firstLineChars="15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吴森良</w:t>
      </w:r>
    </w:p>
    <w:p>
      <w:pPr>
        <w:ind w:firstLine="474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安吉龙山玺园三期景观绿化工程</w:t>
      </w:r>
    </w:p>
    <w:p>
      <w:pPr>
        <w:ind w:firstLine="474" w:firstLineChars="15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浙江景然山地环境艺术有限公司</w:t>
      </w:r>
    </w:p>
    <w:p>
      <w:pPr>
        <w:ind w:firstLine="474" w:firstLineChars="15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余传军</w:t>
      </w:r>
    </w:p>
    <w:p>
      <w:pPr>
        <w:ind w:firstLine="474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浙江省德清县水土保持科技示范园（景观工程）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湖州好山好水园林工程有限公司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姚国良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余杭区三路一环望梅路互通景观绿化工程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湖州市政工程有限公司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毛怡华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下仁公路改扩建（09省道至舞阳街东延段）两侧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212" w:left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绿化带工程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德清县德城园林绿化工程服务有限公司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赵国伟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杭宁高速公路南北出入口环境提升工程EPC总承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212" w:left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包项目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湖州园林绿化有限公司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王笛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南浔南太湖热电联产项目景观绿化项目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杭州汇达绿地有限公司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沈柏荣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湖州市核心区出让地块基础设施配套工程-将军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212" w:leftChars="70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山区块沿河景观项目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湖州鹿山园林发展有限公司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徐家佳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16、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安吉县余村两山示范区核心环沿道路（一）清风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212" w:leftChars="70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廊至大石碑段景观工程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安吉豪瑞市政园林工程有限公司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王越岚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17、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湖州太湖旅游度假区滨湖北单元TH-01-02-03F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212" w:leftChars="70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地块开发建设项目绿地工程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浙江鹭林生态环境有限公司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陶利丽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18、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余英溪北岸绿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道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浙江德清永恒建设有限公司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沈海红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19、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菱湖镇外环东路与东柵路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节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点绿化工程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浙江妙峰生态建设有限公司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潘庭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S12妙西枢纽绿化景观工程EPC项目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浙江航兴建设集团有限公司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陈千金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21、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湖州市西南分区外庄公园建设工程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东珠生态环保股份有限公司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王峰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吴兴区滨湖“两山”样板村建设工程（一期）总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212" w:left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承包（EPC）项目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华煜建设集团有限公司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郑越华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交大（湖州）现代教育园区D2地块市政及绿化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212" w:left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湖州天明园艺工程有限公司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沈国良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24、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沈家本法治文化园周边市政配套工程EPC项目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浙江浩诚建设股份有限公司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余冰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25、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新市镇运河改造提升工程一期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湖州好山好水园林工程有限公司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施毓敏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东林镇美丽经济走廊建设工程东林至洛舍公路绿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212" w:left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化、提升工程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浙江妙峰生态建设有限公司</w:t>
      </w:r>
    </w:p>
    <w:p>
      <w:pPr>
        <w:ind w:firstLine="632" w:firstLineChars="200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张芳芳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徐雪峰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27、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舞阳街东延（虎山路-下仁公路段）绿化工程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德清县德城园林绿化工程服务有限公司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赵国伟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28、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观棠府B组团地块景观工程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浙江和剑实业有限公司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周永金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29、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欧洲花园景观绿化工程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浙江冠龙市政园林有限公司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徐建国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弁山大道景观提升工程EPC总承包项目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湖州园林绿化有限公司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王星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4"/>
        </w:num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浙江省现代水利示范区（德清洛舍）工程洛舍漾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212" w:left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及周边水系综合整治项目洛水湿地景观部分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浙江瑞美生态建设股份有限公司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徐涛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32、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十九分公司德清区域首开地块景观工程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浙江天地环境建设有限公司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王利俊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33、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湖州市奥体公园周边水景观整治工程施工二标段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华煜建设集团有限公司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段培风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34、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安吉兰廷公馆二期景观绿化工程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安吉森源生态建设</w:t>
      </w:r>
      <w:r>
        <w:rPr>
          <w:rFonts w:hint="eastAsia" w:ascii="仿宋_GB2312" w:hAnsi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有限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张云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35、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神农健康谷一期——酒店景观工程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湖州中恒园林建设有限公司</w:t>
      </w:r>
    </w:p>
    <w:p>
      <w:pPr>
        <w:ind w:firstLine="632" w:firstLineChars="200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宁亚伟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赵辰瑾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5"/>
        </w:num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织里镇吴兴大道东延绿化景观工程、湖织大道（东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212" w:left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尼路-三汤线）景观提升工程、吴兴区人民医院滨水景观工程EPC项目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浙江瑞美生态建设股份有限公司</w:t>
      </w:r>
    </w:p>
    <w:p>
      <w:pPr>
        <w:ind w:firstLine="632" w:firstLineChars="200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张红娟</w:t>
      </w:r>
    </w:p>
    <w:p>
      <w:pPr>
        <w:ind w:firstLine="632" w:firstLineChars="200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5"/>
        </w:numP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工程名称：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安吉荣耀天空之城-沙滩及亲子园项目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安吉豪瑞市政园林工程有限公司</w:t>
      </w:r>
    </w:p>
    <w:p>
      <w:pPr>
        <w:ind w:firstLine="632" w:firstLineChars="2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项目经理：赵月龙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1440" w:right="1247" w:bottom="1701" w:left="1474" w:header="851" w:footer="992" w:gutter="57"/>
      <w:cols w:space="425" w:num="1"/>
      <w:docGrid w:type="linesAndChars" w:linePitch="464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  <w:rFonts w:hint="eastAsia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FCF39"/>
    <w:multiLevelType w:val="singleLevel"/>
    <w:tmpl w:val="95BFCF3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153D678"/>
    <w:multiLevelType w:val="singleLevel"/>
    <w:tmpl w:val="E153D678"/>
    <w:lvl w:ilvl="0" w:tentative="0">
      <w:start w:val="26"/>
      <w:numFmt w:val="decimal"/>
      <w:suff w:val="nothing"/>
      <w:lvlText w:val="%1、"/>
      <w:lvlJc w:val="left"/>
    </w:lvl>
  </w:abstractNum>
  <w:abstractNum w:abstractNumId="2">
    <w:nsid w:val="16DA078E"/>
    <w:multiLevelType w:val="singleLevel"/>
    <w:tmpl w:val="16DA078E"/>
    <w:lvl w:ilvl="0" w:tentative="0">
      <w:start w:val="22"/>
      <w:numFmt w:val="decimal"/>
      <w:suff w:val="nothing"/>
      <w:lvlText w:val="%1、"/>
      <w:lvlJc w:val="left"/>
    </w:lvl>
  </w:abstractNum>
  <w:abstractNum w:abstractNumId="3">
    <w:nsid w:val="2A4B2626"/>
    <w:multiLevelType w:val="singleLevel"/>
    <w:tmpl w:val="2A4B2626"/>
    <w:lvl w:ilvl="0" w:tentative="0">
      <w:start w:val="31"/>
      <w:numFmt w:val="decimal"/>
      <w:suff w:val="nothing"/>
      <w:lvlText w:val="%1、"/>
      <w:lvlJc w:val="left"/>
    </w:lvl>
  </w:abstractNum>
  <w:abstractNum w:abstractNumId="4">
    <w:nsid w:val="5AF7C7D0"/>
    <w:multiLevelType w:val="singleLevel"/>
    <w:tmpl w:val="5AF7C7D0"/>
    <w:lvl w:ilvl="0" w:tentative="0">
      <w:start w:val="3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7548E"/>
    <w:rsid w:val="3407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2021-07-12T08:33:00Z</dcterms:created>
  <dc:creator>莫叁少</dc:creator>
  <cp:lastModifiedBy>莫叁少</cp:lastModifiedBy>
  <dcterms:modified xsi:type="dcterms:W3CDTF">2021-07-12T08:33:42Z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921861CC788045BC9DB749E4FC013334</vt:lpwstr>
  </property>
</Properties>
</file>