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rPr>
          <w:rFonts w:eastAsia="方正仿宋简体"/>
          <w:sz w:val="32"/>
          <w:szCs w:val="32"/>
        </w:rPr>
      </w:pPr>
    </w:p>
    <w:p>
      <w:pPr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浙江省农业科技先进工作者推荐表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</w:t>
      </w:r>
    </w:p>
    <w:p>
      <w:pPr>
        <w:rPr>
          <w:rFonts w:eastAsia="方正仿宋简体"/>
          <w:sz w:val="32"/>
          <w:szCs w:val="32"/>
        </w:rPr>
      </w:pPr>
    </w:p>
    <w:p>
      <w:pPr>
        <w:spacing w:line="800" w:lineRule="exact"/>
        <w:rPr>
          <w:rFonts w:eastAsia="方正仿宋简体"/>
          <w:sz w:val="32"/>
          <w:szCs w:val="32"/>
        </w:rPr>
      </w:pPr>
    </w:p>
    <w:p>
      <w:pPr>
        <w:spacing w:line="800" w:lineRule="exact"/>
        <w:ind w:firstLine="640" w:firstLineChars="200"/>
        <w:rPr>
          <w:rFonts w:eastAsia="方正仿宋简体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>被推荐人姓名</w:t>
      </w:r>
      <w:r>
        <w:rPr>
          <w:rFonts w:eastAsia="方正仿宋简体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680" w:firstLineChars="200"/>
        <w:rPr>
          <w:rFonts w:eastAsia="方正仿宋简体"/>
          <w:spacing w:val="10"/>
          <w:sz w:val="32"/>
          <w:szCs w:val="32"/>
          <w:u w:val="single"/>
        </w:rPr>
      </w:pPr>
      <w:r>
        <w:rPr>
          <w:rFonts w:eastAsia="方正仿宋简体"/>
          <w:spacing w:val="10"/>
          <w:sz w:val="32"/>
          <w:szCs w:val="32"/>
        </w:rPr>
        <w:t>工 作 单 位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680" w:firstLineChars="200"/>
        <w:rPr>
          <w:rFonts w:eastAsia="方正仿宋简体"/>
          <w:spacing w:val="10"/>
          <w:sz w:val="32"/>
          <w:szCs w:val="32"/>
        </w:rPr>
      </w:pPr>
      <w:r>
        <w:rPr>
          <w:rFonts w:eastAsia="方正仿宋简体"/>
          <w:spacing w:val="10"/>
          <w:sz w:val="32"/>
          <w:szCs w:val="32"/>
        </w:rPr>
        <w:t>推 荐 单 位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680" w:firstLineChars="200"/>
        <w:rPr>
          <w:rFonts w:eastAsia="方正仿宋简体"/>
          <w:spacing w:val="10"/>
          <w:sz w:val="32"/>
          <w:szCs w:val="32"/>
        </w:rPr>
      </w:pPr>
      <w:r>
        <w:rPr>
          <w:rFonts w:eastAsia="方正仿宋简体"/>
          <w:spacing w:val="10"/>
          <w:sz w:val="32"/>
          <w:szCs w:val="32"/>
        </w:rPr>
        <w:t>联 系 电 话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</w:t>
      </w:r>
    </w:p>
    <w:p>
      <w:pPr>
        <w:spacing w:line="800" w:lineRule="exact"/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4"/>
        <w:gridCol w:w="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494" w:type="dxa"/>
            <w:noWrap w:val="0"/>
            <w:vAlign w:val="top"/>
          </w:tcPr>
          <w:p>
            <w:pPr>
              <w:spacing w:line="540" w:lineRule="exact"/>
              <w:ind w:firstLine="960" w:firstLineChars="300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>浙江省科学技术厅  制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540" w:lineRule="exact"/>
              <w:rPr>
                <w:rFonts w:eastAsia="方正黑体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49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 xml:space="preserve">     2021年1月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spacing w:line="54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rPr>
          <w:rFonts w:eastAsia="方正仿宋简体"/>
          <w:sz w:val="32"/>
          <w:szCs w:val="32"/>
        </w:rPr>
      </w:pPr>
    </w:p>
    <w:p>
      <w:pPr>
        <w:spacing w:line="400" w:lineRule="exact"/>
        <w:rPr>
          <w:rFonts w:eastAsia="方正仿宋简体"/>
          <w:sz w:val="32"/>
          <w:szCs w:val="32"/>
        </w:rPr>
      </w:pPr>
    </w:p>
    <w:p>
      <w:pPr>
        <w:spacing w:line="400" w:lineRule="exact"/>
        <w:rPr>
          <w:rFonts w:eastAsia="方正仿宋简体"/>
          <w:sz w:val="32"/>
          <w:szCs w:val="32"/>
        </w:rPr>
      </w:pPr>
    </w:p>
    <w:p>
      <w:pPr>
        <w:spacing w:line="400" w:lineRule="exact"/>
        <w:rPr>
          <w:rFonts w:eastAsia="方正仿宋简体"/>
          <w:sz w:val="32"/>
          <w:szCs w:val="32"/>
        </w:rPr>
      </w:pPr>
    </w:p>
    <w:p>
      <w:pPr>
        <w:spacing w:line="400" w:lineRule="exact"/>
        <w:rPr>
          <w:rFonts w:eastAsia="方正仿宋简体"/>
          <w:sz w:val="32"/>
          <w:szCs w:val="32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 写 说 明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一、此表由被推荐人所在单位填写。被推荐人和被推荐人所在单位对提供材料的真实性负责。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 xml:space="preserve"> 二、获奖成果、发明专利证书按照填写顺序附复印件；著作、论文将刊物名称、目录及发表论著的首页按照填写顺序附复印件。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三、所有提交的材料均用A4纸，装订成册。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四、此表报送截至日期为2021年4月5日。所有材料评选结束后，不予退还，另行处理。</w:t>
      </w: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spacing w:line="600" w:lineRule="exact"/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方正仿宋简体"/>
          <w:sz w:val="32"/>
          <w:szCs w:val="32"/>
        </w:rPr>
      </w:pPr>
    </w:p>
    <w:p>
      <w:pPr>
        <w:widowControl/>
        <w:jc w:val="left"/>
        <w:rPr>
          <w:rFonts w:eastAsia="方正仿宋简体"/>
          <w:kern w:val="0"/>
          <w:sz w:val="32"/>
          <w:szCs w:val="32"/>
        </w:rPr>
        <w:sectPr>
          <w:footerReference r:id="rId3" w:type="even"/>
          <w:pgSz w:w="11906" w:h="16838"/>
          <w:pgMar w:top="1644" w:right="1644" w:bottom="1644" w:left="1644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一、被推荐人基本情况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9"/>
        <w:gridCol w:w="997"/>
        <w:gridCol w:w="414"/>
        <w:gridCol w:w="1059"/>
        <w:gridCol w:w="423"/>
        <w:gridCol w:w="657"/>
        <w:gridCol w:w="931"/>
        <w:gridCol w:w="581"/>
        <w:gridCol w:w="879"/>
        <w:gridCol w:w="276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姓    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性   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民 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照</w:t>
            </w:r>
          </w:p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出 生 地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出生日期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党   派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工作单位</w:t>
            </w:r>
          </w:p>
        </w:tc>
        <w:tc>
          <w:tcPr>
            <w:tcW w:w="62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单位地址及邮政编码</w:t>
            </w:r>
          </w:p>
        </w:tc>
        <w:tc>
          <w:tcPr>
            <w:tcW w:w="6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    务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    称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专    业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联系电话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手机号码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E-mail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家庭地址及邮政编码</w:t>
            </w:r>
          </w:p>
        </w:tc>
        <w:tc>
          <w:tcPr>
            <w:tcW w:w="6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最高学历及获得时间</w:t>
            </w:r>
          </w:p>
        </w:tc>
        <w:tc>
          <w:tcPr>
            <w:tcW w:w="6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申报类别</w:t>
            </w:r>
          </w:p>
        </w:tc>
        <w:tc>
          <w:tcPr>
            <w:tcW w:w="76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28"/>
                <w:szCs w:val="28"/>
              </w:rPr>
              <w:t>□农业科学研究      □技术推广      □科技管理</w:t>
            </w:r>
          </w:p>
        </w:tc>
      </w:tr>
    </w:tbl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二、工作简历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0"/>
        <w:gridCol w:w="2330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00" w:firstLineChars="2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年   月至   年   月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工作单位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</w:tbl>
    <w:p>
      <w:pPr>
        <w:rPr>
          <w:rFonts w:eastAsia="方正黑体简体"/>
          <w:sz w:val="32"/>
          <w:szCs w:val="32"/>
        </w:r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三、主要工作和业绩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2" w:hRule="atLeast"/>
          <w:jc w:val="center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pacing w:val="-8"/>
                <w:sz w:val="28"/>
                <w:szCs w:val="28"/>
              </w:rPr>
            </w:pPr>
            <w:r>
              <w:rPr>
                <w:rFonts w:eastAsia="方正仿宋简体"/>
                <w:spacing w:val="-8"/>
                <w:sz w:val="28"/>
                <w:szCs w:val="28"/>
              </w:rPr>
              <w:t xml:space="preserve">如被推荐人是农业技术推广人员，其从事基层农业技术推广工作为   年。 </w:t>
            </w:r>
          </w:p>
          <w:p>
            <w:pPr>
              <w:rPr>
                <w:rFonts w:eastAsia="方正仿宋简体"/>
                <w:spacing w:val="-8"/>
                <w:sz w:val="28"/>
                <w:szCs w:val="28"/>
              </w:rPr>
            </w:pPr>
            <w:r>
              <w:rPr>
                <w:rFonts w:eastAsia="方正仿宋简体"/>
                <w:spacing w:val="-8"/>
                <w:sz w:val="28"/>
                <w:szCs w:val="28"/>
              </w:rPr>
              <w:t>如被推荐人是农业科技管理人员，其连续从事农业与农村科技管理工作为   年。</w:t>
            </w:r>
          </w:p>
        </w:tc>
      </w:tr>
    </w:tbl>
    <w:p>
      <w:pPr>
        <w:spacing w:line="480" w:lineRule="exact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注：此项应根据推荐对象的工作性质，按照农业科学研究、技术推广、科技管理类填写，突出重点。</w:t>
      </w:r>
    </w:p>
    <w:p>
      <w:pPr>
        <w:widowControl/>
        <w:jc w:val="left"/>
        <w:rPr>
          <w:rFonts w:eastAsia="方正黑体简体"/>
          <w:kern w:val="0"/>
          <w:sz w:val="32"/>
          <w:szCs w:val="32"/>
        </w:rPr>
        <w:sectPr>
          <w:pgSz w:w="11906" w:h="16838"/>
          <w:pgMar w:top="1644" w:right="1644" w:bottom="1644" w:left="1644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四、获奖励情况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768"/>
        <w:gridCol w:w="1768"/>
        <w:gridCol w:w="176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获奖时间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奖励名称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奖励等级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授奖部门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获奖排名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获得科技奖励情况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8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获得荣誉情况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  <w:jc w:val="center"/>
        </w:trPr>
        <w:tc>
          <w:tcPr>
            <w:tcW w:w="8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</w:tbl>
    <w:p>
      <w:pPr>
        <w:spacing w:line="480" w:lineRule="exact"/>
        <w:ind w:left="560" w:hanging="560" w:hangingChars="200"/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注：本表所填科技奖励指获得市级以上的科技进步奖；荣誉情况指市级以上各类由政府颁发的奖励。</w:t>
      </w:r>
    </w:p>
    <w:p>
      <w:pPr>
        <w:widowControl/>
        <w:jc w:val="left"/>
        <w:rPr>
          <w:rFonts w:eastAsia="方正黑体简体"/>
          <w:kern w:val="0"/>
          <w:sz w:val="32"/>
          <w:szCs w:val="32"/>
        </w:rPr>
        <w:sectPr>
          <w:pgSz w:w="11906" w:h="16838"/>
          <w:pgMar w:top="1644" w:right="1644" w:bottom="1644" w:left="1644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五、申请、获得专利情况（2016年以后）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767"/>
        <w:gridCol w:w="1767"/>
        <w:gridCol w:w="1767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国别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申请号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专利号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专利名称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9" w:hRule="exac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0"/>
                <w:szCs w:val="30"/>
              </w:rPr>
            </w:pPr>
          </w:p>
        </w:tc>
      </w:tr>
    </w:tbl>
    <w:p>
      <w:pPr>
        <w:rPr>
          <w:rFonts w:eastAsia="方正仿宋简体"/>
          <w:spacing w:val="-4"/>
          <w:sz w:val="30"/>
          <w:szCs w:val="30"/>
        </w:rPr>
      </w:pPr>
      <w:r>
        <w:rPr>
          <w:rFonts w:eastAsia="方正仿宋简体"/>
          <w:spacing w:val="-4"/>
          <w:sz w:val="30"/>
          <w:szCs w:val="30"/>
        </w:rPr>
        <w:t>注：专利类别指授权的发明、实用新型、外观设计和软件著作权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六、主要著作或论文（2016年以后）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注：论文类别指国外期刊、国际会议、国内会议等，国内核心以上刊物。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七、农业科技成果转化推广取得成效（2016年以后）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方正仿宋简体"/>
                <w:sz w:val="32"/>
                <w:szCs w:val="32"/>
              </w:rPr>
            </w:pPr>
          </w:p>
        </w:tc>
      </w:tr>
    </w:tbl>
    <w:p>
      <w:pPr>
        <w:rPr>
          <w:rFonts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t>注：技术推广类先进工作者的申报人须填写。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八、推荐、评审意见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7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推荐</w:t>
            </w:r>
          </w:p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单位</w:t>
            </w:r>
          </w:p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ind w:right="6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    </w:t>
            </w:r>
            <w:r>
              <w:rPr>
                <w:rFonts w:hint="eastAsia" w:eastAsia="方正仿宋简体"/>
                <w:sz w:val="30"/>
                <w:szCs w:val="30"/>
                <w:lang w:val="en-US" w:eastAsia="zh-CN"/>
              </w:rPr>
              <w:t xml:space="preserve">                                          </w:t>
            </w:r>
            <w:r>
              <w:rPr>
                <w:rFonts w:eastAsia="方正仿宋简体"/>
                <w:sz w:val="30"/>
                <w:szCs w:val="30"/>
              </w:rPr>
              <w:t xml:space="preserve"> 盖 章 </w:t>
            </w:r>
          </w:p>
          <w:p>
            <w:pPr>
              <w:spacing w:line="500" w:lineRule="exact"/>
              <w:ind w:right="450"/>
              <w:jc w:val="righ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2021年  月   日</w:t>
            </w:r>
          </w:p>
          <w:p>
            <w:pPr>
              <w:ind w:right="450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市政府及省部门审核意见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ind w:right="600" w:firstLine="5100" w:firstLineChars="17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盖 章</w:t>
            </w:r>
          </w:p>
          <w:p>
            <w:pPr>
              <w:tabs>
                <w:tab w:val="left" w:pos="4197"/>
              </w:tabs>
              <w:spacing w:line="500" w:lineRule="exact"/>
              <w:ind w:right="450"/>
              <w:jc w:val="righ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2021年  月   日</w:t>
            </w:r>
          </w:p>
          <w:p>
            <w:pPr>
              <w:tabs>
                <w:tab w:val="left" w:pos="4197"/>
              </w:tabs>
              <w:ind w:right="450"/>
              <w:rPr>
                <w:rFonts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exac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省级评审意见</w:t>
            </w:r>
          </w:p>
        </w:tc>
        <w:tc>
          <w:tcPr>
            <w:tcW w:w="7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00" w:lineRule="exact"/>
              <w:ind w:right="1050"/>
              <w:jc w:val="righ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省科技厅</w:t>
            </w:r>
          </w:p>
          <w:p>
            <w:pPr>
              <w:tabs>
                <w:tab w:val="left" w:pos="4287"/>
              </w:tabs>
              <w:spacing w:line="500" w:lineRule="exact"/>
              <w:ind w:right="450"/>
              <w:jc w:val="righ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2021年  月   日</w:t>
            </w:r>
          </w:p>
          <w:p>
            <w:pPr>
              <w:tabs>
                <w:tab w:val="left" w:pos="4287"/>
              </w:tabs>
              <w:ind w:right="450"/>
              <w:rPr>
                <w:rFonts w:eastAsia="方正仿宋简体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D177C"/>
    <w:rsid w:val="47D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2021-03-12T08:34:00Z</dcterms:created>
  <dc:creator>lenovo-22</dc:creator>
  <cp:lastModifiedBy>lenovo-22</cp:lastModifiedBy>
  <dcterms:modified xsi:type="dcterms:W3CDTF">2021-03-12T08:35:34Z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