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59" w:rsidRPr="003550BF" w:rsidRDefault="00D25659" w:rsidP="00D25659">
      <w:pPr>
        <w:jc w:val="center"/>
        <w:rPr>
          <w:rFonts w:ascii="宋体" w:hAnsi="宋体"/>
          <w:b/>
          <w:sz w:val="36"/>
          <w:szCs w:val="36"/>
        </w:rPr>
      </w:pPr>
    </w:p>
    <w:p w:rsidR="00D25659" w:rsidRPr="004B17A6" w:rsidRDefault="00D25659" w:rsidP="00D25659">
      <w:pPr>
        <w:jc w:val="center"/>
        <w:rPr>
          <w:rFonts w:ascii="方正小标宋简体" w:eastAsia="方正小标宋简体" w:hAnsi="宋体" w:hint="eastAsia"/>
          <w:sz w:val="44"/>
          <w:szCs w:val="44"/>
        </w:rPr>
      </w:pPr>
      <w:r w:rsidRPr="004B17A6">
        <w:rPr>
          <w:rFonts w:ascii="方正小标宋简体" w:eastAsia="方正小标宋简体" w:hAnsi="宋体" w:hint="eastAsia"/>
          <w:sz w:val="44"/>
          <w:szCs w:val="44"/>
        </w:rPr>
        <w:t>湖州市生态环境局20</w:t>
      </w:r>
      <w:r w:rsidR="00733CE4">
        <w:rPr>
          <w:rFonts w:ascii="方正小标宋简体" w:eastAsia="方正小标宋简体" w:hAnsi="宋体"/>
          <w:sz w:val="44"/>
          <w:szCs w:val="44"/>
        </w:rPr>
        <w:t>20</w:t>
      </w:r>
      <w:r w:rsidRPr="004B17A6">
        <w:rPr>
          <w:rFonts w:ascii="方正小标宋简体" w:eastAsia="方正小标宋简体" w:hAnsi="宋体" w:hint="eastAsia"/>
          <w:sz w:val="44"/>
          <w:szCs w:val="44"/>
        </w:rPr>
        <w:t>年度行政执法统计年报</w:t>
      </w:r>
    </w:p>
    <w:p w:rsidR="00D25659" w:rsidRDefault="00D25659" w:rsidP="00D25659">
      <w:pPr>
        <w:rPr>
          <w:rFonts w:ascii="仿宋_GB2312" w:eastAsia="仿宋_GB2312"/>
          <w:sz w:val="32"/>
          <w:szCs w:val="32"/>
        </w:rPr>
      </w:pPr>
    </w:p>
    <w:p w:rsidR="00D25659" w:rsidRPr="003A24B2" w:rsidRDefault="00D25659" w:rsidP="00D25659">
      <w:pPr>
        <w:jc w:val="center"/>
        <w:rPr>
          <w:rFonts w:ascii="黑体" w:eastAsia="黑体" w:hAnsi="黑体"/>
          <w:sz w:val="36"/>
          <w:szCs w:val="36"/>
        </w:rPr>
      </w:pPr>
      <w:r w:rsidRPr="003A24B2">
        <w:rPr>
          <w:rFonts w:ascii="黑体" w:eastAsia="黑体" w:hAnsi="黑体" w:hint="eastAsia"/>
          <w:sz w:val="36"/>
          <w:szCs w:val="36"/>
        </w:rPr>
        <w:t>目   录</w:t>
      </w:r>
    </w:p>
    <w:p w:rsidR="00D25659" w:rsidRDefault="00D25659" w:rsidP="00D25659">
      <w:pPr>
        <w:ind w:firstLineChars="200" w:firstLine="640"/>
        <w:rPr>
          <w:rFonts w:ascii="黑体" w:eastAsia="黑体" w:hAnsi="黑体"/>
          <w:sz w:val="32"/>
          <w:szCs w:val="32"/>
        </w:rPr>
      </w:pPr>
    </w:p>
    <w:p w:rsidR="00D25659" w:rsidRPr="00541580" w:rsidRDefault="00D25659" w:rsidP="00D25659">
      <w:pPr>
        <w:ind w:firstLineChars="200" w:firstLine="640"/>
        <w:rPr>
          <w:rFonts w:ascii="黑体" w:eastAsia="黑体" w:hAnsi="黑体"/>
          <w:sz w:val="32"/>
          <w:szCs w:val="32"/>
        </w:rPr>
      </w:pPr>
      <w:r>
        <w:rPr>
          <w:rFonts w:ascii="黑体" w:eastAsia="黑体" w:hAnsi="黑体" w:hint="eastAsia"/>
          <w:sz w:val="32"/>
          <w:szCs w:val="32"/>
        </w:rPr>
        <w:t xml:space="preserve">第一部分 </w:t>
      </w:r>
      <w:r w:rsidRPr="00541580">
        <w:rPr>
          <w:rFonts w:ascii="黑体" w:eastAsia="黑体" w:hAnsi="黑体" w:hint="eastAsia"/>
          <w:sz w:val="32"/>
          <w:szCs w:val="32"/>
        </w:rPr>
        <w:t>行政执法总体情况</w:t>
      </w:r>
    </w:p>
    <w:p w:rsidR="00D25659" w:rsidRDefault="00D25659" w:rsidP="00D25659">
      <w:pPr>
        <w:ind w:firstLineChars="200" w:firstLine="640"/>
        <w:rPr>
          <w:rFonts w:ascii="仿宋_GB2312" w:eastAsia="仿宋_GB2312"/>
          <w:sz w:val="32"/>
          <w:szCs w:val="32"/>
        </w:rPr>
      </w:pPr>
      <w:r>
        <w:rPr>
          <w:rFonts w:ascii="仿宋_GB2312" w:eastAsia="仿宋_GB2312" w:hint="eastAsia"/>
          <w:sz w:val="32"/>
          <w:szCs w:val="32"/>
        </w:rPr>
        <w:t>一、行政执法信息情况</w:t>
      </w:r>
    </w:p>
    <w:p w:rsidR="00D25659" w:rsidRDefault="00D25659" w:rsidP="00D25659">
      <w:pPr>
        <w:ind w:firstLineChars="200" w:firstLine="640"/>
        <w:rPr>
          <w:rFonts w:ascii="仿宋_GB2312" w:eastAsia="仿宋_GB2312"/>
          <w:sz w:val="32"/>
          <w:szCs w:val="32"/>
        </w:rPr>
      </w:pPr>
      <w:r>
        <w:rPr>
          <w:rFonts w:ascii="仿宋_GB2312" w:eastAsia="仿宋_GB2312" w:hint="eastAsia"/>
          <w:sz w:val="32"/>
          <w:szCs w:val="32"/>
        </w:rPr>
        <w:t>二、行政执法情况综述</w:t>
      </w:r>
    </w:p>
    <w:p w:rsidR="00D25659" w:rsidRPr="00541580" w:rsidRDefault="00D25659" w:rsidP="00D25659">
      <w:pPr>
        <w:ind w:firstLineChars="200" w:firstLine="640"/>
        <w:rPr>
          <w:rFonts w:ascii="黑体" w:eastAsia="黑体" w:hAnsi="黑体"/>
          <w:sz w:val="32"/>
          <w:szCs w:val="32"/>
        </w:rPr>
      </w:pPr>
      <w:r>
        <w:rPr>
          <w:rFonts w:ascii="黑体" w:eastAsia="黑体" w:hAnsi="黑体" w:hint="eastAsia"/>
          <w:sz w:val="32"/>
          <w:szCs w:val="32"/>
        </w:rPr>
        <w:t xml:space="preserve">第二部分 </w:t>
      </w:r>
      <w:r w:rsidRPr="00541580">
        <w:rPr>
          <w:rFonts w:ascii="黑体" w:eastAsia="黑体" w:hAnsi="黑体" w:hint="eastAsia"/>
          <w:sz w:val="32"/>
          <w:szCs w:val="32"/>
        </w:rPr>
        <w:t>行政执法数据</w:t>
      </w:r>
      <w:r>
        <w:rPr>
          <w:rFonts w:ascii="黑体" w:eastAsia="黑体" w:hAnsi="黑体" w:hint="eastAsia"/>
          <w:sz w:val="32"/>
          <w:szCs w:val="32"/>
        </w:rPr>
        <w:t>统计情况</w:t>
      </w:r>
    </w:p>
    <w:p w:rsidR="00D25659" w:rsidRPr="006477A4" w:rsidRDefault="00D25659" w:rsidP="00D25659">
      <w:pPr>
        <w:ind w:firstLineChars="200" w:firstLine="640"/>
        <w:rPr>
          <w:rFonts w:ascii="仿宋_GB2312" w:eastAsia="仿宋_GB2312"/>
          <w:sz w:val="32"/>
          <w:szCs w:val="32"/>
        </w:rPr>
      </w:pPr>
      <w:r>
        <w:rPr>
          <w:rFonts w:ascii="仿宋_GB2312" w:eastAsia="仿宋_GB2312" w:hint="eastAsia"/>
          <w:sz w:val="32"/>
          <w:szCs w:val="32"/>
        </w:rPr>
        <w:t>一、行政许可实施情况统计表</w:t>
      </w:r>
    </w:p>
    <w:p w:rsidR="00D25659" w:rsidRPr="006477A4" w:rsidRDefault="00D25659" w:rsidP="00D25659">
      <w:pPr>
        <w:ind w:firstLineChars="200" w:firstLine="640"/>
        <w:rPr>
          <w:rFonts w:ascii="仿宋_GB2312" w:eastAsia="仿宋_GB2312"/>
          <w:sz w:val="32"/>
          <w:szCs w:val="32"/>
        </w:rPr>
      </w:pPr>
      <w:r>
        <w:rPr>
          <w:rFonts w:ascii="仿宋_GB2312" w:eastAsia="仿宋_GB2312" w:hint="eastAsia"/>
          <w:sz w:val="32"/>
          <w:szCs w:val="32"/>
        </w:rPr>
        <w:t>二、行政处罚实施情况统计表</w:t>
      </w:r>
    </w:p>
    <w:p w:rsidR="00D25659" w:rsidRDefault="00D25659" w:rsidP="00D25659">
      <w:pPr>
        <w:ind w:firstLineChars="200" w:firstLine="640"/>
        <w:rPr>
          <w:rFonts w:ascii="仿宋_GB2312" w:eastAsia="仿宋_GB2312"/>
          <w:sz w:val="32"/>
          <w:szCs w:val="32"/>
        </w:rPr>
      </w:pPr>
      <w:r>
        <w:rPr>
          <w:rFonts w:ascii="仿宋_GB2312" w:eastAsia="仿宋_GB2312" w:hint="eastAsia"/>
          <w:sz w:val="32"/>
          <w:szCs w:val="32"/>
        </w:rPr>
        <w:t>三、行政强制实施情况统计表</w:t>
      </w:r>
    </w:p>
    <w:p w:rsidR="00D25659" w:rsidRDefault="00D25659" w:rsidP="00D25659">
      <w:pPr>
        <w:ind w:firstLineChars="200" w:firstLine="640"/>
        <w:rPr>
          <w:rFonts w:ascii="仿宋_GB2312" w:eastAsia="仿宋_GB2312"/>
          <w:sz w:val="32"/>
          <w:szCs w:val="32"/>
        </w:rPr>
      </w:pPr>
      <w:r>
        <w:rPr>
          <w:rFonts w:ascii="仿宋_GB2312" w:eastAsia="仿宋_GB2312" w:hint="eastAsia"/>
          <w:sz w:val="32"/>
          <w:szCs w:val="32"/>
        </w:rPr>
        <w:t>四、</w:t>
      </w:r>
      <w:r w:rsidRPr="006477A4">
        <w:rPr>
          <w:rFonts w:ascii="仿宋_GB2312" w:eastAsia="仿宋_GB2312" w:hint="eastAsia"/>
          <w:sz w:val="32"/>
          <w:szCs w:val="32"/>
        </w:rPr>
        <w:t>其他行政执法行为实施情况统计</w:t>
      </w:r>
      <w:r>
        <w:rPr>
          <w:rFonts w:ascii="仿宋_GB2312" w:eastAsia="仿宋_GB2312" w:hint="eastAsia"/>
          <w:sz w:val="32"/>
          <w:szCs w:val="32"/>
        </w:rPr>
        <w:t>表</w:t>
      </w:r>
    </w:p>
    <w:p w:rsidR="00D25659" w:rsidRDefault="00D25659">
      <w:pPr>
        <w:jc w:val="center"/>
        <w:rPr>
          <w:rFonts w:ascii="方正小标宋简体" w:eastAsia="方正小标宋简体" w:hAnsi="宋体"/>
          <w:sz w:val="44"/>
          <w:szCs w:val="44"/>
        </w:rPr>
      </w:pPr>
    </w:p>
    <w:p w:rsidR="00D25659" w:rsidRDefault="00D25659">
      <w:pPr>
        <w:jc w:val="center"/>
        <w:rPr>
          <w:rFonts w:ascii="方正小标宋简体" w:eastAsia="方正小标宋简体" w:hAnsi="宋体"/>
          <w:sz w:val="44"/>
          <w:szCs w:val="44"/>
        </w:rPr>
      </w:pPr>
    </w:p>
    <w:p w:rsidR="00D25659" w:rsidRDefault="00D25659">
      <w:pPr>
        <w:jc w:val="center"/>
        <w:rPr>
          <w:rFonts w:ascii="方正小标宋简体" w:eastAsia="方正小标宋简体" w:hAnsi="宋体"/>
          <w:sz w:val="44"/>
          <w:szCs w:val="44"/>
        </w:rPr>
      </w:pPr>
    </w:p>
    <w:p w:rsidR="00D25659" w:rsidRDefault="00D25659">
      <w:pPr>
        <w:jc w:val="center"/>
        <w:rPr>
          <w:rFonts w:ascii="方正小标宋简体" w:eastAsia="方正小标宋简体" w:hAnsi="宋体"/>
          <w:sz w:val="44"/>
          <w:szCs w:val="44"/>
        </w:rPr>
      </w:pPr>
    </w:p>
    <w:p w:rsidR="00D25659" w:rsidRDefault="00D25659">
      <w:pPr>
        <w:jc w:val="center"/>
        <w:rPr>
          <w:rFonts w:ascii="方正小标宋简体" w:eastAsia="方正小标宋简体" w:hAnsi="宋体"/>
          <w:sz w:val="44"/>
          <w:szCs w:val="44"/>
        </w:rPr>
      </w:pPr>
    </w:p>
    <w:p w:rsidR="00E00C6E" w:rsidRPr="00302692" w:rsidRDefault="00C93371" w:rsidP="00384421">
      <w:pPr>
        <w:spacing w:line="560" w:lineRule="exact"/>
        <w:jc w:val="center"/>
        <w:rPr>
          <w:rFonts w:ascii="方正小标宋简体" w:eastAsia="方正小标宋简体" w:hAnsi="宋体" w:hint="eastAsia"/>
          <w:sz w:val="44"/>
          <w:szCs w:val="44"/>
        </w:rPr>
      </w:pPr>
      <w:r w:rsidRPr="00302692">
        <w:rPr>
          <w:rFonts w:ascii="方正小标宋简体" w:eastAsia="方正小标宋简体" w:hAnsi="宋体" w:hint="eastAsia"/>
          <w:sz w:val="44"/>
          <w:szCs w:val="44"/>
        </w:rPr>
        <w:lastRenderedPageBreak/>
        <w:t>第一部分 行政执法总体情况</w:t>
      </w:r>
    </w:p>
    <w:p w:rsidR="00E00C6E" w:rsidRDefault="00E00C6E" w:rsidP="00384421">
      <w:pPr>
        <w:spacing w:line="560" w:lineRule="exact"/>
        <w:ind w:firstLineChars="200" w:firstLine="640"/>
        <w:rPr>
          <w:rFonts w:ascii="仿宋_GB2312" w:eastAsia="仿宋_GB2312"/>
          <w:sz w:val="32"/>
          <w:szCs w:val="32"/>
        </w:rPr>
      </w:pPr>
    </w:p>
    <w:p w:rsidR="00E00C6E" w:rsidRDefault="00C93371" w:rsidP="00384421">
      <w:pPr>
        <w:spacing w:line="560" w:lineRule="exact"/>
        <w:ind w:firstLineChars="200" w:firstLine="640"/>
        <w:rPr>
          <w:rFonts w:ascii="黑体" w:eastAsia="黑体" w:hAnsi="黑体"/>
          <w:sz w:val="32"/>
          <w:szCs w:val="32"/>
        </w:rPr>
      </w:pPr>
      <w:r>
        <w:rPr>
          <w:rFonts w:ascii="黑体" w:eastAsia="黑体" w:hAnsi="黑体" w:hint="eastAsia"/>
          <w:sz w:val="32"/>
          <w:szCs w:val="32"/>
        </w:rPr>
        <w:t>一、行政执法信息情况</w:t>
      </w:r>
    </w:p>
    <w:p w:rsidR="00D25659" w:rsidRDefault="00D25659" w:rsidP="00384421">
      <w:pPr>
        <w:spacing w:line="560" w:lineRule="exact"/>
        <w:ind w:firstLineChars="200" w:firstLine="640"/>
        <w:rPr>
          <w:rFonts w:ascii="仿宋_GB2312" w:eastAsia="仿宋_GB2312"/>
          <w:sz w:val="32"/>
          <w:szCs w:val="32"/>
        </w:rPr>
      </w:pPr>
      <w:r w:rsidRPr="00D25659">
        <w:rPr>
          <w:rFonts w:ascii="仿宋_GB2312" w:eastAsia="仿宋_GB2312" w:hint="eastAsia"/>
          <w:sz w:val="32"/>
          <w:szCs w:val="32"/>
        </w:rPr>
        <w:t>严格执行《浙江省全面推行行政执法公示制度执法全过程记录制度重大执法决定法制审核制度实施方案》《浙江省生态环境行政执法公示制度》《浙江省生态环境行政执法全过程记录办法》等规定，在局门户网站公开行政执法职权、执法人员及证件清单 、行政执法主要法律依据</w:t>
      </w:r>
      <w:r w:rsidR="00EA69F2">
        <w:rPr>
          <w:rFonts w:ascii="仿宋_GB2312" w:eastAsia="仿宋_GB2312" w:hint="eastAsia"/>
          <w:sz w:val="32"/>
          <w:szCs w:val="32"/>
        </w:rPr>
        <w:t>、</w:t>
      </w:r>
      <w:r w:rsidRPr="00D25659">
        <w:rPr>
          <w:rFonts w:ascii="仿宋_GB2312" w:eastAsia="仿宋_GB2312" w:hint="eastAsia"/>
          <w:sz w:val="32"/>
          <w:szCs w:val="32"/>
        </w:rPr>
        <w:t>执法工作流程图、行政执法救济方式、随机抽查事项清单、行政执法音像记录事项清单等内容。行政执法信息在局门户网站、信用平台、政务服务网等网站公开。</w:t>
      </w:r>
    </w:p>
    <w:p w:rsidR="00E00C6E" w:rsidRDefault="00C93371" w:rsidP="00384421">
      <w:pPr>
        <w:spacing w:line="560" w:lineRule="exact"/>
        <w:ind w:firstLineChars="200" w:firstLine="640"/>
        <w:rPr>
          <w:rFonts w:ascii="黑体" w:eastAsia="黑体" w:hAnsi="黑体"/>
          <w:sz w:val="32"/>
          <w:szCs w:val="32"/>
        </w:rPr>
      </w:pPr>
      <w:r>
        <w:rPr>
          <w:rFonts w:ascii="黑体" w:eastAsia="黑体" w:hAnsi="黑体" w:hint="eastAsia"/>
          <w:sz w:val="32"/>
          <w:szCs w:val="32"/>
        </w:rPr>
        <w:t>二、行政执法情况综述</w:t>
      </w:r>
    </w:p>
    <w:p w:rsidR="00E00C6E" w:rsidRPr="00384421" w:rsidRDefault="00384421" w:rsidP="00384421">
      <w:pPr>
        <w:spacing w:line="560" w:lineRule="exact"/>
        <w:ind w:firstLineChars="200" w:firstLine="643"/>
        <w:rPr>
          <w:rFonts w:ascii="楷体_GB2312" w:eastAsia="楷体_GB2312" w:hint="eastAsia"/>
          <w:b/>
          <w:sz w:val="32"/>
          <w:szCs w:val="32"/>
        </w:rPr>
      </w:pPr>
      <w:r>
        <w:rPr>
          <w:rFonts w:ascii="楷体_GB2312" w:eastAsia="楷体_GB2312" w:hint="eastAsia"/>
          <w:b/>
          <w:sz w:val="32"/>
          <w:szCs w:val="32"/>
        </w:rPr>
        <w:t>（一）开展专项整治工作情况</w:t>
      </w:r>
    </w:p>
    <w:p w:rsidR="00E00C6E" w:rsidRPr="00384421" w:rsidRDefault="002F36F3" w:rsidP="00384421">
      <w:pPr>
        <w:spacing w:line="560" w:lineRule="exact"/>
        <w:ind w:firstLineChars="200" w:firstLine="640"/>
        <w:rPr>
          <w:rFonts w:eastAsia="仿宋"/>
          <w:kern w:val="0"/>
          <w:sz w:val="32"/>
          <w:szCs w:val="32"/>
        </w:rPr>
      </w:pPr>
      <w:r w:rsidRPr="00384421">
        <w:rPr>
          <w:rFonts w:eastAsia="仿宋_GB2312"/>
          <w:color w:val="000000"/>
          <w:kern w:val="0"/>
          <w:sz w:val="32"/>
          <w:szCs w:val="32"/>
        </w:rPr>
        <w:t>2020</w:t>
      </w:r>
      <w:r w:rsidRPr="00384421">
        <w:rPr>
          <w:rFonts w:eastAsia="仿宋_GB2312"/>
          <w:color w:val="000000"/>
          <w:kern w:val="0"/>
          <w:sz w:val="32"/>
          <w:szCs w:val="32"/>
        </w:rPr>
        <w:t>年，</w:t>
      </w:r>
      <w:r w:rsidR="00C93371" w:rsidRPr="00384421">
        <w:rPr>
          <w:rFonts w:eastAsia="仿宋_GB2312"/>
          <w:color w:val="000000"/>
          <w:kern w:val="0"/>
          <w:sz w:val="32"/>
          <w:szCs w:val="32"/>
        </w:rPr>
        <w:t>突出水气土废重点，分阶段有侧重组织开展执法。一季度，在全市抽调执法骨干组成</w:t>
      </w:r>
      <w:r w:rsidR="00C93371" w:rsidRPr="00384421">
        <w:rPr>
          <w:rFonts w:eastAsia="仿宋_GB2312"/>
          <w:color w:val="000000"/>
          <w:kern w:val="0"/>
          <w:sz w:val="32"/>
          <w:szCs w:val="32"/>
        </w:rPr>
        <w:t>6</w:t>
      </w:r>
      <w:r w:rsidR="00C93371" w:rsidRPr="00384421">
        <w:rPr>
          <w:rFonts w:eastAsia="仿宋_GB2312"/>
          <w:color w:val="000000"/>
          <w:kern w:val="0"/>
          <w:sz w:val="32"/>
          <w:szCs w:val="32"/>
        </w:rPr>
        <w:t>个小组，组织开展</w:t>
      </w:r>
      <w:r w:rsidR="00C93371" w:rsidRPr="00384421">
        <w:rPr>
          <w:rFonts w:eastAsia="仿宋_GB2312"/>
          <w:color w:val="000000"/>
          <w:kern w:val="0"/>
          <w:sz w:val="32"/>
          <w:szCs w:val="32"/>
        </w:rPr>
        <w:t>2020</w:t>
      </w:r>
      <w:r w:rsidR="00C93371" w:rsidRPr="00384421">
        <w:rPr>
          <w:rFonts w:eastAsia="仿宋_GB2312"/>
          <w:color w:val="000000"/>
          <w:kern w:val="0"/>
          <w:sz w:val="32"/>
          <w:szCs w:val="32"/>
        </w:rPr>
        <w:t>年全市冬季大气质量提升集中执法检查行动，出动执法人员</w:t>
      </w:r>
      <w:r w:rsidR="00C93371" w:rsidRPr="00384421">
        <w:rPr>
          <w:rFonts w:eastAsia="仿宋_GB2312"/>
          <w:color w:val="000000"/>
          <w:kern w:val="0"/>
          <w:sz w:val="32"/>
          <w:szCs w:val="32"/>
        </w:rPr>
        <w:t>150</w:t>
      </w:r>
      <w:r w:rsidR="00C93371" w:rsidRPr="00384421">
        <w:rPr>
          <w:rFonts w:eastAsia="仿宋_GB2312"/>
          <w:color w:val="000000"/>
          <w:kern w:val="0"/>
          <w:sz w:val="32"/>
          <w:szCs w:val="32"/>
        </w:rPr>
        <w:t>余人次，检查企业</w:t>
      </w:r>
      <w:r w:rsidR="00C93371" w:rsidRPr="00384421">
        <w:rPr>
          <w:rFonts w:eastAsia="仿宋_GB2312"/>
          <w:color w:val="000000"/>
          <w:kern w:val="0"/>
          <w:sz w:val="32"/>
          <w:szCs w:val="32"/>
        </w:rPr>
        <w:t>38</w:t>
      </w:r>
      <w:r w:rsidR="00C93371" w:rsidRPr="00384421">
        <w:rPr>
          <w:rFonts w:eastAsia="仿宋_GB2312"/>
          <w:color w:val="000000"/>
          <w:kern w:val="0"/>
          <w:sz w:val="32"/>
          <w:szCs w:val="32"/>
        </w:rPr>
        <w:t>家次，发现问题</w:t>
      </w:r>
      <w:r w:rsidR="00C93371" w:rsidRPr="00384421">
        <w:rPr>
          <w:rFonts w:eastAsia="仿宋_GB2312"/>
          <w:color w:val="000000"/>
          <w:kern w:val="0"/>
          <w:sz w:val="32"/>
          <w:szCs w:val="32"/>
        </w:rPr>
        <w:t>58</w:t>
      </w:r>
      <w:r w:rsidR="00C93371" w:rsidRPr="00384421">
        <w:rPr>
          <w:rFonts w:eastAsia="仿宋_GB2312"/>
          <w:color w:val="000000"/>
          <w:kern w:val="0"/>
          <w:sz w:val="32"/>
          <w:szCs w:val="32"/>
        </w:rPr>
        <w:t>个，责令企业整改</w:t>
      </w:r>
      <w:r w:rsidR="00C93371" w:rsidRPr="00384421">
        <w:rPr>
          <w:rFonts w:eastAsia="仿宋_GB2312"/>
          <w:color w:val="000000"/>
          <w:kern w:val="0"/>
          <w:sz w:val="32"/>
          <w:szCs w:val="32"/>
        </w:rPr>
        <w:t>29</w:t>
      </w:r>
      <w:r w:rsidR="00C93371" w:rsidRPr="00384421">
        <w:rPr>
          <w:rFonts w:eastAsia="仿宋_GB2312"/>
          <w:color w:val="000000"/>
          <w:kern w:val="0"/>
          <w:sz w:val="32"/>
          <w:szCs w:val="32"/>
        </w:rPr>
        <w:t>家，立案查处</w:t>
      </w:r>
      <w:r w:rsidR="00C93371" w:rsidRPr="00384421">
        <w:rPr>
          <w:rFonts w:eastAsia="仿宋_GB2312"/>
          <w:color w:val="000000"/>
          <w:kern w:val="0"/>
          <w:sz w:val="32"/>
          <w:szCs w:val="32"/>
        </w:rPr>
        <w:t>5</w:t>
      </w:r>
      <w:r w:rsidR="00C93371" w:rsidRPr="00384421">
        <w:rPr>
          <w:rFonts w:eastAsia="仿宋_GB2312"/>
          <w:color w:val="000000"/>
          <w:kern w:val="0"/>
          <w:sz w:val="32"/>
          <w:szCs w:val="32"/>
        </w:rPr>
        <w:t>家，拟处罚金额</w:t>
      </w:r>
      <w:r w:rsidR="00C93371" w:rsidRPr="00384421">
        <w:rPr>
          <w:rFonts w:eastAsia="仿宋_GB2312"/>
          <w:color w:val="000000"/>
          <w:kern w:val="0"/>
          <w:sz w:val="32"/>
          <w:szCs w:val="32"/>
        </w:rPr>
        <w:t>44</w:t>
      </w:r>
      <w:r w:rsidR="00C93371" w:rsidRPr="00384421">
        <w:rPr>
          <w:rFonts w:eastAsia="仿宋_GB2312"/>
          <w:color w:val="000000"/>
          <w:kern w:val="0"/>
          <w:sz w:val="32"/>
          <w:szCs w:val="32"/>
        </w:rPr>
        <w:t>万元，推动实现了一季度全市治气工作</w:t>
      </w:r>
      <w:r w:rsidR="00C93371" w:rsidRPr="00384421">
        <w:rPr>
          <w:rFonts w:eastAsia="仿宋_GB2312"/>
          <w:color w:val="000000"/>
          <w:kern w:val="0"/>
          <w:sz w:val="32"/>
          <w:szCs w:val="32"/>
        </w:rPr>
        <w:t>“</w:t>
      </w:r>
      <w:r w:rsidR="00C93371" w:rsidRPr="00384421">
        <w:rPr>
          <w:rFonts w:eastAsia="仿宋_GB2312"/>
          <w:color w:val="000000"/>
          <w:kern w:val="0"/>
          <w:sz w:val="32"/>
          <w:szCs w:val="32"/>
        </w:rPr>
        <w:t>开门红</w:t>
      </w:r>
      <w:r w:rsidR="00C93371" w:rsidRPr="00384421">
        <w:rPr>
          <w:rFonts w:eastAsia="仿宋_GB2312"/>
          <w:color w:val="000000"/>
          <w:kern w:val="0"/>
          <w:sz w:val="32"/>
          <w:szCs w:val="32"/>
        </w:rPr>
        <w:t>”</w:t>
      </w:r>
      <w:r w:rsidR="00C93371" w:rsidRPr="00384421">
        <w:rPr>
          <w:rFonts w:eastAsia="仿宋_GB2312"/>
          <w:color w:val="000000"/>
          <w:kern w:val="0"/>
          <w:sz w:val="32"/>
          <w:szCs w:val="32"/>
        </w:rPr>
        <w:t>。二季度，组织开展</w:t>
      </w:r>
      <w:r w:rsidR="00C93371" w:rsidRPr="00384421">
        <w:rPr>
          <w:rFonts w:eastAsia="仿宋_GB2312"/>
          <w:color w:val="000000"/>
          <w:kern w:val="0"/>
          <w:sz w:val="32"/>
          <w:szCs w:val="32"/>
        </w:rPr>
        <w:t>2020</w:t>
      </w:r>
      <w:r w:rsidR="00C93371" w:rsidRPr="00384421">
        <w:rPr>
          <w:rFonts w:eastAsia="仿宋_GB2312"/>
          <w:color w:val="000000"/>
          <w:kern w:val="0"/>
          <w:sz w:val="32"/>
          <w:szCs w:val="32"/>
        </w:rPr>
        <w:t>年湖州市</w:t>
      </w:r>
      <w:r w:rsidR="00C93371" w:rsidRPr="00384421">
        <w:rPr>
          <w:rFonts w:eastAsia="仿宋_GB2312"/>
          <w:color w:val="000000"/>
          <w:kern w:val="0"/>
          <w:sz w:val="32"/>
          <w:szCs w:val="32"/>
        </w:rPr>
        <w:t>“</w:t>
      </w:r>
      <w:r w:rsidR="00C93371" w:rsidRPr="00384421">
        <w:rPr>
          <w:rFonts w:eastAsia="仿宋_GB2312"/>
          <w:color w:val="000000"/>
          <w:kern w:val="0"/>
          <w:sz w:val="32"/>
          <w:szCs w:val="32"/>
        </w:rPr>
        <w:t>护水斩污</w:t>
      </w:r>
      <w:r w:rsidR="00C93371" w:rsidRPr="00384421">
        <w:rPr>
          <w:rFonts w:eastAsia="仿宋_GB2312"/>
          <w:color w:val="000000"/>
          <w:kern w:val="0"/>
          <w:sz w:val="32"/>
          <w:szCs w:val="32"/>
        </w:rPr>
        <w:t>”</w:t>
      </w:r>
      <w:r w:rsidR="00C93371" w:rsidRPr="00384421">
        <w:rPr>
          <w:rFonts w:eastAsia="仿宋_GB2312"/>
          <w:color w:val="000000"/>
          <w:kern w:val="0"/>
          <w:sz w:val="32"/>
          <w:szCs w:val="32"/>
        </w:rPr>
        <w:t>专项执法行动，市、区县两级共出动执法人员</w:t>
      </w:r>
      <w:r w:rsidR="00C93371" w:rsidRPr="00384421">
        <w:rPr>
          <w:rFonts w:eastAsia="仿宋_GB2312"/>
          <w:color w:val="000000"/>
          <w:kern w:val="0"/>
          <w:sz w:val="32"/>
          <w:szCs w:val="32"/>
        </w:rPr>
        <w:t>2400</w:t>
      </w:r>
      <w:r w:rsidR="00C93371" w:rsidRPr="00384421">
        <w:rPr>
          <w:rFonts w:eastAsia="仿宋_GB2312"/>
          <w:color w:val="000000"/>
          <w:kern w:val="0"/>
          <w:sz w:val="32"/>
          <w:szCs w:val="32"/>
        </w:rPr>
        <w:t>余人次，检查企业</w:t>
      </w:r>
      <w:r w:rsidR="00C93371" w:rsidRPr="00384421">
        <w:rPr>
          <w:rFonts w:eastAsia="仿宋_GB2312"/>
          <w:color w:val="000000"/>
          <w:kern w:val="0"/>
          <w:sz w:val="32"/>
          <w:szCs w:val="32"/>
        </w:rPr>
        <w:t>902</w:t>
      </w:r>
      <w:r w:rsidR="00C93371" w:rsidRPr="00384421">
        <w:rPr>
          <w:rFonts w:eastAsia="仿宋_GB2312"/>
          <w:color w:val="000000"/>
          <w:kern w:val="0"/>
          <w:sz w:val="32"/>
          <w:szCs w:val="32"/>
        </w:rPr>
        <w:t>家次，发现环境问题</w:t>
      </w:r>
      <w:r w:rsidR="00C93371" w:rsidRPr="00384421">
        <w:rPr>
          <w:rFonts w:eastAsia="仿宋_GB2312"/>
          <w:color w:val="000000"/>
          <w:kern w:val="0"/>
          <w:sz w:val="32"/>
          <w:szCs w:val="32"/>
        </w:rPr>
        <w:t>77</w:t>
      </w:r>
      <w:r w:rsidR="00C93371" w:rsidRPr="00384421">
        <w:rPr>
          <w:rFonts w:eastAsia="仿宋_GB2312"/>
          <w:color w:val="000000"/>
          <w:kern w:val="0"/>
          <w:sz w:val="32"/>
          <w:szCs w:val="32"/>
        </w:rPr>
        <w:t>个，责令企业整改</w:t>
      </w:r>
      <w:r w:rsidR="00C93371" w:rsidRPr="00384421">
        <w:rPr>
          <w:rFonts w:eastAsia="仿宋_GB2312"/>
          <w:color w:val="000000"/>
          <w:kern w:val="0"/>
          <w:sz w:val="32"/>
          <w:szCs w:val="32"/>
        </w:rPr>
        <w:t>68</w:t>
      </w:r>
      <w:r w:rsidR="00C93371" w:rsidRPr="00384421">
        <w:rPr>
          <w:rFonts w:eastAsia="仿宋_GB2312"/>
          <w:color w:val="000000"/>
          <w:kern w:val="0"/>
          <w:sz w:val="32"/>
          <w:szCs w:val="32"/>
        </w:rPr>
        <w:t>家，立案查处</w:t>
      </w:r>
      <w:r w:rsidR="00C93371" w:rsidRPr="00384421">
        <w:rPr>
          <w:rFonts w:eastAsia="仿宋_GB2312"/>
          <w:color w:val="000000"/>
          <w:kern w:val="0"/>
          <w:sz w:val="32"/>
          <w:szCs w:val="32"/>
        </w:rPr>
        <w:t>13</w:t>
      </w:r>
      <w:r w:rsidR="00C93371" w:rsidRPr="00384421">
        <w:rPr>
          <w:rFonts w:eastAsia="仿宋_GB2312"/>
          <w:color w:val="000000"/>
          <w:kern w:val="0"/>
          <w:sz w:val="32"/>
          <w:szCs w:val="32"/>
        </w:rPr>
        <w:t>家，拟处罚金额</w:t>
      </w:r>
      <w:r w:rsidR="00C93371" w:rsidRPr="00384421">
        <w:rPr>
          <w:rFonts w:eastAsia="仿宋_GB2312"/>
          <w:color w:val="000000"/>
          <w:kern w:val="0"/>
          <w:sz w:val="32"/>
          <w:szCs w:val="32"/>
        </w:rPr>
        <w:t>242</w:t>
      </w:r>
      <w:r w:rsidR="00C93371" w:rsidRPr="00384421">
        <w:rPr>
          <w:rFonts w:eastAsia="仿宋_GB2312"/>
          <w:color w:val="000000"/>
          <w:kern w:val="0"/>
          <w:sz w:val="32"/>
          <w:szCs w:val="32"/>
        </w:rPr>
        <w:t>余万元，涉行政拘留移送公安机关案件</w:t>
      </w:r>
      <w:r w:rsidR="00C93371" w:rsidRPr="00384421">
        <w:rPr>
          <w:rFonts w:eastAsia="仿宋_GB2312"/>
          <w:color w:val="000000"/>
          <w:kern w:val="0"/>
          <w:sz w:val="32"/>
          <w:szCs w:val="32"/>
        </w:rPr>
        <w:t>3</w:t>
      </w:r>
      <w:r w:rsidR="00C93371" w:rsidRPr="00384421">
        <w:rPr>
          <w:rFonts w:eastAsia="仿宋_GB2312"/>
          <w:color w:val="000000"/>
          <w:kern w:val="0"/>
          <w:sz w:val="32"/>
          <w:szCs w:val="32"/>
        </w:rPr>
        <w:t>件。三季度，组织开展湖州市打击危废专项执法行动。出动环境执法人员</w:t>
      </w:r>
      <w:r w:rsidR="00C93371" w:rsidRPr="00384421">
        <w:rPr>
          <w:rFonts w:eastAsia="仿宋_GB2312"/>
          <w:color w:val="000000"/>
          <w:kern w:val="0"/>
          <w:sz w:val="32"/>
          <w:szCs w:val="32"/>
        </w:rPr>
        <w:t>540</w:t>
      </w:r>
      <w:r w:rsidR="00C93371" w:rsidRPr="00384421">
        <w:rPr>
          <w:rFonts w:eastAsia="仿宋_GB2312"/>
          <w:color w:val="000000"/>
          <w:kern w:val="0"/>
          <w:sz w:val="32"/>
          <w:szCs w:val="32"/>
        </w:rPr>
        <w:t>余人次，检查点位</w:t>
      </w:r>
      <w:r w:rsidR="00C93371" w:rsidRPr="00384421">
        <w:rPr>
          <w:rFonts w:eastAsia="仿宋_GB2312"/>
          <w:color w:val="000000"/>
          <w:kern w:val="0"/>
          <w:sz w:val="32"/>
          <w:szCs w:val="32"/>
        </w:rPr>
        <w:t>240</w:t>
      </w:r>
      <w:r w:rsidR="00C93371" w:rsidRPr="00384421">
        <w:rPr>
          <w:rFonts w:eastAsia="仿宋_GB2312"/>
          <w:color w:val="000000"/>
          <w:kern w:val="0"/>
          <w:sz w:val="32"/>
          <w:szCs w:val="32"/>
        </w:rPr>
        <w:t>余个，发现涉固废、危废环境问题</w:t>
      </w:r>
      <w:r w:rsidR="00C93371" w:rsidRPr="00EA69F2">
        <w:rPr>
          <w:rFonts w:eastAsia="仿宋_GB2312"/>
          <w:color w:val="000000"/>
          <w:kern w:val="0"/>
          <w:sz w:val="32"/>
          <w:szCs w:val="32"/>
        </w:rPr>
        <w:lastRenderedPageBreak/>
        <w:t>19</w:t>
      </w:r>
      <w:r w:rsidR="00C93371" w:rsidRPr="00EA69F2">
        <w:rPr>
          <w:rFonts w:eastAsia="仿宋_GB2312"/>
          <w:color w:val="000000"/>
          <w:kern w:val="0"/>
          <w:sz w:val="32"/>
          <w:szCs w:val="32"/>
        </w:rPr>
        <w:t>个，责</w:t>
      </w:r>
      <w:r w:rsidR="00C93371" w:rsidRPr="00EA69F2">
        <w:rPr>
          <w:rFonts w:eastAsia="仿宋_GB2312"/>
          <w:kern w:val="0"/>
          <w:sz w:val="32"/>
          <w:szCs w:val="32"/>
        </w:rPr>
        <w:t>令企业整改</w:t>
      </w:r>
      <w:r w:rsidR="00C93371" w:rsidRPr="00EA69F2">
        <w:rPr>
          <w:rFonts w:eastAsia="仿宋_GB2312"/>
          <w:kern w:val="0"/>
          <w:sz w:val="32"/>
          <w:szCs w:val="32"/>
        </w:rPr>
        <w:t>16</w:t>
      </w:r>
      <w:r w:rsidR="00C93371" w:rsidRPr="00EA69F2">
        <w:rPr>
          <w:rFonts w:eastAsia="仿宋_GB2312"/>
          <w:kern w:val="0"/>
          <w:sz w:val="32"/>
          <w:szCs w:val="32"/>
        </w:rPr>
        <w:t>个，立案调查涉固废、危废案件</w:t>
      </w:r>
      <w:r w:rsidR="00C93371" w:rsidRPr="00EA69F2">
        <w:rPr>
          <w:rFonts w:eastAsia="仿宋_GB2312"/>
          <w:kern w:val="0"/>
          <w:sz w:val="32"/>
          <w:szCs w:val="32"/>
        </w:rPr>
        <w:t>8</w:t>
      </w:r>
      <w:r w:rsidR="00C93371" w:rsidRPr="00EA69F2">
        <w:rPr>
          <w:rFonts w:eastAsia="仿宋_GB2312"/>
          <w:kern w:val="0"/>
          <w:sz w:val="32"/>
          <w:szCs w:val="32"/>
        </w:rPr>
        <w:t>起，拟处罚金额</w:t>
      </w:r>
      <w:r w:rsidR="00C93371" w:rsidRPr="00EA69F2">
        <w:rPr>
          <w:rFonts w:eastAsia="仿宋_GB2312"/>
          <w:kern w:val="0"/>
          <w:sz w:val="32"/>
          <w:szCs w:val="32"/>
        </w:rPr>
        <w:t>62.71</w:t>
      </w:r>
      <w:r w:rsidR="00C93371" w:rsidRPr="00EA69F2">
        <w:rPr>
          <w:rFonts w:eastAsia="仿宋_GB2312"/>
          <w:kern w:val="0"/>
          <w:sz w:val="32"/>
          <w:szCs w:val="32"/>
        </w:rPr>
        <w:t>万元，涉刑移送公安案件</w:t>
      </w:r>
      <w:r w:rsidR="00C93371" w:rsidRPr="00EA69F2">
        <w:rPr>
          <w:rFonts w:eastAsia="仿宋_GB2312"/>
          <w:kern w:val="0"/>
          <w:sz w:val="32"/>
          <w:szCs w:val="32"/>
        </w:rPr>
        <w:t>1</w:t>
      </w:r>
      <w:r w:rsidR="00C93371" w:rsidRPr="00EA69F2">
        <w:rPr>
          <w:rFonts w:eastAsia="仿宋_GB2312"/>
          <w:kern w:val="0"/>
          <w:sz w:val="32"/>
          <w:szCs w:val="32"/>
        </w:rPr>
        <w:t>件。四季度，组织开展</w:t>
      </w:r>
      <w:r w:rsidR="00C93371" w:rsidRPr="00EA69F2">
        <w:rPr>
          <w:rFonts w:eastAsia="仿宋_GB2312"/>
          <w:sz w:val="32"/>
          <w:szCs w:val="32"/>
        </w:rPr>
        <w:t>排污许可证专项执法检查行动，全市共出动检查</w:t>
      </w:r>
      <w:r w:rsidR="00C93371" w:rsidRPr="00EA69F2">
        <w:rPr>
          <w:rFonts w:eastAsia="仿宋_GB2312"/>
          <w:sz w:val="32"/>
          <w:szCs w:val="32"/>
        </w:rPr>
        <w:t>732</w:t>
      </w:r>
      <w:r w:rsidR="00C93371" w:rsidRPr="00EA69F2">
        <w:rPr>
          <w:rFonts w:eastAsia="仿宋_GB2312"/>
          <w:sz w:val="32"/>
          <w:szCs w:val="32"/>
        </w:rPr>
        <w:t>人次，检查</w:t>
      </w:r>
      <w:r w:rsidR="00C93371" w:rsidRPr="00384421">
        <w:rPr>
          <w:rFonts w:eastAsia="仿宋_GB2312"/>
          <w:sz w:val="32"/>
          <w:szCs w:val="32"/>
        </w:rPr>
        <w:t>企业</w:t>
      </w:r>
      <w:r w:rsidR="00C93371" w:rsidRPr="00384421">
        <w:rPr>
          <w:rFonts w:eastAsia="仿宋_GB2312"/>
          <w:sz w:val="32"/>
          <w:szCs w:val="32"/>
        </w:rPr>
        <w:t>193</w:t>
      </w:r>
      <w:r w:rsidR="00C93371" w:rsidRPr="00384421">
        <w:rPr>
          <w:rFonts w:eastAsia="仿宋_GB2312"/>
          <w:sz w:val="32"/>
          <w:szCs w:val="32"/>
        </w:rPr>
        <w:t>家次，处罚企业</w:t>
      </w:r>
      <w:r w:rsidR="00C93371" w:rsidRPr="00384421">
        <w:rPr>
          <w:rFonts w:eastAsia="仿宋_GB2312"/>
          <w:sz w:val="32"/>
          <w:szCs w:val="32"/>
        </w:rPr>
        <w:t>1</w:t>
      </w:r>
      <w:r w:rsidR="00C93371" w:rsidRPr="00384421">
        <w:rPr>
          <w:rFonts w:eastAsia="仿宋_GB2312"/>
          <w:sz w:val="32"/>
          <w:szCs w:val="32"/>
        </w:rPr>
        <w:t>家（排污许可证到期未延续），罚款</w:t>
      </w:r>
      <w:r w:rsidR="00C93371" w:rsidRPr="00384421">
        <w:rPr>
          <w:rFonts w:eastAsia="仿宋_GB2312"/>
          <w:sz w:val="32"/>
          <w:szCs w:val="32"/>
        </w:rPr>
        <w:t>10</w:t>
      </w:r>
      <w:r w:rsidR="00C93371" w:rsidRPr="00384421">
        <w:rPr>
          <w:rFonts w:eastAsia="仿宋_GB2312"/>
          <w:sz w:val="32"/>
          <w:szCs w:val="32"/>
        </w:rPr>
        <w:t>万元。同时，</w:t>
      </w:r>
      <w:r w:rsidR="00C93371" w:rsidRPr="00384421">
        <w:rPr>
          <w:rFonts w:eastAsia="仿宋_GB2312"/>
          <w:color w:val="000000"/>
          <w:sz w:val="32"/>
          <w:szCs w:val="32"/>
        </w:rPr>
        <w:t>市生态环境系统于</w:t>
      </w:r>
      <w:r w:rsidR="00C93371" w:rsidRPr="00384421">
        <w:rPr>
          <w:rFonts w:eastAsia="仿宋_GB2312"/>
          <w:color w:val="000000"/>
          <w:sz w:val="32"/>
          <w:szCs w:val="32"/>
        </w:rPr>
        <w:t>4</w:t>
      </w:r>
      <w:r w:rsidR="00C93371" w:rsidRPr="00384421">
        <w:rPr>
          <w:rFonts w:eastAsia="仿宋_GB2312"/>
          <w:color w:val="000000"/>
          <w:sz w:val="32"/>
          <w:szCs w:val="32"/>
        </w:rPr>
        <w:t>月至</w:t>
      </w:r>
      <w:r w:rsidR="00C93371" w:rsidRPr="00384421">
        <w:rPr>
          <w:rFonts w:eastAsia="仿宋_GB2312"/>
          <w:color w:val="000000"/>
          <w:sz w:val="32"/>
          <w:szCs w:val="32"/>
        </w:rPr>
        <w:t>8</w:t>
      </w:r>
      <w:r w:rsidR="00C93371" w:rsidRPr="00384421">
        <w:rPr>
          <w:rFonts w:eastAsia="仿宋_GB2312"/>
          <w:color w:val="000000"/>
          <w:sz w:val="32"/>
          <w:szCs w:val="32"/>
        </w:rPr>
        <w:t>月持续开展了六轮</w:t>
      </w:r>
      <w:r w:rsidR="00C93371" w:rsidRPr="00384421">
        <w:rPr>
          <w:rFonts w:eastAsia="仿宋_GB2312"/>
          <w:sz w:val="32"/>
          <w:szCs w:val="32"/>
        </w:rPr>
        <w:t>“</w:t>
      </w:r>
      <w:r w:rsidR="00C93371" w:rsidRPr="00384421">
        <w:rPr>
          <w:rFonts w:eastAsia="仿宋_GB2312"/>
          <w:sz w:val="32"/>
          <w:szCs w:val="32"/>
        </w:rPr>
        <w:t>深化三服务、帮扶提信心</w:t>
      </w:r>
      <w:r w:rsidR="00C93371" w:rsidRPr="00384421">
        <w:rPr>
          <w:rFonts w:eastAsia="仿宋_GB2312"/>
          <w:sz w:val="32"/>
          <w:szCs w:val="32"/>
        </w:rPr>
        <w:t>”</w:t>
      </w:r>
      <w:r w:rsidR="00C93371" w:rsidRPr="00384421">
        <w:rPr>
          <w:rFonts w:eastAsia="仿宋_GB2312"/>
          <w:sz w:val="32"/>
          <w:szCs w:val="32"/>
        </w:rPr>
        <w:t>治气</w:t>
      </w:r>
      <w:r w:rsidR="00C93371" w:rsidRPr="00384421">
        <w:rPr>
          <w:rFonts w:eastAsia="仿宋_GB2312"/>
          <w:spacing w:val="3"/>
          <w:sz w:val="32"/>
          <w:szCs w:val="32"/>
        </w:rPr>
        <w:t>定</w:t>
      </w:r>
      <w:r w:rsidR="00C93371" w:rsidRPr="00384421">
        <w:rPr>
          <w:rFonts w:eastAsia="仿宋_GB2312"/>
          <w:sz w:val="32"/>
          <w:szCs w:val="32"/>
        </w:rPr>
        <w:t>点帮</w:t>
      </w:r>
      <w:r w:rsidR="00C93371" w:rsidRPr="00384421">
        <w:rPr>
          <w:rFonts w:eastAsia="仿宋_GB2312"/>
          <w:spacing w:val="3"/>
          <w:sz w:val="32"/>
          <w:szCs w:val="32"/>
        </w:rPr>
        <w:t>扶专项行动，</w:t>
      </w:r>
      <w:r w:rsidR="00C93371" w:rsidRPr="00384421">
        <w:rPr>
          <w:rFonts w:eastAsia="仿宋_GB2312"/>
          <w:color w:val="000000"/>
          <w:kern w:val="0"/>
          <w:sz w:val="32"/>
          <w:szCs w:val="32"/>
        </w:rPr>
        <w:t>检查企业</w:t>
      </w:r>
      <w:r w:rsidR="00C93371" w:rsidRPr="00384421">
        <w:rPr>
          <w:rFonts w:eastAsia="仿宋_GB2312"/>
          <w:color w:val="000000"/>
          <w:kern w:val="0"/>
          <w:sz w:val="32"/>
          <w:szCs w:val="32"/>
        </w:rPr>
        <w:t>1855</w:t>
      </w:r>
      <w:r w:rsidR="00C93371" w:rsidRPr="00384421">
        <w:rPr>
          <w:rFonts w:eastAsia="仿宋_GB2312"/>
          <w:color w:val="000000"/>
          <w:kern w:val="0"/>
          <w:sz w:val="32"/>
          <w:szCs w:val="32"/>
        </w:rPr>
        <w:t>家次，发现环境问题</w:t>
      </w:r>
      <w:r w:rsidR="00C93371" w:rsidRPr="00384421">
        <w:rPr>
          <w:rFonts w:eastAsia="仿宋_GB2312"/>
          <w:color w:val="000000"/>
          <w:kern w:val="0"/>
          <w:sz w:val="32"/>
          <w:szCs w:val="32"/>
        </w:rPr>
        <w:t>354</w:t>
      </w:r>
      <w:r w:rsidR="00C93371" w:rsidRPr="00384421">
        <w:rPr>
          <w:rFonts w:eastAsia="仿宋_GB2312"/>
          <w:color w:val="000000"/>
          <w:kern w:val="0"/>
          <w:sz w:val="32"/>
          <w:szCs w:val="32"/>
        </w:rPr>
        <w:t>个，责令企业整改</w:t>
      </w:r>
      <w:r w:rsidR="00C93371" w:rsidRPr="00384421">
        <w:rPr>
          <w:rFonts w:eastAsia="仿宋_GB2312"/>
          <w:color w:val="000000"/>
          <w:kern w:val="0"/>
          <w:sz w:val="32"/>
          <w:szCs w:val="32"/>
        </w:rPr>
        <w:t>194</w:t>
      </w:r>
      <w:r w:rsidR="00C93371" w:rsidRPr="00384421">
        <w:rPr>
          <w:rFonts w:eastAsia="仿宋_GB2312"/>
          <w:color w:val="000000"/>
          <w:kern w:val="0"/>
          <w:sz w:val="32"/>
          <w:szCs w:val="32"/>
        </w:rPr>
        <w:t>家，立案查处</w:t>
      </w:r>
      <w:r w:rsidR="00C93371" w:rsidRPr="00384421">
        <w:rPr>
          <w:rFonts w:eastAsia="仿宋_GB2312"/>
          <w:color w:val="000000"/>
          <w:kern w:val="0"/>
          <w:sz w:val="32"/>
          <w:szCs w:val="32"/>
        </w:rPr>
        <w:t>64</w:t>
      </w:r>
      <w:r w:rsidR="00C93371" w:rsidRPr="00384421">
        <w:rPr>
          <w:rFonts w:eastAsia="仿宋_GB2312"/>
          <w:color w:val="000000"/>
          <w:kern w:val="0"/>
          <w:sz w:val="32"/>
          <w:szCs w:val="32"/>
        </w:rPr>
        <w:t>家，处罚金额</w:t>
      </w:r>
      <w:r w:rsidR="00C93371" w:rsidRPr="00384421">
        <w:rPr>
          <w:rFonts w:eastAsia="仿宋_GB2312"/>
          <w:color w:val="000000"/>
          <w:kern w:val="0"/>
          <w:sz w:val="32"/>
          <w:szCs w:val="32"/>
        </w:rPr>
        <w:t>495</w:t>
      </w:r>
      <w:r w:rsidR="00C93371" w:rsidRPr="00384421">
        <w:rPr>
          <w:rFonts w:eastAsia="仿宋_GB2312"/>
          <w:color w:val="000000"/>
          <w:kern w:val="0"/>
          <w:sz w:val="32"/>
          <w:szCs w:val="32"/>
        </w:rPr>
        <w:t>余万元。</w:t>
      </w:r>
    </w:p>
    <w:p w:rsidR="00E00C6E" w:rsidRPr="00384421" w:rsidRDefault="00384421" w:rsidP="00384421">
      <w:pPr>
        <w:spacing w:line="560" w:lineRule="exact"/>
        <w:ind w:firstLineChars="200" w:firstLine="643"/>
        <w:rPr>
          <w:rFonts w:ascii="楷体_GB2312" w:eastAsia="楷体_GB2312" w:hint="eastAsia"/>
          <w:b/>
          <w:sz w:val="32"/>
          <w:szCs w:val="32"/>
        </w:rPr>
      </w:pPr>
      <w:r>
        <w:rPr>
          <w:rFonts w:ascii="楷体_GB2312" w:eastAsia="楷体_GB2312" w:hint="eastAsia"/>
          <w:b/>
          <w:sz w:val="32"/>
          <w:szCs w:val="32"/>
        </w:rPr>
        <w:t>（二）开展监督检查工作情况</w:t>
      </w:r>
    </w:p>
    <w:p w:rsidR="002F36F3" w:rsidRPr="00384421" w:rsidRDefault="002F36F3" w:rsidP="00384421">
      <w:pPr>
        <w:spacing w:line="560" w:lineRule="exact"/>
        <w:ind w:firstLineChars="200" w:firstLine="640"/>
        <w:rPr>
          <w:rFonts w:eastAsia="仿宋_GB2312"/>
          <w:color w:val="000000"/>
          <w:kern w:val="0"/>
          <w:sz w:val="32"/>
          <w:szCs w:val="32"/>
        </w:rPr>
      </w:pPr>
      <w:r w:rsidRPr="00384421">
        <w:rPr>
          <w:rFonts w:eastAsia="仿宋_GB2312"/>
          <w:color w:val="000000"/>
          <w:kern w:val="0"/>
          <w:sz w:val="32"/>
          <w:szCs w:val="32"/>
        </w:rPr>
        <w:t>2020</w:t>
      </w:r>
      <w:r w:rsidRPr="00384421">
        <w:rPr>
          <w:rFonts w:eastAsia="仿宋_GB2312"/>
          <w:color w:val="000000"/>
          <w:kern w:val="0"/>
          <w:sz w:val="32"/>
          <w:szCs w:val="32"/>
        </w:rPr>
        <w:t>年全市参与的双随机的任务数</w:t>
      </w:r>
      <w:r w:rsidRPr="00384421">
        <w:rPr>
          <w:rFonts w:eastAsia="仿宋_GB2312"/>
          <w:color w:val="000000"/>
          <w:kern w:val="0"/>
          <w:sz w:val="32"/>
          <w:szCs w:val="32"/>
        </w:rPr>
        <w:t>56</w:t>
      </w:r>
      <w:r w:rsidRPr="00384421">
        <w:rPr>
          <w:rFonts w:eastAsia="仿宋_GB2312"/>
          <w:color w:val="000000"/>
          <w:kern w:val="0"/>
          <w:sz w:val="32"/>
          <w:szCs w:val="32"/>
        </w:rPr>
        <w:t>个，其中部门联合的任务数</w:t>
      </w:r>
      <w:r w:rsidRPr="00384421">
        <w:rPr>
          <w:rFonts w:eastAsia="仿宋_GB2312"/>
          <w:color w:val="000000"/>
          <w:kern w:val="0"/>
          <w:sz w:val="32"/>
          <w:szCs w:val="32"/>
        </w:rPr>
        <w:t>24</w:t>
      </w:r>
      <w:r w:rsidRPr="00384421">
        <w:rPr>
          <w:rFonts w:eastAsia="仿宋_GB2312"/>
          <w:color w:val="000000"/>
          <w:kern w:val="0"/>
          <w:sz w:val="32"/>
          <w:szCs w:val="32"/>
        </w:rPr>
        <w:t>个，共开展双随机抽查检查企业</w:t>
      </w:r>
      <w:r w:rsidRPr="00384421">
        <w:rPr>
          <w:rFonts w:eastAsia="仿宋_GB2312"/>
          <w:color w:val="000000"/>
          <w:kern w:val="0"/>
          <w:sz w:val="32"/>
          <w:szCs w:val="32"/>
        </w:rPr>
        <w:t>1663</w:t>
      </w:r>
      <w:r w:rsidRPr="00384421">
        <w:rPr>
          <w:rFonts w:eastAsia="仿宋_GB2312"/>
          <w:color w:val="000000"/>
          <w:kern w:val="0"/>
          <w:sz w:val="32"/>
          <w:szCs w:val="32"/>
        </w:rPr>
        <w:t>家，发现问题责令整改</w:t>
      </w:r>
      <w:r w:rsidRPr="00384421">
        <w:rPr>
          <w:rFonts w:eastAsia="仿宋_GB2312"/>
          <w:color w:val="000000"/>
          <w:kern w:val="0"/>
          <w:sz w:val="32"/>
          <w:szCs w:val="32"/>
        </w:rPr>
        <w:t>335</w:t>
      </w:r>
      <w:r w:rsidRPr="00384421">
        <w:rPr>
          <w:rFonts w:eastAsia="仿宋_GB2312"/>
          <w:color w:val="000000"/>
          <w:kern w:val="0"/>
          <w:sz w:val="32"/>
          <w:szCs w:val="32"/>
        </w:rPr>
        <w:t>家次，发现问题后续跟踪</w:t>
      </w:r>
      <w:r w:rsidRPr="00384421">
        <w:rPr>
          <w:rFonts w:eastAsia="仿宋_GB2312"/>
          <w:color w:val="000000"/>
          <w:kern w:val="0"/>
          <w:sz w:val="32"/>
          <w:szCs w:val="32"/>
        </w:rPr>
        <w:t>298</w:t>
      </w:r>
      <w:r w:rsidRPr="00384421">
        <w:rPr>
          <w:rFonts w:eastAsia="仿宋_GB2312"/>
          <w:color w:val="000000"/>
          <w:kern w:val="0"/>
          <w:sz w:val="32"/>
          <w:szCs w:val="32"/>
        </w:rPr>
        <w:t>家次，检查结果</w:t>
      </w:r>
      <w:r w:rsidRPr="00384421">
        <w:rPr>
          <w:rFonts w:eastAsia="仿宋_GB2312"/>
          <w:color w:val="000000"/>
          <w:kern w:val="0"/>
          <w:sz w:val="32"/>
          <w:szCs w:val="32"/>
        </w:rPr>
        <w:t>100%</w:t>
      </w:r>
      <w:r w:rsidRPr="00384421">
        <w:rPr>
          <w:rFonts w:eastAsia="仿宋_GB2312"/>
          <w:color w:val="000000"/>
          <w:kern w:val="0"/>
          <w:sz w:val="32"/>
          <w:szCs w:val="32"/>
        </w:rPr>
        <w:t>公示。</w:t>
      </w:r>
    </w:p>
    <w:p w:rsidR="002F36F3" w:rsidRPr="00384421" w:rsidRDefault="002F36F3" w:rsidP="00384421">
      <w:pPr>
        <w:spacing w:line="560" w:lineRule="exact"/>
        <w:ind w:firstLineChars="200" w:firstLine="640"/>
        <w:rPr>
          <w:rFonts w:eastAsia="仿宋_GB2312"/>
          <w:color w:val="000000"/>
          <w:kern w:val="0"/>
          <w:sz w:val="32"/>
          <w:szCs w:val="32"/>
        </w:rPr>
      </w:pPr>
      <w:r w:rsidRPr="00384421">
        <w:rPr>
          <w:rFonts w:eastAsia="仿宋_GB2312"/>
          <w:color w:val="000000"/>
          <w:kern w:val="0"/>
          <w:sz w:val="32"/>
          <w:szCs w:val="32"/>
        </w:rPr>
        <w:t>监督检查全程信息化，全面使用</w:t>
      </w:r>
      <w:r w:rsidRPr="00384421">
        <w:rPr>
          <w:rFonts w:eastAsia="仿宋_GB2312"/>
          <w:color w:val="000000"/>
          <w:kern w:val="0"/>
          <w:sz w:val="32"/>
          <w:szCs w:val="32"/>
        </w:rPr>
        <w:t>“</w:t>
      </w:r>
      <w:r w:rsidRPr="00384421">
        <w:rPr>
          <w:rFonts w:eastAsia="仿宋_GB2312"/>
          <w:color w:val="000000"/>
          <w:kern w:val="0"/>
          <w:sz w:val="32"/>
          <w:szCs w:val="32"/>
        </w:rPr>
        <w:t>浙江省行政执法监管平台</w:t>
      </w:r>
      <w:r w:rsidRPr="00384421">
        <w:rPr>
          <w:rFonts w:eastAsia="仿宋_GB2312"/>
          <w:color w:val="000000"/>
          <w:kern w:val="0"/>
          <w:sz w:val="32"/>
          <w:szCs w:val="32"/>
        </w:rPr>
        <w:t>”</w:t>
      </w:r>
      <w:r w:rsidRPr="00384421">
        <w:rPr>
          <w:rFonts w:eastAsia="仿宋_GB2312"/>
          <w:color w:val="000000"/>
          <w:kern w:val="0"/>
          <w:sz w:val="32"/>
          <w:szCs w:val="32"/>
        </w:rPr>
        <w:t>进行双随机管理和</w:t>
      </w:r>
      <w:r w:rsidRPr="00384421">
        <w:rPr>
          <w:rFonts w:eastAsia="仿宋_GB2312"/>
          <w:color w:val="000000"/>
          <w:kern w:val="0"/>
          <w:sz w:val="32"/>
          <w:szCs w:val="32"/>
        </w:rPr>
        <w:t>“</w:t>
      </w:r>
      <w:r w:rsidRPr="00384421">
        <w:rPr>
          <w:rFonts w:eastAsia="仿宋_GB2312"/>
          <w:color w:val="000000"/>
          <w:kern w:val="0"/>
          <w:sz w:val="32"/>
          <w:szCs w:val="32"/>
        </w:rPr>
        <w:t>浙政钉</w:t>
      </w:r>
      <w:r w:rsidRPr="00384421">
        <w:rPr>
          <w:rFonts w:eastAsia="仿宋_GB2312"/>
          <w:color w:val="000000"/>
          <w:kern w:val="0"/>
          <w:sz w:val="32"/>
          <w:szCs w:val="32"/>
        </w:rPr>
        <w:t>·</w:t>
      </w:r>
      <w:r w:rsidRPr="00384421">
        <w:rPr>
          <w:rFonts w:eastAsia="仿宋_GB2312"/>
          <w:color w:val="000000"/>
          <w:kern w:val="0"/>
          <w:sz w:val="32"/>
          <w:szCs w:val="32"/>
        </w:rPr>
        <w:t>掌上执法</w:t>
      </w:r>
      <w:r w:rsidRPr="00384421">
        <w:rPr>
          <w:rFonts w:eastAsia="仿宋_GB2312"/>
          <w:color w:val="000000"/>
          <w:kern w:val="0"/>
          <w:sz w:val="32"/>
          <w:szCs w:val="32"/>
        </w:rPr>
        <w:t>”</w:t>
      </w:r>
      <w:r w:rsidRPr="00384421">
        <w:rPr>
          <w:rFonts w:eastAsia="仿宋_GB2312"/>
          <w:color w:val="000000"/>
          <w:kern w:val="0"/>
          <w:sz w:val="32"/>
          <w:szCs w:val="32"/>
        </w:rPr>
        <w:t>系统进行现场检查，全市掌上执法使用率</w:t>
      </w:r>
      <w:r w:rsidRPr="00384421">
        <w:rPr>
          <w:rFonts w:eastAsia="仿宋_GB2312"/>
          <w:color w:val="000000"/>
          <w:kern w:val="0"/>
          <w:sz w:val="32"/>
          <w:szCs w:val="32"/>
        </w:rPr>
        <w:t>96.93%</w:t>
      </w:r>
      <w:r w:rsidRPr="00384421">
        <w:rPr>
          <w:rFonts w:eastAsia="仿宋_GB2312"/>
          <w:color w:val="000000"/>
          <w:kern w:val="0"/>
          <w:sz w:val="32"/>
          <w:szCs w:val="32"/>
        </w:rPr>
        <w:t>。依托省统一平台，实现抽查结果</w:t>
      </w:r>
      <w:r w:rsidRPr="00384421">
        <w:rPr>
          <w:rFonts w:eastAsia="仿宋_GB2312"/>
          <w:color w:val="000000"/>
          <w:kern w:val="0"/>
          <w:sz w:val="32"/>
          <w:szCs w:val="32"/>
        </w:rPr>
        <w:t>100%</w:t>
      </w:r>
      <w:r w:rsidRPr="00384421">
        <w:rPr>
          <w:rFonts w:eastAsia="仿宋_GB2312"/>
          <w:color w:val="000000"/>
          <w:kern w:val="0"/>
          <w:sz w:val="32"/>
          <w:szCs w:val="32"/>
        </w:rPr>
        <w:t>公示。通过</w:t>
      </w:r>
      <w:r w:rsidRPr="00384421">
        <w:rPr>
          <w:rFonts w:eastAsia="仿宋_GB2312"/>
          <w:color w:val="000000"/>
          <w:kern w:val="0"/>
          <w:sz w:val="32"/>
          <w:szCs w:val="32"/>
        </w:rPr>
        <w:t>“</w:t>
      </w:r>
      <w:r w:rsidRPr="00384421">
        <w:rPr>
          <w:rFonts w:eastAsia="仿宋_GB2312"/>
          <w:color w:val="000000"/>
          <w:kern w:val="0"/>
          <w:sz w:val="32"/>
          <w:szCs w:val="32"/>
        </w:rPr>
        <w:t>互联网</w:t>
      </w:r>
      <w:r w:rsidRPr="00384421">
        <w:rPr>
          <w:rFonts w:eastAsia="仿宋_GB2312"/>
          <w:color w:val="000000"/>
          <w:kern w:val="0"/>
          <w:sz w:val="32"/>
          <w:szCs w:val="32"/>
        </w:rPr>
        <w:t>+</w:t>
      </w:r>
      <w:r w:rsidRPr="00384421">
        <w:rPr>
          <w:rFonts w:eastAsia="仿宋_GB2312"/>
          <w:color w:val="000000"/>
          <w:kern w:val="0"/>
          <w:sz w:val="32"/>
          <w:szCs w:val="32"/>
        </w:rPr>
        <w:t>监管</w:t>
      </w:r>
      <w:r w:rsidRPr="00384421">
        <w:rPr>
          <w:rFonts w:eastAsia="仿宋_GB2312"/>
          <w:color w:val="000000"/>
          <w:kern w:val="0"/>
          <w:sz w:val="32"/>
          <w:szCs w:val="32"/>
        </w:rPr>
        <w:t>”</w:t>
      </w:r>
      <w:r w:rsidRPr="00384421">
        <w:rPr>
          <w:rFonts w:eastAsia="仿宋_GB2312"/>
          <w:color w:val="000000"/>
          <w:kern w:val="0"/>
          <w:sz w:val="32"/>
          <w:szCs w:val="32"/>
        </w:rPr>
        <w:t>方式，实现执法过程全记录，减少环境执法人员失职渎职的风险。</w:t>
      </w:r>
    </w:p>
    <w:p w:rsidR="00E00C6E" w:rsidRPr="00384421" w:rsidRDefault="002F36F3" w:rsidP="00384421">
      <w:pPr>
        <w:spacing w:line="560" w:lineRule="exact"/>
        <w:ind w:firstLineChars="200" w:firstLine="640"/>
        <w:rPr>
          <w:rFonts w:eastAsia="仿宋_GB2312"/>
          <w:sz w:val="32"/>
          <w:szCs w:val="32"/>
        </w:rPr>
      </w:pPr>
      <w:r w:rsidRPr="00384421">
        <w:rPr>
          <w:rFonts w:eastAsia="仿宋_GB2312"/>
          <w:color w:val="000000"/>
          <w:kern w:val="0"/>
          <w:sz w:val="32"/>
          <w:szCs w:val="32"/>
        </w:rPr>
        <w:t>有效落实联合执法行动，全市开展部门联合</w:t>
      </w:r>
      <w:r w:rsidRPr="00384421">
        <w:rPr>
          <w:rFonts w:eastAsia="仿宋_GB2312"/>
          <w:color w:val="000000"/>
          <w:kern w:val="0"/>
          <w:sz w:val="32"/>
          <w:szCs w:val="32"/>
        </w:rPr>
        <w:t>24</w:t>
      </w:r>
      <w:r w:rsidRPr="00384421">
        <w:rPr>
          <w:rFonts w:eastAsia="仿宋_GB2312"/>
          <w:color w:val="000000"/>
          <w:kern w:val="0"/>
          <w:sz w:val="32"/>
          <w:szCs w:val="32"/>
        </w:rPr>
        <w:t>次，抽查检查对象</w:t>
      </w:r>
      <w:r w:rsidRPr="00384421">
        <w:rPr>
          <w:rFonts w:eastAsia="仿宋_GB2312"/>
          <w:color w:val="000000"/>
          <w:kern w:val="0"/>
          <w:sz w:val="32"/>
          <w:szCs w:val="32"/>
        </w:rPr>
        <w:t>103</w:t>
      </w:r>
      <w:r w:rsidRPr="00384421">
        <w:rPr>
          <w:rFonts w:eastAsia="仿宋_GB2312"/>
          <w:color w:val="000000"/>
          <w:kern w:val="0"/>
          <w:sz w:val="32"/>
          <w:szCs w:val="32"/>
        </w:rPr>
        <w:t>家次，通过联合检查，加强了对医疗机构、第三方检测机构、垃圾填埋场等污染源的环境监管，有效减少了环境监管的盲区。今年以来，市级部门与市卫健委、市市场监管局、市水利局、市住建局共建立了</w:t>
      </w:r>
      <w:r w:rsidRPr="00384421">
        <w:rPr>
          <w:rFonts w:eastAsia="仿宋_GB2312"/>
          <w:color w:val="000000"/>
          <w:kern w:val="0"/>
          <w:sz w:val="32"/>
          <w:szCs w:val="32"/>
        </w:rPr>
        <w:t>5</w:t>
      </w:r>
      <w:r w:rsidRPr="00384421">
        <w:rPr>
          <w:rFonts w:eastAsia="仿宋_GB2312"/>
          <w:color w:val="000000"/>
          <w:kern w:val="0"/>
          <w:sz w:val="32"/>
          <w:szCs w:val="32"/>
        </w:rPr>
        <w:t>个任务，开展</w:t>
      </w:r>
      <w:r w:rsidRPr="00384421">
        <w:rPr>
          <w:rFonts w:eastAsia="仿宋_GB2312"/>
          <w:color w:val="000000"/>
          <w:kern w:val="0"/>
          <w:sz w:val="32"/>
          <w:szCs w:val="32"/>
        </w:rPr>
        <w:t>7</w:t>
      </w:r>
      <w:r w:rsidRPr="00384421">
        <w:rPr>
          <w:rFonts w:eastAsia="仿宋_GB2312"/>
          <w:color w:val="000000"/>
          <w:kern w:val="0"/>
          <w:sz w:val="32"/>
          <w:szCs w:val="32"/>
        </w:rPr>
        <w:t>个事项</w:t>
      </w:r>
      <w:r w:rsidRPr="00384421">
        <w:rPr>
          <w:rFonts w:eastAsia="仿宋_GB2312"/>
          <w:color w:val="000000"/>
          <w:kern w:val="0"/>
          <w:sz w:val="32"/>
          <w:szCs w:val="32"/>
        </w:rPr>
        <w:t>53</w:t>
      </w:r>
      <w:r w:rsidRPr="00384421">
        <w:rPr>
          <w:rFonts w:eastAsia="仿宋_GB2312"/>
          <w:color w:val="000000"/>
          <w:kern w:val="0"/>
          <w:sz w:val="32"/>
          <w:szCs w:val="32"/>
        </w:rPr>
        <w:t>次检查，为区县部门联合开好头，区县也全面开展部门联合抽查，实现全市部</w:t>
      </w:r>
      <w:r w:rsidRPr="00384421">
        <w:rPr>
          <w:rFonts w:eastAsia="仿宋_GB2312"/>
          <w:color w:val="000000"/>
          <w:kern w:val="0"/>
          <w:sz w:val="32"/>
          <w:szCs w:val="32"/>
        </w:rPr>
        <w:lastRenderedPageBreak/>
        <w:t>门联合抽查全覆盖。</w:t>
      </w:r>
    </w:p>
    <w:p w:rsidR="000758A0" w:rsidRPr="00384421" w:rsidRDefault="00384421" w:rsidP="00384421">
      <w:pPr>
        <w:spacing w:line="560" w:lineRule="exact"/>
        <w:ind w:firstLineChars="200" w:firstLine="643"/>
        <w:rPr>
          <w:rFonts w:ascii="楷体_GB2312" w:eastAsia="楷体_GB2312" w:hint="eastAsia"/>
          <w:b/>
          <w:sz w:val="32"/>
          <w:szCs w:val="32"/>
        </w:rPr>
      </w:pPr>
      <w:r>
        <w:rPr>
          <w:rFonts w:ascii="楷体_GB2312" w:eastAsia="楷体_GB2312" w:hint="eastAsia"/>
          <w:b/>
          <w:sz w:val="32"/>
          <w:szCs w:val="32"/>
        </w:rPr>
        <w:t>（三）具体行政执法实施情况</w:t>
      </w:r>
    </w:p>
    <w:p w:rsidR="00E00C6E" w:rsidRPr="00384421" w:rsidRDefault="00C93371" w:rsidP="00384421">
      <w:pPr>
        <w:spacing w:line="560" w:lineRule="exact"/>
        <w:ind w:firstLineChars="200" w:firstLine="643"/>
        <w:rPr>
          <w:rFonts w:eastAsia="仿宋_GB2312"/>
          <w:sz w:val="32"/>
          <w:szCs w:val="32"/>
        </w:rPr>
      </w:pPr>
      <w:r w:rsidRPr="00384421">
        <w:rPr>
          <w:rFonts w:eastAsia="仿宋_GB2312"/>
          <w:b/>
          <w:sz w:val="32"/>
          <w:szCs w:val="32"/>
        </w:rPr>
        <w:t>1.</w:t>
      </w:r>
      <w:r w:rsidRPr="00384421">
        <w:rPr>
          <w:rFonts w:eastAsia="仿宋_GB2312"/>
          <w:b/>
          <w:sz w:val="32"/>
          <w:szCs w:val="32"/>
        </w:rPr>
        <w:t>行政许可实施情况。</w:t>
      </w:r>
      <w:r w:rsidR="00E855CB" w:rsidRPr="00384421">
        <w:rPr>
          <w:rFonts w:eastAsia="仿宋_GB2312"/>
          <w:sz w:val="32"/>
          <w:szCs w:val="32"/>
        </w:rPr>
        <w:t>2020</w:t>
      </w:r>
      <w:r w:rsidRPr="00384421">
        <w:rPr>
          <w:rFonts w:eastAsia="仿宋_GB2312"/>
          <w:sz w:val="32"/>
          <w:szCs w:val="32"/>
        </w:rPr>
        <w:t>年度行政许可申请总数为</w:t>
      </w:r>
      <w:r w:rsidR="00E855CB" w:rsidRPr="00384421">
        <w:rPr>
          <w:rFonts w:eastAsia="仿宋_GB2312"/>
          <w:sz w:val="32"/>
          <w:szCs w:val="32"/>
        </w:rPr>
        <w:t>2155</w:t>
      </w:r>
      <w:r w:rsidRPr="00384421">
        <w:rPr>
          <w:rFonts w:eastAsia="仿宋_GB2312"/>
          <w:sz w:val="32"/>
          <w:szCs w:val="32"/>
        </w:rPr>
        <w:t>件，同比上年度增长</w:t>
      </w:r>
      <w:r w:rsidR="00FE49CD" w:rsidRPr="00384421">
        <w:rPr>
          <w:rFonts w:eastAsia="仿宋_GB2312"/>
          <w:sz w:val="32"/>
          <w:szCs w:val="32"/>
        </w:rPr>
        <w:t>30.02</w:t>
      </w:r>
      <w:r w:rsidRPr="00384421">
        <w:rPr>
          <w:rFonts w:eastAsia="仿宋_GB2312"/>
          <w:sz w:val="32"/>
          <w:szCs w:val="32"/>
        </w:rPr>
        <w:t>%</w:t>
      </w:r>
      <w:r w:rsidRPr="00384421">
        <w:rPr>
          <w:rFonts w:eastAsia="仿宋_GB2312"/>
          <w:sz w:val="32"/>
          <w:szCs w:val="32"/>
        </w:rPr>
        <w:t>；予以许可</w:t>
      </w:r>
      <w:r w:rsidR="00FE49CD" w:rsidRPr="00384421">
        <w:rPr>
          <w:rFonts w:eastAsia="仿宋_GB2312"/>
          <w:sz w:val="32"/>
          <w:szCs w:val="32"/>
        </w:rPr>
        <w:t>2155</w:t>
      </w:r>
      <w:r w:rsidRPr="00384421">
        <w:rPr>
          <w:rFonts w:eastAsia="仿宋_GB2312"/>
          <w:sz w:val="32"/>
          <w:szCs w:val="32"/>
        </w:rPr>
        <w:t>件，同比上年度增长</w:t>
      </w:r>
      <w:r w:rsidR="00FE49CD" w:rsidRPr="00384421">
        <w:rPr>
          <w:rFonts w:eastAsia="仿宋_GB2312"/>
          <w:sz w:val="32"/>
          <w:szCs w:val="32"/>
        </w:rPr>
        <w:t>30.02</w:t>
      </w:r>
      <w:r w:rsidRPr="00384421">
        <w:rPr>
          <w:rFonts w:eastAsia="仿宋_GB2312"/>
          <w:sz w:val="32"/>
          <w:szCs w:val="32"/>
        </w:rPr>
        <w:t>%</w:t>
      </w:r>
      <w:r w:rsidRPr="00384421">
        <w:rPr>
          <w:rFonts w:eastAsia="仿宋_GB2312"/>
          <w:sz w:val="32"/>
          <w:szCs w:val="32"/>
        </w:rPr>
        <w:t>。无被申请行政复议、提起行政诉讼的情况</w:t>
      </w:r>
      <w:r w:rsidR="00384421" w:rsidRPr="00384421">
        <w:rPr>
          <w:rFonts w:eastAsia="仿宋_GB2312"/>
          <w:sz w:val="32"/>
          <w:szCs w:val="32"/>
        </w:rPr>
        <w:t>。</w:t>
      </w:r>
    </w:p>
    <w:p w:rsidR="00E00C6E" w:rsidRPr="00384421" w:rsidRDefault="00C93371" w:rsidP="00384421">
      <w:pPr>
        <w:spacing w:line="560" w:lineRule="exact"/>
        <w:ind w:firstLineChars="200" w:firstLine="643"/>
        <w:rPr>
          <w:rFonts w:eastAsia="仿宋_GB2312"/>
          <w:color w:val="FF0000"/>
          <w:sz w:val="32"/>
          <w:szCs w:val="32"/>
        </w:rPr>
      </w:pPr>
      <w:r w:rsidRPr="00384421">
        <w:rPr>
          <w:rFonts w:eastAsia="仿宋_GB2312"/>
          <w:b/>
          <w:sz w:val="32"/>
          <w:szCs w:val="32"/>
        </w:rPr>
        <w:t>2.</w:t>
      </w:r>
      <w:r w:rsidRPr="00384421">
        <w:rPr>
          <w:rFonts w:eastAsia="仿宋_GB2312"/>
          <w:b/>
          <w:sz w:val="32"/>
          <w:szCs w:val="32"/>
        </w:rPr>
        <w:t>行政处罚实施情况。</w:t>
      </w:r>
      <w:r w:rsidRPr="00384421">
        <w:rPr>
          <w:rFonts w:eastAsia="仿宋_GB2312"/>
          <w:sz w:val="32"/>
          <w:szCs w:val="32"/>
        </w:rPr>
        <w:t>2020</w:t>
      </w:r>
      <w:r w:rsidRPr="00384421">
        <w:rPr>
          <w:rFonts w:eastAsia="仿宋_GB2312"/>
          <w:sz w:val="32"/>
          <w:szCs w:val="32"/>
        </w:rPr>
        <w:t>年度行政处罚总数为</w:t>
      </w:r>
      <w:r w:rsidRPr="00384421">
        <w:rPr>
          <w:rFonts w:eastAsia="仿宋_GB2312"/>
          <w:sz w:val="32"/>
          <w:szCs w:val="32"/>
        </w:rPr>
        <w:t>577</w:t>
      </w:r>
      <w:r w:rsidRPr="00384421">
        <w:rPr>
          <w:rFonts w:eastAsia="仿宋_GB2312"/>
          <w:sz w:val="32"/>
          <w:szCs w:val="32"/>
        </w:rPr>
        <w:t>件，同比上年度下降</w:t>
      </w:r>
      <w:r w:rsidRPr="00384421">
        <w:rPr>
          <w:rFonts w:eastAsia="仿宋_GB2312"/>
          <w:sz w:val="32"/>
          <w:szCs w:val="32"/>
        </w:rPr>
        <w:t>1.87%</w:t>
      </w:r>
      <w:r w:rsidRPr="00384421">
        <w:rPr>
          <w:rFonts w:eastAsia="仿宋_GB2312"/>
          <w:sz w:val="32"/>
          <w:szCs w:val="32"/>
        </w:rPr>
        <w:t>；处罚金额</w:t>
      </w:r>
      <w:r w:rsidRPr="00384421">
        <w:rPr>
          <w:rFonts w:eastAsia="仿宋_GB2312"/>
          <w:sz w:val="32"/>
          <w:szCs w:val="32"/>
        </w:rPr>
        <w:t>4646.9418</w:t>
      </w:r>
      <w:r w:rsidRPr="00384421">
        <w:rPr>
          <w:rFonts w:eastAsia="仿宋_GB2312"/>
          <w:sz w:val="32"/>
          <w:szCs w:val="32"/>
        </w:rPr>
        <w:t>万元，同比上年度下降</w:t>
      </w:r>
      <w:r w:rsidRPr="00384421">
        <w:rPr>
          <w:rFonts w:eastAsia="仿宋_GB2312"/>
          <w:sz w:val="32"/>
          <w:szCs w:val="32"/>
        </w:rPr>
        <w:t>12.77%</w:t>
      </w:r>
      <w:r w:rsidRPr="00384421">
        <w:rPr>
          <w:rFonts w:eastAsia="仿宋_GB2312"/>
          <w:sz w:val="32"/>
          <w:szCs w:val="32"/>
        </w:rPr>
        <w:t>。其中，行政处罚被申请行政复议</w:t>
      </w:r>
      <w:r w:rsidR="000758A0" w:rsidRPr="00384421">
        <w:rPr>
          <w:rFonts w:eastAsia="仿宋_GB2312"/>
          <w:sz w:val="32"/>
          <w:szCs w:val="32"/>
        </w:rPr>
        <w:t>1</w:t>
      </w:r>
      <w:r w:rsidRPr="00384421">
        <w:rPr>
          <w:rFonts w:eastAsia="仿宋_GB2312"/>
          <w:sz w:val="32"/>
          <w:szCs w:val="32"/>
        </w:rPr>
        <w:t>件，占行政处罚总数的</w:t>
      </w:r>
      <w:r w:rsidR="00FE49CD" w:rsidRPr="00384421">
        <w:rPr>
          <w:rFonts w:eastAsia="仿宋_GB2312"/>
          <w:sz w:val="32"/>
          <w:szCs w:val="32"/>
        </w:rPr>
        <w:t>0.17</w:t>
      </w:r>
      <w:r w:rsidRPr="00384421">
        <w:rPr>
          <w:rFonts w:eastAsia="仿宋_GB2312"/>
          <w:sz w:val="32"/>
          <w:szCs w:val="32"/>
        </w:rPr>
        <w:t>%</w:t>
      </w:r>
      <w:r w:rsidRPr="00384421">
        <w:rPr>
          <w:rFonts w:eastAsia="仿宋_GB2312"/>
          <w:sz w:val="32"/>
          <w:szCs w:val="32"/>
        </w:rPr>
        <w:t>；行政复议决定撤销、变更或者确认违法</w:t>
      </w:r>
      <w:r w:rsidR="00FE49CD" w:rsidRPr="00384421">
        <w:rPr>
          <w:rFonts w:eastAsia="仿宋_GB2312"/>
          <w:sz w:val="32"/>
          <w:szCs w:val="32"/>
        </w:rPr>
        <w:t>1</w:t>
      </w:r>
      <w:r w:rsidRPr="00384421">
        <w:rPr>
          <w:rFonts w:eastAsia="仿宋_GB2312"/>
          <w:sz w:val="32"/>
          <w:szCs w:val="32"/>
        </w:rPr>
        <w:t>件，占被申请行政复议数的</w:t>
      </w:r>
      <w:r w:rsidR="00FE49CD" w:rsidRPr="00384421">
        <w:rPr>
          <w:rFonts w:eastAsia="仿宋_GB2312"/>
          <w:sz w:val="32"/>
          <w:szCs w:val="32"/>
        </w:rPr>
        <w:t>100</w:t>
      </w:r>
      <w:r w:rsidRPr="00384421">
        <w:rPr>
          <w:rFonts w:eastAsia="仿宋_GB2312"/>
          <w:sz w:val="32"/>
          <w:szCs w:val="32"/>
        </w:rPr>
        <w:t>%</w:t>
      </w:r>
      <w:r w:rsidRPr="00384421">
        <w:rPr>
          <w:rFonts w:eastAsia="仿宋_GB2312"/>
          <w:sz w:val="32"/>
          <w:szCs w:val="32"/>
        </w:rPr>
        <w:t>，占行政处罚总数的</w:t>
      </w:r>
      <w:r w:rsidR="00FE49CD" w:rsidRPr="00384421">
        <w:rPr>
          <w:rFonts w:eastAsia="仿宋_GB2312"/>
          <w:sz w:val="32"/>
          <w:szCs w:val="32"/>
        </w:rPr>
        <w:t>0.17</w:t>
      </w:r>
      <w:r w:rsidRPr="00384421">
        <w:rPr>
          <w:rFonts w:eastAsia="仿宋_GB2312"/>
          <w:sz w:val="32"/>
          <w:szCs w:val="32"/>
        </w:rPr>
        <w:t>%</w:t>
      </w:r>
      <w:r w:rsidRPr="00384421">
        <w:rPr>
          <w:rFonts w:eastAsia="仿宋_GB2312"/>
          <w:sz w:val="32"/>
          <w:szCs w:val="32"/>
        </w:rPr>
        <w:t>。</w:t>
      </w:r>
    </w:p>
    <w:p w:rsidR="00FE49CD" w:rsidRPr="00384421" w:rsidRDefault="00FE49CD" w:rsidP="00384421">
      <w:pPr>
        <w:spacing w:line="560" w:lineRule="exact"/>
        <w:ind w:firstLineChars="200" w:firstLine="643"/>
        <w:rPr>
          <w:rFonts w:eastAsia="仿宋_GB2312"/>
          <w:sz w:val="32"/>
          <w:szCs w:val="32"/>
        </w:rPr>
      </w:pPr>
      <w:r w:rsidRPr="00384421">
        <w:rPr>
          <w:rFonts w:eastAsia="仿宋_GB2312"/>
          <w:b/>
          <w:sz w:val="32"/>
          <w:szCs w:val="32"/>
        </w:rPr>
        <w:t>3.</w:t>
      </w:r>
      <w:r w:rsidRPr="00384421">
        <w:rPr>
          <w:rFonts w:eastAsia="仿宋_GB2312"/>
          <w:b/>
          <w:sz w:val="32"/>
          <w:szCs w:val="32"/>
        </w:rPr>
        <w:t>行政强制实施情况。</w:t>
      </w:r>
      <w:r w:rsidRPr="00384421">
        <w:rPr>
          <w:rFonts w:eastAsia="仿宋_GB2312"/>
          <w:sz w:val="32"/>
          <w:szCs w:val="32"/>
        </w:rPr>
        <w:t>2020</w:t>
      </w:r>
      <w:r w:rsidRPr="00384421">
        <w:rPr>
          <w:rFonts w:eastAsia="仿宋_GB2312"/>
          <w:sz w:val="32"/>
          <w:szCs w:val="32"/>
        </w:rPr>
        <w:t>年度行政强制总数为</w:t>
      </w:r>
      <w:r w:rsidRPr="00384421">
        <w:rPr>
          <w:rFonts w:eastAsia="仿宋_GB2312"/>
          <w:sz w:val="32"/>
          <w:szCs w:val="32"/>
        </w:rPr>
        <w:t>71</w:t>
      </w:r>
      <w:r w:rsidRPr="00384421">
        <w:rPr>
          <w:rFonts w:eastAsia="仿宋_GB2312"/>
          <w:sz w:val="32"/>
          <w:szCs w:val="32"/>
        </w:rPr>
        <w:t>件，同比上年度减少</w:t>
      </w:r>
      <w:r w:rsidRPr="00384421">
        <w:rPr>
          <w:rFonts w:eastAsia="仿宋_GB2312"/>
          <w:sz w:val="32"/>
          <w:szCs w:val="32"/>
        </w:rPr>
        <w:t>42.28%</w:t>
      </w:r>
      <w:r w:rsidRPr="00384421">
        <w:rPr>
          <w:rFonts w:eastAsia="仿宋_GB2312"/>
          <w:sz w:val="32"/>
          <w:szCs w:val="32"/>
        </w:rPr>
        <w:t>。无被申请行政复议、行政诉讼的情况。</w:t>
      </w:r>
    </w:p>
    <w:p w:rsidR="00FE49CD" w:rsidRPr="00384421" w:rsidRDefault="00FE49CD" w:rsidP="00384421">
      <w:pPr>
        <w:spacing w:line="560" w:lineRule="exact"/>
        <w:ind w:firstLineChars="200" w:firstLine="643"/>
        <w:rPr>
          <w:rFonts w:eastAsia="仿宋_GB2312"/>
          <w:b/>
          <w:sz w:val="32"/>
          <w:szCs w:val="32"/>
        </w:rPr>
      </w:pPr>
      <w:r w:rsidRPr="00384421">
        <w:rPr>
          <w:rFonts w:eastAsia="仿宋_GB2312"/>
          <w:b/>
          <w:sz w:val="32"/>
          <w:szCs w:val="32"/>
        </w:rPr>
        <w:t>4.</w:t>
      </w:r>
      <w:r w:rsidRPr="00384421">
        <w:rPr>
          <w:rFonts w:eastAsia="仿宋_GB2312"/>
          <w:b/>
          <w:sz w:val="32"/>
          <w:szCs w:val="32"/>
        </w:rPr>
        <w:t>其他行政执法行为实施情况。</w:t>
      </w:r>
    </w:p>
    <w:p w:rsidR="008E6F4A" w:rsidRPr="00384421" w:rsidRDefault="00FE49CD" w:rsidP="00384421">
      <w:pPr>
        <w:spacing w:line="560" w:lineRule="exact"/>
        <w:ind w:firstLineChars="200" w:firstLine="640"/>
        <w:rPr>
          <w:rFonts w:eastAsia="仿宋_GB2312"/>
          <w:sz w:val="32"/>
          <w:szCs w:val="32"/>
        </w:rPr>
        <w:sectPr w:rsidR="008E6F4A" w:rsidRPr="00384421" w:rsidSect="00390AE1">
          <w:footerReference w:type="default" r:id="rId7"/>
          <w:pgSz w:w="11906" w:h="16838"/>
          <w:pgMar w:top="1928" w:right="1418" w:bottom="1588" w:left="1418" w:header="851" w:footer="992" w:gutter="0"/>
          <w:cols w:space="425"/>
          <w:docGrid w:type="lines" w:linePitch="312"/>
        </w:sectPr>
      </w:pPr>
      <w:r w:rsidRPr="00384421">
        <w:rPr>
          <w:rFonts w:eastAsia="仿宋_GB2312"/>
          <w:sz w:val="32"/>
          <w:szCs w:val="32"/>
        </w:rPr>
        <w:t>本年度未实施开展其他行政执法行为。</w:t>
      </w:r>
    </w:p>
    <w:p w:rsidR="00E00C6E" w:rsidRDefault="00C93371">
      <w:pPr>
        <w:jc w:val="center"/>
        <w:rPr>
          <w:rFonts w:ascii="宋体" w:hAnsi="宋体"/>
          <w:b/>
          <w:sz w:val="44"/>
          <w:szCs w:val="44"/>
        </w:rPr>
      </w:pPr>
      <w:r>
        <w:rPr>
          <w:rFonts w:ascii="宋体" w:hAnsi="宋体" w:hint="eastAsia"/>
          <w:b/>
          <w:sz w:val="44"/>
          <w:szCs w:val="44"/>
        </w:rPr>
        <w:lastRenderedPageBreak/>
        <w:t>第二部分行政执法数据统计情况</w:t>
      </w:r>
    </w:p>
    <w:p w:rsidR="00E00C6E" w:rsidRDefault="00E00C6E">
      <w:pPr>
        <w:ind w:firstLineChars="200" w:firstLine="640"/>
        <w:rPr>
          <w:rFonts w:ascii="仿宋_GB2312" w:eastAsia="仿宋_GB2312"/>
          <w:sz w:val="32"/>
          <w:szCs w:val="32"/>
        </w:rPr>
      </w:pPr>
    </w:p>
    <w:p w:rsidR="00E00C6E" w:rsidRDefault="00C93371">
      <w:pPr>
        <w:rPr>
          <w:rFonts w:ascii="黑体" w:eastAsia="黑体" w:hAnsi="黑体"/>
          <w:sz w:val="32"/>
          <w:szCs w:val="32"/>
        </w:rPr>
      </w:pPr>
      <w:r>
        <w:rPr>
          <w:rFonts w:ascii="黑体" w:eastAsia="黑体" w:hAnsi="黑体" w:hint="eastAsia"/>
          <w:sz w:val="32"/>
          <w:szCs w:val="32"/>
        </w:rPr>
        <w:t>表一</w:t>
      </w:r>
    </w:p>
    <w:p w:rsidR="00E00C6E" w:rsidRDefault="00C93371">
      <w:pPr>
        <w:jc w:val="center"/>
        <w:rPr>
          <w:rFonts w:ascii="宋体" w:hAnsi="宋体"/>
          <w:b/>
          <w:szCs w:val="21"/>
        </w:rPr>
      </w:pPr>
      <w:r>
        <w:rPr>
          <w:rFonts w:ascii="宋体" w:hAnsi="宋体" w:hint="eastAsia"/>
          <w:b/>
          <w:sz w:val="36"/>
          <w:szCs w:val="36"/>
        </w:rPr>
        <w:t>行政许可实施情况统计表（件）</w:t>
      </w:r>
    </w:p>
    <w:p w:rsidR="00E00C6E" w:rsidRDefault="00E00C6E">
      <w:pPr>
        <w:jc w:val="center"/>
        <w:rPr>
          <w:rFonts w:ascii="宋体" w:hAnsi="宋体"/>
          <w:b/>
          <w:szCs w:val="21"/>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735"/>
        <w:gridCol w:w="736"/>
        <w:gridCol w:w="737"/>
        <w:gridCol w:w="737"/>
        <w:gridCol w:w="738"/>
        <w:gridCol w:w="738"/>
        <w:gridCol w:w="644"/>
        <w:gridCol w:w="687"/>
        <w:gridCol w:w="676"/>
        <w:gridCol w:w="675"/>
        <w:gridCol w:w="676"/>
        <w:gridCol w:w="676"/>
        <w:gridCol w:w="676"/>
        <w:gridCol w:w="675"/>
        <w:gridCol w:w="676"/>
        <w:gridCol w:w="676"/>
        <w:gridCol w:w="676"/>
        <w:gridCol w:w="604"/>
        <w:gridCol w:w="709"/>
        <w:gridCol w:w="567"/>
      </w:tblGrid>
      <w:tr w:rsidR="00E00C6E" w:rsidTr="00FE49CD">
        <w:trPr>
          <w:trHeight w:val="559"/>
          <w:jc w:val="center"/>
        </w:trPr>
        <w:tc>
          <w:tcPr>
            <w:tcW w:w="887" w:type="dxa"/>
            <w:vMerge w:val="restart"/>
            <w:vAlign w:val="center"/>
          </w:tcPr>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单  位</w:t>
            </w:r>
          </w:p>
        </w:tc>
        <w:tc>
          <w:tcPr>
            <w:tcW w:w="3683" w:type="dxa"/>
            <w:gridSpan w:val="5"/>
            <w:vAlign w:val="center"/>
          </w:tcPr>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实施总体情况</w:t>
            </w:r>
          </w:p>
        </w:tc>
        <w:tc>
          <w:tcPr>
            <w:tcW w:w="4772" w:type="dxa"/>
            <w:gridSpan w:val="7"/>
            <w:vAlign w:val="center"/>
          </w:tcPr>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许可种类</w:t>
            </w:r>
          </w:p>
        </w:tc>
        <w:tc>
          <w:tcPr>
            <w:tcW w:w="3379" w:type="dxa"/>
            <w:gridSpan w:val="5"/>
            <w:vAlign w:val="center"/>
          </w:tcPr>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听证</w:t>
            </w:r>
          </w:p>
        </w:tc>
        <w:tc>
          <w:tcPr>
            <w:tcW w:w="1880" w:type="dxa"/>
            <w:gridSpan w:val="3"/>
            <w:vAlign w:val="center"/>
          </w:tcPr>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重大执法决定</w:t>
            </w:r>
          </w:p>
          <w:p w:rsidR="00E00C6E" w:rsidRPr="002F36F3" w:rsidRDefault="00C93371" w:rsidP="002F36F3">
            <w:pPr>
              <w:spacing w:line="280" w:lineRule="exact"/>
              <w:jc w:val="center"/>
              <w:rPr>
                <w:rFonts w:ascii="仿宋_GB2312" w:eastAsia="仿宋_GB2312"/>
                <w:b/>
                <w:szCs w:val="21"/>
              </w:rPr>
            </w:pPr>
            <w:r w:rsidRPr="002F36F3">
              <w:rPr>
                <w:rFonts w:ascii="仿宋_GB2312" w:eastAsia="仿宋_GB2312" w:hint="eastAsia"/>
                <w:b/>
                <w:szCs w:val="21"/>
              </w:rPr>
              <w:t>法制审核</w:t>
            </w:r>
          </w:p>
        </w:tc>
      </w:tr>
      <w:tr w:rsidR="00E00C6E" w:rsidTr="00FE49CD">
        <w:trPr>
          <w:trHeight w:val="559"/>
          <w:jc w:val="center"/>
        </w:trPr>
        <w:tc>
          <w:tcPr>
            <w:tcW w:w="887" w:type="dxa"/>
            <w:vMerge/>
          </w:tcPr>
          <w:p w:rsidR="00E00C6E" w:rsidRPr="002F36F3" w:rsidRDefault="00E00C6E" w:rsidP="002F36F3">
            <w:pPr>
              <w:spacing w:line="280" w:lineRule="exact"/>
              <w:jc w:val="center"/>
              <w:rPr>
                <w:rFonts w:ascii="仿宋_GB2312" w:eastAsia="仿宋_GB2312"/>
                <w:szCs w:val="21"/>
              </w:rPr>
            </w:pPr>
          </w:p>
        </w:tc>
        <w:tc>
          <w:tcPr>
            <w:tcW w:w="735"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受理数</w:t>
            </w:r>
          </w:p>
        </w:tc>
        <w:tc>
          <w:tcPr>
            <w:tcW w:w="736"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申请数</w:t>
            </w:r>
          </w:p>
        </w:tc>
        <w:tc>
          <w:tcPr>
            <w:tcW w:w="737"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许可数</w:t>
            </w:r>
          </w:p>
        </w:tc>
        <w:tc>
          <w:tcPr>
            <w:tcW w:w="737"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不予许可数</w:t>
            </w:r>
          </w:p>
        </w:tc>
        <w:tc>
          <w:tcPr>
            <w:tcW w:w="738"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撤销许可数</w:t>
            </w:r>
          </w:p>
        </w:tc>
        <w:tc>
          <w:tcPr>
            <w:tcW w:w="738"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总数</w:t>
            </w:r>
          </w:p>
        </w:tc>
        <w:tc>
          <w:tcPr>
            <w:tcW w:w="644"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行政许可</w:t>
            </w:r>
          </w:p>
        </w:tc>
        <w:tc>
          <w:tcPr>
            <w:tcW w:w="687"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特许</w:t>
            </w:r>
          </w:p>
        </w:tc>
        <w:tc>
          <w:tcPr>
            <w:tcW w:w="676"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认可</w:t>
            </w:r>
          </w:p>
        </w:tc>
        <w:tc>
          <w:tcPr>
            <w:tcW w:w="675"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核准</w:t>
            </w:r>
          </w:p>
        </w:tc>
        <w:tc>
          <w:tcPr>
            <w:tcW w:w="676"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登记</w:t>
            </w:r>
          </w:p>
        </w:tc>
        <w:tc>
          <w:tcPr>
            <w:tcW w:w="676"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法律法规设定的其他许可</w:t>
            </w:r>
          </w:p>
        </w:tc>
        <w:tc>
          <w:tcPr>
            <w:tcW w:w="676"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法定</w:t>
            </w:r>
          </w:p>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听证</w:t>
            </w:r>
          </w:p>
        </w:tc>
        <w:tc>
          <w:tcPr>
            <w:tcW w:w="675"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行政</w:t>
            </w:r>
          </w:p>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机关</w:t>
            </w:r>
          </w:p>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认为</w:t>
            </w:r>
          </w:p>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需要</w:t>
            </w:r>
          </w:p>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听证</w:t>
            </w:r>
          </w:p>
        </w:tc>
        <w:tc>
          <w:tcPr>
            <w:tcW w:w="2028" w:type="dxa"/>
            <w:gridSpan w:val="3"/>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听证程序</w:t>
            </w:r>
          </w:p>
        </w:tc>
        <w:tc>
          <w:tcPr>
            <w:tcW w:w="604" w:type="dxa"/>
            <w:vMerge w:val="restart"/>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总数</w:t>
            </w:r>
          </w:p>
        </w:tc>
        <w:tc>
          <w:tcPr>
            <w:tcW w:w="1276" w:type="dxa"/>
            <w:gridSpan w:val="2"/>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审核情况</w:t>
            </w:r>
          </w:p>
        </w:tc>
      </w:tr>
      <w:tr w:rsidR="00E00C6E" w:rsidTr="00FE49CD">
        <w:trPr>
          <w:jc w:val="center"/>
        </w:trPr>
        <w:tc>
          <w:tcPr>
            <w:tcW w:w="887" w:type="dxa"/>
            <w:vMerge/>
          </w:tcPr>
          <w:p w:rsidR="00E00C6E" w:rsidRPr="002F36F3" w:rsidRDefault="00E00C6E" w:rsidP="002F36F3">
            <w:pPr>
              <w:spacing w:line="280" w:lineRule="exact"/>
              <w:jc w:val="center"/>
              <w:rPr>
                <w:rFonts w:ascii="仿宋_GB2312" w:eastAsia="仿宋_GB2312"/>
                <w:szCs w:val="21"/>
              </w:rPr>
            </w:pPr>
          </w:p>
        </w:tc>
        <w:tc>
          <w:tcPr>
            <w:tcW w:w="735" w:type="dxa"/>
            <w:vMerge/>
            <w:vAlign w:val="center"/>
          </w:tcPr>
          <w:p w:rsidR="00E00C6E" w:rsidRPr="002F36F3" w:rsidRDefault="00E00C6E" w:rsidP="002F36F3">
            <w:pPr>
              <w:spacing w:line="280" w:lineRule="exact"/>
              <w:jc w:val="center"/>
              <w:rPr>
                <w:rFonts w:ascii="仿宋_GB2312" w:eastAsia="仿宋_GB2312"/>
                <w:szCs w:val="21"/>
              </w:rPr>
            </w:pPr>
          </w:p>
        </w:tc>
        <w:tc>
          <w:tcPr>
            <w:tcW w:w="736" w:type="dxa"/>
            <w:vMerge/>
            <w:vAlign w:val="center"/>
          </w:tcPr>
          <w:p w:rsidR="00E00C6E" w:rsidRPr="002F36F3" w:rsidRDefault="00E00C6E" w:rsidP="002F36F3">
            <w:pPr>
              <w:spacing w:line="280" w:lineRule="exact"/>
              <w:jc w:val="center"/>
              <w:rPr>
                <w:rFonts w:ascii="仿宋_GB2312" w:eastAsia="仿宋_GB2312"/>
                <w:szCs w:val="21"/>
              </w:rPr>
            </w:pPr>
          </w:p>
        </w:tc>
        <w:tc>
          <w:tcPr>
            <w:tcW w:w="737" w:type="dxa"/>
            <w:vMerge/>
            <w:vAlign w:val="center"/>
          </w:tcPr>
          <w:p w:rsidR="00E00C6E" w:rsidRPr="002F36F3" w:rsidRDefault="00E00C6E" w:rsidP="002F36F3">
            <w:pPr>
              <w:spacing w:line="280" w:lineRule="exact"/>
              <w:jc w:val="center"/>
              <w:rPr>
                <w:rFonts w:ascii="仿宋_GB2312" w:eastAsia="仿宋_GB2312"/>
                <w:szCs w:val="21"/>
              </w:rPr>
            </w:pPr>
          </w:p>
        </w:tc>
        <w:tc>
          <w:tcPr>
            <w:tcW w:w="737" w:type="dxa"/>
            <w:vMerge/>
            <w:vAlign w:val="center"/>
          </w:tcPr>
          <w:p w:rsidR="00E00C6E" w:rsidRPr="002F36F3" w:rsidRDefault="00E00C6E" w:rsidP="002F36F3">
            <w:pPr>
              <w:spacing w:line="280" w:lineRule="exact"/>
              <w:jc w:val="center"/>
              <w:rPr>
                <w:rFonts w:ascii="仿宋_GB2312" w:eastAsia="仿宋_GB2312"/>
                <w:szCs w:val="21"/>
              </w:rPr>
            </w:pPr>
          </w:p>
        </w:tc>
        <w:tc>
          <w:tcPr>
            <w:tcW w:w="738" w:type="dxa"/>
            <w:vMerge/>
            <w:vAlign w:val="center"/>
          </w:tcPr>
          <w:p w:rsidR="00E00C6E" w:rsidRPr="002F36F3" w:rsidRDefault="00E00C6E" w:rsidP="002F36F3">
            <w:pPr>
              <w:spacing w:line="280" w:lineRule="exact"/>
              <w:jc w:val="center"/>
              <w:rPr>
                <w:rFonts w:ascii="仿宋_GB2312" w:eastAsia="仿宋_GB2312"/>
                <w:szCs w:val="21"/>
              </w:rPr>
            </w:pPr>
          </w:p>
        </w:tc>
        <w:tc>
          <w:tcPr>
            <w:tcW w:w="738" w:type="dxa"/>
            <w:vMerge/>
            <w:vAlign w:val="center"/>
          </w:tcPr>
          <w:p w:rsidR="00E00C6E" w:rsidRPr="002F36F3" w:rsidRDefault="00E00C6E" w:rsidP="002F36F3">
            <w:pPr>
              <w:spacing w:line="280" w:lineRule="exact"/>
              <w:jc w:val="center"/>
              <w:rPr>
                <w:rFonts w:ascii="仿宋_GB2312" w:eastAsia="仿宋_GB2312"/>
                <w:szCs w:val="21"/>
              </w:rPr>
            </w:pPr>
          </w:p>
        </w:tc>
        <w:tc>
          <w:tcPr>
            <w:tcW w:w="644" w:type="dxa"/>
            <w:vMerge/>
            <w:vAlign w:val="center"/>
          </w:tcPr>
          <w:p w:rsidR="00E00C6E" w:rsidRPr="002F36F3" w:rsidRDefault="00E00C6E" w:rsidP="002F36F3">
            <w:pPr>
              <w:spacing w:line="280" w:lineRule="exact"/>
              <w:jc w:val="center"/>
              <w:rPr>
                <w:rFonts w:ascii="仿宋_GB2312" w:eastAsia="仿宋_GB2312"/>
                <w:szCs w:val="21"/>
              </w:rPr>
            </w:pPr>
          </w:p>
        </w:tc>
        <w:tc>
          <w:tcPr>
            <w:tcW w:w="687" w:type="dxa"/>
            <w:vMerge/>
            <w:vAlign w:val="center"/>
          </w:tcPr>
          <w:p w:rsidR="00E00C6E" w:rsidRPr="002F36F3" w:rsidRDefault="00E00C6E" w:rsidP="002F36F3">
            <w:pPr>
              <w:spacing w:line="280" w:lineRule="exact"/>
              <w:rPr>
                <w:rFonts w:ascii="仿宋_GB2312" w:eastAsia="仿宋_GB2312"/>
                <w:szCs w:val="21"/>
              </w:rPr>
            </w:pPr>
          </w:p>
        </w:tc>
        <w:tc>
          <w:tcPr>
            <w:tcW w:w="676" w:type="dxa"/>
            <w:vMerge/>
            <w:vAlign w:val="center"/>
          </w:tcPr>
          <w:p w:rsidR="00E00C6E" w:rsidRPr="002F36F3" w:rsidRDefault="00E00C6E" w:rsidP="002F36F3">
            <w:pPr>
              <w:spacing w:line="280" w:lineRule="exact"/>
              <w:rPr>
                <w:rFonts w:ascii="仿宋_GB2312" w:eastAsia="仿宋_GB2312"/>
                <w:szCs w:val="21"/>
              </w:rPr>
            </w:pPr>
          </w:p>
        </w:tc>
        <w:tc>
          <w:tcPr>
            <w:tcW w:w="675" w:type="dxa"/>
            <w:vMerge/>
            <w:vAlign w:val="center"/>
          </w:tcPr>
          <w:p w:rsidR="00E00C6E" w:rsidRPr="002F36F3" w:rsidRDefault="00E00C6E" w:rsidP="002F36F3">
            <w:pPr>
              <w:spacing w:line="280" w:lineRule="exact"/>
              <w:rPr>
                <w:rFonts w:ascii="仿宋_GB2312" w:eastAsia="仿宋_GB2312"/>
                <w:szCs w:val="21"/>
              </w:rPr>
            </w:pPr>
          </w:p>
        </w:tc>
        <w:tc>
          <w:tcPr>
            <w:tcW w:w="676" w:type="dxa"/>
            <w:vMerge/>
            <w:vAlign w:val="center"/>
          </w:tcPr>
          <w:p w:rsidR="00E00C6E" w:rsidRPr="002F36F3" w:rsidRDefault="00E00C6E" w:rsidP="002F36F3">
            <w:pPr>
              <w:spacing w:line="280" w:lineRule="exact"/>
              <w:rPr>
                <w:rFonts w:ascii="仿宋_GB2312" w:eastAsia="仿宋_GB2312"/>
                <w:szCs w:val="21"/>
              </w:rPr>
            </w:pPr>
          </w:p>
        </w:tc>
        <w:tc>
          <w:tcPr>
            <w:tcW w:w="676" w:type="dxa"/>
            <w:vMerge/>
            <w:vAlign w:val="center"/>
          </w:tcPr>
          <w:p w:rsidR="00E00C6E" w:rsidRPr="002F36F3" w:rsidRDefault="00E00C6E" w:rsidP="002F36F3">
            <w:pPr>
              <w:spacing w:line="280" w:lineRule="exact"/>
              <w:jc w:val="center"/>
              <w:rPr>
                <w:rFonts w:ascii="仿宋_GB2312" w:eastAsia="仿宋_GB2312"/>
                <w:szCs w:val="21"/>
              </w:rPr>
            </w:pPr>
          </w:p>
        </w:tc>
        <w:tc>
          <w:tcPr>
            <w:tcW w:w="676" w:type="dxa"/>
            <w:vMerge/>
            <w:vAlign w:val="center"/>
          </w:tcPr>
          <w:p w:rsidR="00E00C6E" w:rsidRPr="002F36F3" w:rsidRDefault="00E00C6E" w:rsidP="002F36F3">
            <w:pPr>
              <w:spacing w:line="280" w:lineRule="exact"/>
              <w:jc w:val="center"/>
              <w:rPr>
                <w:rFonts w:ascii="仿宋_GB2312" w:eastAsia="仿宋_GB2312"/>
                <w:szCs w:val="21"/>
              </w:rPr>
            </w:pPr>
          </w:p>
        </w:tc>
        <w:tc>
          <w:tcPr>
            <w:tcW w:w="675" w:type="dxa"/>
            <w:vMerge/>
            <w:vAlign w:val="center"/>
          </w:tcPr>
          <w:p w:rsidR="00E00C6E" w:rsidRPr="002F36F3" w:rsidRDefault="00E00C6E" w:rsidP="002F36F3">
            <w:pPr>
              <w:spacing w:line="280" w:lineRule="exact"/>
              <w:jc w:val="center"/>
              <w:rPr>
                <w:rFonts w:ascii="仿宋_GB2312" w:eastAsia="仿宋_GB2312"/>
                <w:szCs w:val="21"/>
              </w:rPr>
            </w:pPr>
          </w:p>
        </w:tc>
        <w:tc>
          <w:tcPr>
            <w:tcW w:w="676"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听证告知</w:t>
            </w:r>
          </w:p>
        </w:tc>
        <w:tc>
          <w:tcPr>
            <w:tcW w:w="676"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当事人放弃听证</w:t>
            </w:r>
          </w:p>
        </w:tc>
        <w:tc>
          <w:tcPr>
            <w:tcW w:w="676"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组织听证</w:t>
            </w:r>
          </w:p>
        </w:tc>
        <w:tc>
          <w:tcPr>
            <w:tcW w:w="604" w:type="dxa"/>
            <w:vMerge/>
          </w:tcPr>
          <w:p w:rsidR="00E00C6E" w:rsidRPr="002F36F3" w:rsidRDefault="00E00C6E" w:rsidP="002F36F3">
            <w:pPr>
              <w:spacing w:line="280" w:lineRule="exact"/>
              <w:jc w:val="center"/>
              <w:rPr>
                <w:rFonts w:ascii="仿宋_GB2312" w:eastAsia="仿宋_GB2312"/>
                <w:szCs w:val="21"/>
              </w:rPr>
            </w:pPr>
          </w:p>
        </w:tc>
        <w:tc>
          <w:tcPr>
            <w:tcW w:w="709"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审核通过</w:t>
            </w:r>
          </w:p>
        </w:tc>
        <w:tc>
          <w:tcPr>
            <w:tcW w:w="567"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审核不通过</w:t>
            </w:r>
          </w:p>
        </w:tc>
      </w:tr>
      <w:tr w:rsidR="00E00C6E" w:rsidTr="00FE49CD">
        <w:trPr>
          <w:trHeight w:val="563"/>
          <w:jc w:val="center"/>
        </w:trPr>
        <w:tc>
          <w:tcPr>
            <w:tcW w:w="887" w:type="dxa"/>
            <w:vAlign w:val="center"/>
          </w:tcPr>
          <w:p w:rsidR="00E00C6E" w:rsidRPr="002F36F3" w:rsidRDefault="00C93371" w:rsidP="002F36F3">
            <w:pPr>
              <w:spacing w:line="280" w:lineRule="exact"/>
              <w:jc w:val="center"/>
              <w:rPr>
                <w:rFonts w:ascii="仿宋_GB2312" w:eastAsia="仿宋_GB2312"/>
                <w:szCs w:val="21"/>
              </w:rPr>
            </w:pPr>
            <w:r w:rsidRPr="002F36F3">
              <w:rPr>
                <w:rFonts w:ascii="仿宋_GB2312" w:eastAsia="仿宋_GB2312" w:hint="eastAsia"/>
                <w:szCs w:val="21"/>
              </w:rPr>
              <w:t>市本级</w:t>
            </w:r>
          </w:p>
        </w:tc>
        <w:tc>
          <w:tcPr>
            <w:tcW w:w="735"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73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737"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737"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644"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687"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5"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D25659" w:rsidP="002F36F3">
            <w:pPr>
              <w:spacing w:line="280" w:lineRule="exact"/>
              <w:rPr>
                <w:rFonts w:ascii="仿宋_GB2312" w:eastAsia="仿宋_GB2312"/>
                <w:szCs w:val="21"/>
              </w:rPr>
            </w:pPr>
            <w:r>
              <w:rPr>
                <w:rFonts w:ascii="仿宋_GB2312" w:eastAsia="仿宋_GB2312"/>
                <w:szCs w:val="21"/>
              </w:rPr>
              <w:t>0</w:t>
            </w:r>
          </w:p>
        </w:tc>
        <w:tc>
          <w:tcPr>
            <w:tcW w:w="675"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604"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709"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c>
          <w:tcPr>
            <w:tcW w:w="567" w:type="dxa"/>
            <w:vAlign w:val="center"/>
          </w:tcPr>
          <w:p w:rsidR="00E00C6E" w:rsidRPr="002F36F3" w:rsidRDefault="00FE49CD" w:rsidP="002F36F3">
            <w:pPr>
              <w:spacing w:line="280" w:lineRule="exact"/>
              <w:rPr>
                <w:rFonts w:ascii="仿宋_GB2312" w:eastAsia="仿宋_GB2312"/>
                <w:szCs w:val="21"/>
              </w:rPr>
            </w:pPr>
            <w:r>
              <w:rPr>
                <w:rFonts w:ascii="仿宋_GB2312" w:eastAsia="仿宋_GB2312" w:hint="eastAsia"/>
                <w:szCs w:val="21"/>
              </w:rPr>
              <w:t>0</w:t>
            </w:r>
          </w:p>
        </w:tc>
      </w:tr>
      <w:tr w:rsidR="008E6F4A" w:rsidTr="00FE49CD">
        <w:trPr>
          <w:trHeight w:val="563"/>
          <w:jc w:val="center"/>
        </w:trPr>
        <w:tc>
          <w:tcPr>
            <w:tcW w:w="887" w:type="dxa"/>
            <w:vAlign w:val="center"/>
          </w:tcPr>
          <w:p w:rsidR="00FE49CD" w:rsidRPr="002F36F3" w:rsidRDefault="00FE49CD" w:rsidP="00FE49CD">
            <w:pPr>
              <w:spacing w:line="280" w:lineRule="exact"/>
              <w:jc w:val="center"/>
              <w:rPr>
                <w:rFonts w:ascii="仿宋_GB2312" w:eastAsia="仿宋_GB2312"/>
                <w:szCs w:val="21"/>
              </w:rPr>
            </w:pPr>
            <w:r w:rsidRPr="002F36F3">
              <w:rPr>
                <w:rFonts w:ascii="仿宋_GB2312" w:eastAsia="仿宋_GB2312" w:hint="eastAsia"/>
                <w:szCs w:val="21"/>
              </w:rPr>
              <w:t>区  县</w:t>
            </w:r>
          </w:p>
        </w:tc>
        <w:tc>
          <w:tcPr>
            <w:tcW w:w="73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1</w:t>
            </w:r>
            <w:r>
              <w:rPr>
                <w:rFonts w:ascii="仿宋_GB2312" w:eastAsia="仿宋_GB2312"/>
                <w:szCs w:val="21"/>
              </w:rPr>
              <w:t>919</w:t>
            </w:r>
          </w:p>
        </w:tc>
        <w:tc>
          <w:tcPr>
            <w:tcW w:w="73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73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36</w:t>
            </w:r>
          </w:p>
        </w:tc>
        <w:tc>
          <w:tcPr>
            <w:tcW w:w="73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1</w:t>
            </w:r>
            <w:r>
              <w:rPr>
                <w:rFonts w:ascii="仿宋_GB2312" w:eastAsia="仿宋_GB2312"/>
                <w:szCs w:val="21"/>
              </w:rPr>
              <w:t>919</w:t>
            </w:r>
          </w:p>
        </w:tc>
        <w:tc>
          <w:tcPr>
            <w:tcW w:w="644"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1</w:t>
            </w:r>
            <w:r>
              <w:rPr>
                <w:rFonts w:ascii="仿宋_GB2312" w:eastAsia="仿宋_GB2312"/>
                <w:szCs w:val="21"/>
              </w:rPr>
              <w:t>919</w:t>
            </w:r>
          </w:p>
        </w:tc>
        <w:tc>
          <w:tcPr>
            <w:tcW w:w="68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04"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09"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56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r>
      <w:tr w:rsidR="008E6F4A" w:rsidTr="00FE49CD">
        <w:trPr>
          <w:trHeight w:val="563"/>
          <w:jc w:val="center"/>
        </w:trPr>
        <w:tc>
          <w:tcPr>
            <w:tcW w:w="887" w:type="dxa"/>
            <w:vAlign w:val="center"/>
          </w:tcPr>
          <w:p w:rsidR="00FE49CD" w:rsidRPr="002F36F3" w:rsidRDefault="00FE49CD" w:rsidP="00FE49CD">
            <w:pPr>
              <w:spacing w:line="280" w:lineRule="exact"/>
              <w:jc w:val="center"/>
              <w:rPr>
                <w:rFonts w:ascii="仿宋_GB2312" w:eastAsia="仿宋_GB2312"/>
                <w:szCs w:val="21"/>
              </w:rPr>
            </w:pPr>
            <w:r w:rsidRPr="002F36F3">
              <w:rPr>
                <w:rFonts w:ascii="仿宋_GB2312" w:eastAsia="仿宋_GB2312" w:hint="eastAsia"/>
                <w:szCs w:val="21"/>
              </w:rPr>
              <w:t>合  计</w:t>
            </w:r>
          </w:p>
        </w:tc>
        <w:tc>
          <w:tcPr>
            <w:tcW w:w="73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155</w:t>
            </w:r>
          </w:p>
        </w:tc>
        <w:tc>
          <w:tcPr>
            <w:tcW w:w="73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155</w:t>
            </w:r>
          </w:p>
        </w:tc>
        <w:tc>
          <w:tcPr>
            <w:tcW w:w="73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155</w:t>
            </w:r>
          </w:p>
        </w:tc>
        <w:tc>
          <w:tcPr>
            <w:tcW w:w="73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38"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155</w:t>
            </w:r>
          </w:p>
        </w:tc>
        <w:tc>
          <w:tcPr>
            <w:tcW w:w="644"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155</w:t>
            </w:r>
          </w:p>
        </w:tc>
        <w:tc>
          <w:tcPr>
            <w:tcW w:w="68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5"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76"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604"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709"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c>
          <w:tcPr>
            <w:tcW w:w="567" w:type="dxa"/>
            <w:vAlign w:val="center"/>
          </w:tcPr>
          <w:p w:rsidR="00FE49CD" w:rsidRPr="002F36F3" w:rsidRDefault="00FE49CD" w:rsidP="00FE49CD">
            <w:pPr>
              <w:spacing w:line="280" w:lineRule="exact"/>
              <w:rPr>
                <w:rFonts w:ascii="仿宋_GB2312" w:eastAsia="仿宋_GB2312"/>
                <w:szCs w:val="21"/>
              </w:rPr>
            </w:pPr>
            <w:r>
              <w:rPr>
                <w:rFonts w:ascii="仿宋_GB2312" w:eastAsia="仿宋_GB2312" w:hint="eastAsia"/>
                <w:szCs w:val="21"/>
              </w:rPr>
              <w:t>0</w:t>
            </w:r>
          </w:p>
        </w:tc>
      </w:tr>
    </w:tbl>
    <w:p w:rsidR="00E00C6E" w:rsidRDefault="00C93371">
      <w:pPr>
        <w:spacing w:line="280" w:lineRule="exact"/>
        <w:rPr>
          <w:rFonts w:ascii="仿宋_GB2312" w:eastAsia="仿宋_GB2312"/>
          <w:sz w:val="24"/>
        </w:rPr>
      </w:pPr>
      <w:r>
        <w:rPr>
          <w:rFonts w:ascii="仿宋_GB2312" w:eastAsia="仿宋_GB2312" w:hint="eastAsia"/>
          <w:sz w:val="24"/>
        </w:rPr>
        <w:t>说明：1.统计时间范围为每年1月1日至12月31日实际发生数。</w:t>
      </w:r>
    </w:p>
    <w:p w:rsidR="00E00C6E" w:rsidRDefault="00C93371">
      <w:pPr>
        <w:spacing w:line="280" w:lineRule="exact"/>
        <w:rPr>
          <w:rFonts w:ascii="仿宋_GB2312" w:eastAsia="仿宋_GB2312"/>
          <w:sz w:val="24"/>
        </w:rPr>
      </w:pPr>
      <w:r>
        <w:rPr>
          <w:rFonts w:ascii="仿宋_GB2312" w:eastAsia="仿宋_GB2312" w:hint="eastAsia"/>
          <w:sz w:val="24"/>
        </w:rPr>
        <w:t xml:space="preserve">      2.实施总体情况“许可数”应当与许可类别“总数”相符。</w:t>
      </w:r>
    </w:p>
    <w:p w:rsidR="00E00C6E" w:rsidRDefault="00C93371">
      <w:pPr>
        <w:spacing w:line="280" w:lineRule="exact"/>
        <w:ind w:left="960" w:hangingChars="400" w:hanging="960"/>
        <w:rPr>
          <w:rFonts w:ascii="仿宋_GB2312" w:eastAsia="仿宋_GB2312"/>
          <w:sz w:val="24"/>
        </w:rPr>
      </w:pPr>
      <w:r>
        <w:rPr>
          <w:rFonts w:ascii="仿宋_GB2312" w:eastAsia="仿宋_GB2312" w:hint="eastAsia"/>
          <w:sz w:val="24"/>
        </w:rPr>
        <w:t xml:space="preserve">      3.听证程序“法定听证”“行政机关认为需要听证”总和应当与“听证告知”数相符；“当事人放弃听证”“组织听证”总和应当与“听证告知”数相符。</w:t>
      </w:r>
    </w:p>
    <w:p w:rsidR="006C18D7" w:rsidRDefault="006C18D7">
      <w:pPr>
        <w:rPr>
          <w:rFonts w:ascii="黑体" w:eastAsia="黑体" w:hAnsi="黑体"/>
          <w:sz w:val="32"/>
          <w:szCs w:val="32"/>
        </w:rPr>
      </w:pPr>
    </w:p>
    <w:p w:rsidR="00E00C6E" w:rsidRDefault="00C93371">
      <w:pPr>
        <w:rPr>
          <w:rFonts w:ascii="黑体" w:eastAsia="黑体" w:hAnsi="黑体"/>
          <w:sz w:val="32"/>
          <w:szCs w:val="32"/>
        </w:rPr>
      </w:pPr>
      <w:r>
        <w:rPr>
          <w:rFonts w:ascii="黑体" w:eastAsia="黑体" w:hAnsi="黑体" w:hint="eastAsia"/>
          <w:sz w:val="32"/>
          <w:szCs w:val="32"/>
        </w:rPr>
        <w:lastRenderedPageBreak/>
        <w:t>表二</w:t>
      </w:r>
    </w:p>
    <w:p w:rsidR="00E00C6E" w:rsidRDefault="00C93371">
      <w:pPr>
        <w:jc w:val="center"/>
        <w:rPr>
          <w:rFonts w:ascii="宋体" w:hAnsi="宋体"/>
          <w:b/>
          <w:szCs w:val="21"/>
        </w:rPr>
      </w:pPr>
      <w:r>
        <w:rPr>
          <w:rFonts w:ascii="宋体" w:hAnsi="宋体" w:hint="eastAsia"/>
          <w:b/>
          <w:sz w:val="36"/>
          <w:szCs w:val="36"/>
        </w:rPr>
        <w:t>行政处罚实施情况统计表（件）</w:t>
      </w:r>
    </w:p>
    <w:p w:rsidR="00E00C6E" w:rsidRDefault="00E00C6E">
      <w:pPr>
        <w:jc w:val="center"/>
        <w:rPr>
          <w:rFonts w:ascii="宋体" w:hAnsi="宋体"/>
          <w:b/>
          <w:szCs w:val="21"/>
        </w:rPr>
      </w:pPr>
    </w:p>
    <w:tbl>
      <w:tblPr>
        <w:tblW w:w="14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08"/>
        <w:gridCol w:w="709"/>
        <w:gridCol w:w="709"/>
        <w:gridCol w:w="709"/>
        <w:gridCol w:w="709"/>
        <w:gridCol w:w="709"/>
        <w:gridCol w:w="709"/>
        <w:gridCol w:w="709"/>
        <w:gridCol w:w="709"/>
        <w:gridCol w:w="709"/>
        <w:gridCol w:w="992"/>
        <w:gridCol w:w="709"/>
        <w:gridCol w:w="851"/>
        <w:gridCol w:w="708"/>
        <w:gridCol w:w="709"/>
        <w:gridCol w:w="709"/>
        <w:gridCol w:w="709"/>
        <w:gridCol w:w="708"/>
        <w:gridCol w:w="710"/>
      </w:tblGrid>
      <w:tr w:rsidR="00E00C6E" w:rsidTr="002F36F3">
        <w:trPr>
          <w:trHeight w:val="582"/>
        </w:trPr>
        <w:tc>
          <w:tcPr>
            <w:tcW w:w="850" w:type="dxa"/>
            <w:vMerge w:val="restart"/>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单位</w:t>
            </w:r>
          </w:p>
        </w:tc>
        <w:tc>
          <w:tcPr>
            <w:tcW w:w="7089" w:type="dxa"/>
            <w:gridSpan w:val="10"/>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处罚种类</w:t>
            </w:r>
          </w:p>
        </w:tc>
        <w:tc>
          <w:tcPr>
            <w:tcW w:w="992"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罚没金额（万元）</w:t>
            </w:r>
          </w:p>
        </w:tc>
        <w:tc>
          <w:tcPr>
            <w:tcW w:w="3686" w:type="dxa"/>
            <w:gridSpan w:val="5"/>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听证</w:t>
            </w:r>
          </w:p>
        </w:tc>
        <w:tc>
          <w:tcPr>
            <w:tcW w:w="2127" w:type="dxa"/>
            <w:gridSpan w:val="3"/>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重大执法决定</w:t>
            </w:r>
          </w:p>
          <w:p w:rsidR="00E00C6E" w:rsidRPr="002F36F3" w:rsidRDefault="00C93371" w:rsidP="002F36F3">
            <w:pPr>
              <w:jc w:val="center"/>
              <w:rPr>
                <w:rFonts w:ascii="仿宋_GB2312" w:eastAsia="仿宋_GB2312"/>
                <w:szCs w:val="21"/>
              </w:rPr>
            </w:pPr>
            <w:r w:rsidRPr="002F36F3">
              <w:rPr>
                <w:rFonts w:ascii="仿宋_GB2312" w:eastAsia="仿宋_GB2312" w:hint="eastAsia"/>
                <w:b/>
                <w:szCs w:val="21"/>
              </w:rPr>
              <w:t>法制审核</w:t>
            </w:r>
          </w:p>
        </w:tc>
      </w:tr>
      <w:tr w:rsidR="00E00C6E" w:rsidTr="002F36F3">
        <w:trPr>
          <w:trHeight w:val="561"/>
        </w:trPr>
        <w:tc>
          <w:tcPr>
            <w:tcW w:w="850" w:type="dxa"/>
            <w:vMerge/>
          </w:tcPr>
          <w:p w:rsidR="00E00C6E" w:rsidRPr="002F36F3" w:rsidRDefault="00E00C6E">
            <w:pPr>
              <w:rPr>
                <w:rFonts w:ascii="仿宋_GB2312" w:eastAsia="仿宋_GB2312"/>
                <w:szCs w:val="21"/>
              </w:rPr>
            </w:pPr>
          </w:p>
        </w:tc>
        <w:tc>
          <w:tcPr>
            <w:tcW w:w="708"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案件</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总数</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警告</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罚款</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没收</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违法</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所得</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没收非法财物</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责令停产停业</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暂扣许可证照</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吊销许可证照</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行政拘留</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法律行政法规规定的其他处罚</w:t>
            </w:r>
          </w:p>
        </w:tc>
        <w:tc>
          <w:tcPr>
            <w:tcW w:w="992" w:type="dxa"/>
            <w:vMerge/>
            <w:vAlign w:val="center"/>
          </w:tcPr>
          <w:p w:rsidR="00E00C6E" w:rsidRPr="002F36F3" w:rsidRDefault="00E00C6E" w:rsidP="002F36F3">
            <w:pPr>
              <w:jc w:val="center"/>
              <w:rPr>
                <w:rFonts w:ascii="仿宋_GB2312" w:eastAsia="仿宋_GB2312"/>
                <w:szCs w:val="21"/>
              </w:rPr>
            </w:pP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法定</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听证</w:t>
            </w:r>
          </w:p>
        </w:tc>
        <w:tc>
          <w:tcPr>
            <w:tcW w:w="851"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行政</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机关</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认为</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需要</w:t>
            </w:r>
          </w:p>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听证</w:t>
            </w:r>
          </w:p>
        </w:tc>
        <w:tc>
          <w:tcPr>
            <w:tcW w:w="2126" w:type="dxa"/>
            <w:gridSpan w:val="3"/>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听证程序</w:t>
            </w:r>
          </w:p>
        </w:tc>
        <w:tc>
          <w:tcPr>
            <w:tcW w:w="709"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总数</w:t>
            </w:r>
          </w:p>
        </w:tc>
        <w:tc>
          <w:tcPr>
            <w:tcW w:w="1418" w:type="dxa"/>
            <w:gridSpan w:val="2"/>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审核情况</w:t>
            </w:r>
          </w:p>
        </w:tc>
      </w:tr>
      <w:tr w:rsidR="00E00C6E" w:rsidTr="002F36F3">
        <w:tc>
          <w:tcPr>
            <w:tcW w:w="850" w:type="dxa"/>
            <w:vMerge/>
          </w:tcPr>
          <w:p w:rsidR="00E00C6E" w:rsidRPr="002F36F3" w:rsidRDefault="00E00C6E">
            <w:pPr>
              <w:rPr>
                <w:rFonts w:ascii="仿宋_GB2312" w:eastAsia="仿宋_GB2312"/>
                <w:szCs w:val="21"/>
              </w:rPr>
            </w:pPr>
          </w:p>
        </w:tc>
        <w:tc>
          <w:tcPr>
            <w:tcW w:w="708"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992" w:type="dxa"/>
            <w:vMerge/>
            <w:vAlign w:val="center"/>
          </w:tcPr>
          <w:p w:rsidR="00E00C6E" w:rsidRPr="002F36F3" w:rsidRDefault="00E00C6E" w:rsidP="002F36F3">
            <w:pPr>
              <w:jc w:val="center"/>
              <w:rPr>
                <w:rFonts w:ascii="仿宋_GB2312" w:eastAsia="仿宋_GB2312"/>
                <w:szCs w:val="21"/>
              </w:rPr>
            </w:pPr>
          </w:p>
        </w:tc>
        <w:tc>
          <w:tcPr>
            <w:tcW w:w="709" w:type="dxa"/>
            <w:vMerge/>
            <w:vAlign w:val="center"/>
          </w:tcPr>
          <w:p w:rsidR="00E00C6E" w:rsidRPr="002F36F3" w:rsidRDefault="00E00C6E" w:rsidP="002F36F3">
            <w:pPr>
              <w:jc w:val="center"/>
              <w:rPr>
                <w:rFonts w:ascii="仿宋_GB2312" w:eastAsia="仿宋_GB2312"/>
                <w:szCs w:val="21"/>
              </w:rPr>
            </w:pPr>
          </w:p>
        </w:tc>
        <w:tc>
          <w:tcPr>
            <w:tcW w:w="851" w:type="dxa"/>
            <w:vMerge/>
            <w:vAlign w:val="center"/>
          </w:tcPr>
          <w:p w:rsidR="00E00C6E" w:rsidRPr="002F36F3" w:rsidRDefault="00E00C6E" w:rsidP="002F36F3">
            <w:pPr>
              <w:jc w:val="center"/>
              <w:rPr>
                <w:rFonts w:ascii="仿宋_GB2312" w:eastAsia="仿宋_GB2312"/>
                <w:szCs w:val="21"/>
              </w:rPr>
            </w:pPr>
          </w:p>
        </w:tc>
        <w:tc>
          <w:tcPr>
            <w:tcW w:w="708"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听证告知</w:t>
            </w:r>
          </w:p>
        </w:tc>
        <w:tc>
          <w:tcPr>
            <w:tcW w:w="709"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当事人放弃听证</w:t>
            </w:r>
          </w:p>
        </w:tc>
        <w:tc>
          <w:tcPr>
            <w:tcW w:w="709"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组织听证</w:t>
            </w:r>
          </w:p>
        </w:tc>
        <w:tc>
          <w:tcPr>
            <w:tcW w:w="709" w:type="dxa"/>
            <w:vMerge/>
            <w:vAlign w:val="center"/>
          </w:tcPr>
          <w:p w:rsidR="00E00C6E" w:rsidRPr="002F36F3" w:rsidRDefault="00E00C6E" w:rsidP="002F36F3">
            <w:pPr>
              <w:jc w:val="center"/>
              <w:rPr>
                <w:rFonts w:ascii="仿宋_GB2312" w:eastAsia="仿宋_GB2312"/>
                <w:szCs w:val="21"/>
              </w:rPr>
            </w:pPr>
          </w:p>
        </w:tc>
        <w:tc>
          <w:tcPr>
            <w:tcW w:w="708"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审核通过</w:t>
            </w:r>
          </w:p>
        </w:tc>
        <w:tc>
          <w:tcPr>
            <w:tcW w:w="710"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审核不通过</w:t>
            </w:r>
          </w:p>
        </w:tc>
      </w:tr>
      <w:tr w:rsidR="00BA227D" w:rsidRPr="00BA227D" w:rsidTr="002F36F3">
        <w:trPr>
          <w:trHeight w:val="579"/>
        </w:trPr>
        <w:tc>
          <w:tcPr>
            <w:tcW w:w="850"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市本级</w:t>
            </w:r>
          </w:p>
        </w:tc>
        <w:tc>
          <w:tcPr>
            <w:tcW w:w="708"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992"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851"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10"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r>
      <w:tr w:rsidR="00BA227D" w:rsidRPr="00BA227D" w:rsidTr="002F36F3">
        <w:trPr>
          <w:trHeight w:val="573"/>
        </w:trPr>
        <w:tc>
          <w:tcPr>
            <w:tcW w:w="850"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区  县</w:t>
            </w:r>
          </w:p>
        </w:tc>
        <w:tc>
          <w:tcPr>
            <w:tcW w:w="708"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577</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577</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992" w:type="dxa"/>
            <w:vAlign w:val="center"/>
          </w:tcPr>
          <w:p w:rsidR="00E00C6E" w:rsidRPr="00BA227D" w:rsidRDefault="00C93371" w:rsidP="002F36F3">
            <w:pPr>
              <w:jc w:val="center"/>
              <w:rPr>
                <w:rFonts w:ascii="仿宋_GB2312" w:eastAsia="仿宋_GB2312"/>
                <w:szCs w:val="21"/>
              </w:rPr>
            </w:pPr>
            <w:r w:rsidRPr="00BA227D">
              <w:rPr>
                <w:rFonts w:eastAsia="仿宋_GB2312" w:hint="eastAsia"/>
                <w:w w:val="80"/>
                <w:kern w:val="0"/>
                <w:sz w:val="18"/>
                <w:szCs w:val="18"/>
              </w:rPr>
              <w:t>4646.9418</w:t>
            </w:r>
          </w:p>
        </w:tc>
        <w:tc>
          <w:tcPr>
            <w:tcW w:w="709" w:type="dxa"/>
            <w:vAlign w:val="center"/>
          </w:tcPr>
          <w:p w:rsidR="00E00C6E" w:rsidRPr="00BA227D" w:rsidRDefault="00BA227D" w:rsidP="00D25659">
            <w:pPr>
              <w:jc w:val="center"/>
              <w:rPr>
                <w:rFonts w:ascii="仿宋_GB2312" w:eastAsia="仿宋_GB2312"/>
                <w:szCs w:val="21"/>
              </w:rPr>
            </w:pPr>
            <w:r>
              <w:rPr>
                <w:rFonts w:ascii="仿宋_GB2312" w:eastAsia="仿宋_GB2312"/>
                <w:szCs w:val="21"/>
              </w:rPr>
              <w:t>3</w:t>
            </w:r>
            <w:r w:rsidR="00D25659">
              <w:rPr>
                <w:rFonts w:ascii="仿宋_GB2312" w:eastAsia="仿宋_GB2312"/>
                <w:szCs w:val="21"/>
              </w:rPr>
              <w:t>86</w:t>
            </w:r>
          </w:p>
        </w:tc>
        <w:tc>
          <w:tcPr>
            <w:tcW w:w="851"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D25659">
            <w:pPr>
              <w:jc w:val="center"/>
              <w:rPr>
                <w:rFonts w:ascii="仿宋_GB2312" w:eastAsia="仿宋_GB2312"/>
                <w:szCs w:val="21"/>
              </w:rPr>
            </w:pPr>
            <w:r>
              <w:rPr>
                <w:rFonts w:ascii="仿宋_GB2312" w:eastAsia="仿宋_GB2312"/>
                <w:szCs w:val="21"/>
              </w:rPr>
              <w:t>3</w:t>
            </w:r>
            <w:r w:rsidR="00D25659">
              <w:rPr>
                <w:rFonts w:ascii="仿宋_GB2312" w:eastAsia="仿宋_GB2312"/>
                <w:szCs w:val="21"/>
              </w:rPr>
              <w:t>86</w:t>
            </w:r>
          </w:p>
        </w:tc>
        <w:tc>
          <w:tcPr>
            <w:tcW w:w="709" w:type="dxa"/>
            <w:vAlign w:val="center"/>
          </w:tcPr>
          <w:p w:rsidR="00E00C6E" w:rsidRPr="00BA227D" w:rsidRDefault="00D25659" w:rsidP="002F36F3">
            <w:pPr>
              <w:jc w:val="center"/>
              <w:rPr>
                <w:rFonts w:ascii="仿宋_GB2312" w:eastAsia="仿宋_GB2312"/>
                <w:szCs w:val="21"/>
              </w:rPr>
            </w:pPr>
            <w:r>
              <w:rPr>
                <w:rFonts w:ascii="仿宋_GB2312" w:eastAsia="仿宋_GB2312"/>
                <w:szCs w:val="21"/>
              </w:rPr>
              <w:t>371</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1</w:t>
            </w:r>
            <w:r>
              <w:rPr>
                <w:rFonts w:ascii="仿宋_GB2312" w:eastAsia="仿宋_GB2312"/>
                <w:szCs w:val="21"/>
              </w:rPr>
              <w:t>5</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10"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r>
      <w:tr w:rsidR="00BA227D" w:rsidRPr="00BA227D" w:rsidTr="002F36F3">
        <w:trPr>
          <w:trHeight w:val="553"/>
        </w:trPr>
        <w:tc>
          <w:tcPr>
            <w:tcW w:w="850"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合  计</w:t>
            </w:r>
          </w:p>
        </w:tc>
        <w:tc>
          <w:tcPr>
            <w:tcW w:w="708"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577</w:t>
            </w:r>
            <w:bookmarkStart w:id="0" w:name="_GoBack"/>
            <w:bookmarkEnd w:id="0"/>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577</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709" w:type="dxa"/>
            <w:vAlign w:val="center"/>
          </w:tcPr>
          <w:p w:rsidR="00E00C6E" w:rsidRPr="00BA227D" w:rsidRDefault="00C93371" w:rsidP="002F36F3">
            <w:pPr>
              <w:jc w:val="center"/>
              <w:rPr>
                <w:rFonts w:ascii="仿宋_GB2312" w:eastAsia="仿宋_GB2312"/>
                <w:szCs w:val="21"/>
              </w:rPr>
            </w:pPr>
            <w:r w:rsidRPr="00BA227D">
              <w:rPr>
                <w:rFonts w:ascii="仿宋_GB2312" w:eastAsia="仿宋_GB2312" w:hint="eastAsia"/>
                <w:szCs w:val="21"/>
              </w:rPr>
              <w:t>0</w:t>
            </w:r>
          </w:p>
        </w:tc>
        <w:tc>
          <w:tcPr>
            <w:tcW w:w="992" w:type="dxa"/>
            <w:vAlign w:val="center"/>
          </w:tcPr>
          <w:p w:rsidR="00E00C6E" w:rsidRPr="00BA227D" w:rsidRDefault="00C93371" w:rsidP="002F36F3">
            <w:pPr>
              <w:jc w:val="center"/>
              <w:rPr>
                <w:rFonts w:ascii="仿宋_GB2312" w:eastAsia="仿宋_GB2312"/>
                <w:szCs w:val="21"/>
              </w:rPr>
            </w:pPr>
            <w:r w:rsidRPr="00BA227D">
              <w:rPr>
                <w:rFonts w:eastAsia="仿宋_GB2312" w:hint="eastAsia"/>
                <w:w w:val="80"/>
                <w:kern w:val="0"/>
                <w:sz w:val="18"/>
                <w:szCs w:val="18"/>
              </w:rPr>
              <w:t>4646.9418</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851"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9"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08"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c>
          <w:tcPr>
            <w:tcW w:w="710" w:type="dxa"/>
            <w:vAlign w:val="center"/>
          </w:tcPr>
          <w:p w:rsidR="00E00C6E" w:rsidRPr="00BA227D" w:rsidRDefault="00BA227D" w:rsidP="002F36F3">
            <w:pPr>
              <w:jc w:val="center"/>
              <w:rPr>
                <w:rFonts w:ascii="仿宋_GB2312" w:eastAsia="仿宋_GB2312"/>
                <w:szCs w:val="21"/>
              </w:rPr>
            </w:pPr>
            <w:r>
              <w:rPr>
                <w:rFonts w:ascii="仿宋_GB2312" w:eastAsia="仿宋_GB2312" w:hint="eastAsia"/>
                <w:szCs w:val="21"/>
              </w:rPr>
              <w:t>0</w:t>
            </w:r>
          </w:p>
        </w:tc>
      </w:tr>
    </w:tbl>
    <w:p w:rsidR="00E00C6E" w:rsidRDefault="00C93371">
      <w:pPr>
        <w:rPr>
          <w:rFonts w:ascii="仿宋_GB2312" w:eastAsia="仿宋_GB2312"/>
          <w:sz w:val="24"/>
        </w:rPr>
      </w:pPr>
      <w:r>
        <w:rPr>
          <w:rFonts w:ascii="仿宋_GB2312" w:eastAsia="仿宋_GB2312" w:hint="eastAsia"/>
          <w:sz w:val="24"/>
        </w:rPr>
        <w:t>说明：1.统计时间范围为每年1月1日至12月31日实际发生数。</w:t>
      </w:r>
    </w:p>
    <w:p w:rsidR="00E00C6E" w:rsidRDefault="00C93371">
      <w:pPr>
        <w:ind w:left="960" w:hangingChars="400" w:hanging="960"/>
        <w:rPr>
          <w:rFonts w:ascii="仿宋_GB2312" w:eastAsia="仿宋_GB2312"/>
          <w:sz w:val="24"/>
        </w:rPr>
      </w:pPr>
      <w:r>
        <w:rPr>
          <w:rFonts w:ascii="仿宋_GB2312" w:eastAsia="仿宋_GB2312" w:hint="eastAsia"/>
          <w:sz w:val="24"/>
        </w:rPr>
        <w:t xml:space="preserve">      2.听证程序“法定听证”“行政机关认为需要听证”总和应当与“听证告知”数相符；“当事人放弃听证”“组织听证”总和应当与“听证告知”数相符。</w:t>
      </w:r>
    </w:p>
    <w:p w:rsidR="00E00C6E" w:rsidRDefault="00C93371">
      <w:pPr>
        <w:ind w:left="960" w:hangingChars="400" w:hanging="960"/>
        <w:rPr>
          <w:rFonts w:ascii="仿宋_GB2312" w:eastAsia="仿宋_GB2312"/>
          <w:sz w:val="24"/>
        </w:rPr>
      </w:pPr>
      <w:r>
        <w:rPr>
          <w:rFonts w:ascii="仿宋_GB2312" w:eastAsia="仿宋_GB2312" w:hint="eastAsia"/>
          <w:sz w:val="24"/>
        </w:rPr>
        <w:t xml:space="preserve">      3.单处一个种类行政处罚的，计入相应的行政处罚种类；并处两种以上行政处罚的，算一件行政处罚，计入最重的行政处罚种类。如“没收违法所得，并处罚款”，计入“没收违法所得、没收非法财物”类别；并处明确类别的行政处罚和其他行政处罚的，计入明确类别的行政处罚，如“处罚款，并处其他行政处罚”，计入“罚款”类别。</w:t>
      </w:r>
    </w:p>
    <w:p w:rsidR="00991E0A" w:rsidRDefault="00991E0A">
      <w:pPr>
        <w:rPr>
          <w:rFonts w:ascii="黑体" w:eastAsia="黑体" w:hAnsi="黑体"/>
          <w:sz w:val="32"/>
          <w:szCs w:val="32"/>
        </w:rPr>
      </w:pPr>
    </w:p>
    <w:p w:rsidR="00E00C6E" w:rsidRDefault="00C93371">
      <w:pPr>
        <w:rPr>
          <w:rFonts w:ascii="黑体" w:eastAsia="黑体" w:hAnsi="黑体"/>
          <w:sz w:val="32"/>
          <w:szCs w:val="32"/>
        </w:rPr>
      </w:pPr>
      <w:r>
        <w:rPr>
          <w:rFonts w:ascii="黑体" w:eastAsia="黑体" w:hAnsi="黑体" w:hint="eastAsia"/>
          <w:sz w:val="32"/>
          <w:szCs w:val="32"/>
        </w:rPr>
        <w:lastRenderedPageBreak/>
        <w:t>表三</w:t>
      </w:r>
    </w:p>
    <w:p w:rsidR="00E00C6E" w:rsidRDefault="00C93371">
      <w:pPr>
        <w:jc w:val="center"/>
        <w:rPr>
          <w:rFonts w:ascii="宋体" w:hAnsi="宋体"/>
          <w:b/>
          <w:szCs w:val="21"/>
        </w:rPr>
      </w:pPr>
      <w:r>
        <w:rPr>
          <w:rFonts w:ascii="宋体" w:hAnsi="宋体" w:hint="eastAsia"/>
          <w:b/>
          <w:sz w:val="36"/>
          <w:szCs w:val="36"/>
        </w:rPr>
        <w:t>行政强制实施情况统计表（件）</w:t>
      </w:r>
    </w:p>
    <w:p w:rsidR="00E00C6E" w:rsidRDefault="00E00C6E">
      <w:pPr>
        <w:jc w:val="center"/>
        <w:rPr>
          <w:rFonts w:ascii="宋体" w:hAnsi="宋体"/>
          <w:b/>
          <w:szCs w:val="21"/>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4"/>
        <w:gridCol w:w="754"/>
        <w:gridCol w:w="567"/>
        <w:gridCol w:w="425"/>
        <w:gridCol w:w="567"/>
        <w:gridCol w:w="567"/>
        <w:gridCol w:w="836"/>
        <w:gridCol w:w="547"/>
        <w:gridCol w:w="636"/>
        <w:gridCol w:w="548"/>
        <w:gridCol w:w="636"/>
        <w:gridCol w:w="636"/>
        <w:gridCol w:w="548"/>
        <w:gridCol w:w="548"/>
        <w:gridCol w:w="542"/>
        <w:gridCol w:w="542"/>
        <w:gridCol w:w="542"/>
        <w:gridCol w:w="542"/>
        <w:gridCol w:w="542"/>
        <w:gridCol w:w="542"/>
        <w:gridCol w:w="742"/>
        <w:gridCol w:w="568"/>
        <w:gridCol w:w="567"/>
      </w:tblGrid>
      <w:tr w:rsidR="00E00C6E" w:rsidTr="002F36F3">
        <w:tc>
          <w:tcPr>
            <w:tcW w:w="993" w:type="dxa"/>
            <w:vMerge w:val="restart"/>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b/>
                <w:szCs w:val="21"/>
              </w:rPr>
              <w:t>单位</w:t>
            </w:r>
          </w:p>
        </w:tc>
        <w:tc>
          <w:tcPr>
            <w:tcW w:w="3544" w:type="dxa"/>
            <w:gridSpan w:val="6"/>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行政强制措施</w:t>
            </w:r>
          </w:p>
        </w:tc>
        <w:tc>
          <w:tcPr>
            <w:tcW w:w="5477" w:type="dxa"/>
            <w:gridSpan w:val="9"/>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行政强制执行</w:t>
            </w:r>
          </w:p>
        </w:tc>
        <w:tc>
          <w:tcPr>
            <w:tcW w:w="2710" w:type="dxa"/>
            <w:gridSpan w:val="5"/>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听  证</w:t>
            </w:r>
          </w:p>
        </w:tc>
        <w:tc>
          <w:tcPr>
            <w:tcW w:w="1877" w:type="dxa"/>
            <w:gridSpan w:val="3"/>
            <w:vAlign w:val="center"/>
          </w:tcPr>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重大执法决定</w:t>
            </w:r>
          </w:p>
          <w:p w:rsidR="00E00C6E" w:rsidRPr="002F36F3" w:rsidRDefault="00C93371" w:rsidP="002F36F3">
            <w:pPr>
              <w:jc w:val="center"/>
              <w:rPr>
                <w:rFonts w:ascii="仿宋_GB2312" w:eastAsia="仿宋_GB2312"/>
                <w:b/>
                <w:szCs w:val="21"/>
              </w:rPr>
            </w:pPr>
            <w:r w:rsidRPr="002F36F3">
              <w:rPr>
                <w:rFonts w:ascii="仿宋_GB2312" w:eastAsia="仿宋_GB2312" w:hint="eastAsia"/>
                <w:b/>
                <w:szCs w:val="21"/>
              </w:rPr>
              <w:t>法制审核</w:t>
            </w:r>
          </w:p>
        </w:tc>
      </w:tr>
      <w:tr w:rsidR="00E00C6E" w:rsidTr="002F36F3">
        <w:trPr>
          <w:trHeight w:val="637"/>
        </w:trPr>
        <w:tc>
          <w:tcPr>
            <w:tcW w:w="993" w:type="dxa"/>
            <w:vMerge/>
          </w:tcPr>
          <w:p w:rsidR="00E00C6E" w:rsidRPr="002F36F3" w:rsidRDefault="00E00C6E">
            <w:pPr>
              <w:rPr>
                <w:rFonts w:ascii="仿宋_GB2312" w:eastAsia="仿宋_GB2312"/>
                <w:b/>
                <w:szCs w:val="21"/>
              </w:rPr>
            </w:pPr>
          </w:p>
        </w:tc>
        <w:tc>
          <w:tcPr>
            <w:tcW w:w="664"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总数</w:t>
            </w:r>
          </w:p>
        </w:tc>
        <w:tc>
          <w:tcPr>
            <w:tcW w:w="754"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限制公民人身自由</w:t>
            </w:r>
          </w:p>
        </w:tc>
        <w:tc>
          <w:tcPr>
            <w:tcW w:w="567"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查封</w:t>
            </w:r>
          </w:p>
        </w:tc>
        <w:tc>
          <w:tcPr>
            <w:tcW w:w="425"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扣押</w:t>
            </w:r>
          </w:p>
        </w:tc>
        <w:tc>
          <w:tcPr>
            <w:tcW w:w="567"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冻结</w:t>
            </w:r>
          </w:p>
        </w:tc>
        <w:tc>
          <w:tcPr>
            <w:tcW w:w="567"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其他行政强制措施</w:t>
            </w:r>
          </w:p>
        </w:tc>
        <w:tc>
          <w:tcPr>
            <w:tcW w:w="4935" w:type="dxa"/>
            <w:gridSpan w:val="8"/>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行政机关强制执行</w:t>
            </w: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申请法院强制执行</w:t>
            </w: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法定</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听证</w:t>
            </w: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行政</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机关</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认为</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需要</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听证</w:t>
            </w:r>
          </w:p>
        </w:tc>
        <w:tc>
          <w:tcPr>
            <w:tcW w:w="1626" w:type="dxa"/>
            <w:gridSpan w:val="3"/>
            <w:vAlign w:val="center"/>
          </w:tcPr>
          <w:p w:rsidR="00E00C6E" w:rsidRDefault="00C93371" w:rsidP="002F36F3">
            <w:pPr>
              <w:spacing w:line="260" w:lineRule="exact"/>
              <w:jc w:val="center"/>
            </w:pPr>
            <w:r w:rsidRPr="002F36F3">
              <w:rPr>
                <w:rFonts w:ascii="仿宋_GB2312" w:eastAsia="仿宋_GB2312" w:hint="eastAsia"/>
                <w:szCs w:val="21"/>
              </w:rPr>
              <w:t>听证程序</w:t>
            </w:r>
          </w:p>
        </w:tc>
        <w:tc>
          <w:tcPr>
            <w:tcW w:w="742" w:type="dxa"/>
            <w:vMerge w:val="restart"/>
            <w:vAlign w:val="center"/>
          </w:tcPr>
          <w:p w:rsidR="00E00C6E" w:rsidRDefault="00C93371" w:rsidP="002F36F3">
            <w:pPr>
              <w:spacing w:line="260" w:lineRule="exact"/>
              <w:jc w:val="center"/>
            </w:pPr>
            <w:r w:rsidRPr="002F36F3">
              <w:rPr>
                <w:rFonts w:ascii="仿宋_GB2312" w:eastAsia="仿宋_GB2312" w:hint="eastAsia"/>
                <w:szCs w:val="21"/>
              </w:rPr>
              <w:t>总数</w:t>
            </w:r>
          </w:p>
        </w:tc>
        <w:tc>
          <w:tcPr>
            <w:tcW w:w="1135" w:type="dxa"/>
            <w:gridSpan w:val="2"/>
            <w:vAlign w:val="center"/>
          </w:tcPr>
          <w:p w:rsidR="00E00C6E" w:rsidRPr="002F36F3" w:rsidRDefault="00C93371" w:rsidP="002F36F3">
            <w:pPr>
              <w:spacing w:line="260" w:lineRule="exact"/>
              <w:jc w:val="center"/>
              <w:rPr>
                <w:rFonts w:ascii="仿宋_GB2312" w:eastAsia="仿宋_GB2312"/>
              </w:rPr>
            </w:pPr>
            <w:r w:rsidRPr="002F36F3">
              <w:rPr>
                <w:rFonts w:ascii="仿宋_GB2312" w:eastAsia="仿宋_GB2312" w:hint="eastAsia"/>
              </w:rPr>
              <w:t>审核情况</w:t>
            </w:r>
          </w:p>
        </w:tc>
      </w:tr>
      <w:tr w:rsidR="00E00C6E" w:rsidTr="002F36F3">
        <w:trPr>
          <w:trHeight w:val="70"/>
        </w:trPr>
        <w:tc>
          <w:tcPr>
            <w:tcW w:w="993" w:type="dxa"/>
            <w:vMerge/>
          </w:tcPr>
          <w:p w:rsidR="00E00C6E" w:rsidRPr="002F36F3" w:rsidRDefault="00E00C6E">
            <w:pPr>
              <w:rPr>
                <w:rFonts w:ascii="仿宋_GB2312" w:eastAsia="仿宋_GB2312"/>
                <w:szCs w:val="21"/>
              </w:rPr>
            </w:pPr>
          </w:p>
        </w:tc>
        <w:tc>
          <w:tcPr>
            <w:tcW w:w="664" w:type="dxa"/>
            <w:vMerge/>
            <w:vAlign w:val="center"/>
          </w:tcPr>
          <w:p w:rsidR="00E00C6E" w:rsidRPr="002F36F3" w:rsidRDefault="00E00C6E" w:rsidP="002F36F3">
            <w:pPr>
              <w:spacing w:line="260" w:lineRule="exact"/>
              <w:jc w:val="center"/>
              <w:rPr>
                <w:rFonts w:ascii="仿宋_GB2312" w:eastAsia="仿宋_GB2312"/>
                <w:szCs w:val="21"/>
              </w:rPr>
            </w:pPr>
          </w:p>
        </w:tc>
        <w:tc>
          <w:tcPr>
            <w:tcW w:w="754" w:type="dxa"/>
            <w:vMerge/>
            <w:vAlign w:val="center"/>
          </w:tcPr>
          <w:p w:rsidR="00E00C6E" w:rsidRPr="002F36F3" w:rsidRDefault="00E00C6E" w:rsidP="002F36F3">
            <w:pPr>
              <w:spacing w:line="260" w:lineRule="exact"/>
              <w:jc w:val="center"/>
              <w:rPr>
                <w:rFonts w:ascii="仿宋_GB2312" w:eastAsia="仿宋_GB2312"/>
                <w:szCs w:val="21"/>
              </w:rPr>
            </w:pPr>
          </w:p>
        </w:tc>
        <w:tc>
          <w:tcPr>
            <w:tcW w:w="567" w:type="dxa"/>
            <w:vMerge/>
            <w:vAlign w:val="center"/>
          </w:tcPr>
          <w:p w:rsidR="00E00C6E" w:rsidRPr="002F36F3" w:rsidRDefault="00E00C6E" w:rsidP="002F36F3">
            <w:pPr>
              <w:spacing w:line="260" w:lineRule="exact"/>
              <w:jc w:val="center"/>
              <w:rPr>
                <w:rFonts w:ascii="仿宋_GB2312" w:eastAsia="仿宋_GB2312"/>
                <w:szCs w:val="21"/>
              </w:rPr>
            </w:pPr>
          </w:p>
        </w:tc>
        <w:tc>
          <w:tcPr>
            <w:tcW w:w="425" w:type="dxa"/>
            <w:vMerge/>
            <w:vAlign w:val="center"/>
          </w:tcPr>
          <w:p w:rsidR="00E00C6E" w:rsidRPr="002F36F3" w:rsidRDefault="00E00C6E" w:rsidP="002F36F3">
            <w:pPr>
              <w:spacing w:line="260" w:lineRule="exact"/>
              <w:jc w:val="center"/>
              <w:rPr>
                <w:rFonts w:ascii="仿宋_GB2312" w:eastAsia="仿宋_GB2312"/>
                <w:szCs w:val="21"/>
              </w:rPr>
            </w:pPr>
          </w:p>
        </w:tc>
        <w:tc>
          <w:tcPr>
            <w:tcW w:w="567" w:type="dxa"/>
            <w:vMerge/>
            <w:vAlign w:val="center"/>
          </w:tcPr>
          <w:p w:rsidR="00E00C6E" w:rsidRPr="002F36F3" w:rsidRDefault="00E00C6E" w:rsidP="002F36F3">
            <w:pPr>
              <w:spacing w:line="260" w:lineRule="exact"/>
              <w:jc w:val="center"/>
              <w:rPr>
                <w:rFonts w:ascii="仿宋_GB2312" w:eastAsia="仿宋_GB2312"/>
                <w:szCs w:val="21"/>
              </w:rPr>
            </w:pPr>
          </w:p>
        </w:tc>
        <w:tc>
          <w:tcPr>
            <w:tcW w:w="567" w:type="dxa"/>
            <w:vMerge/>
            <w:vAlign w:val="center"/>
          </w:tcPr>
          <w:p w:rsidR="00E00C6E" w:rsidRPr="002F36F3" w:rsidRDefault="00E00C6E" w:rsidP="002F36F3">
            <w:pPr>
              <w:spacing w:line="260" w:lineRule="exact"/>
              <w:jc w:val="center"/>
              <w:rPr>
                <w:rFonts w:ascii="仿宋_GB2312" w:eastAsia="仿宋_GB2312"/>
                <w:szCs w:val="21"/>
              </w:rPr>
            </w:pPr>
          </w:p>
        </w:tc>
        <w:tc>
          <w:tcPr>
            <w:tcW w:w="836"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总数</w:t>
            </w:r>
          </w:p>
        </w:tc>
        <w:tc>
          <w:tcPr>
            <w:tcW w:w="1183" w:type="dxa"/>
            <w:gridSpan w:val="2"/>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加处罚款或者滞纳金</w:t>
            </w:r>
          </w:p>
        </w:tc>
        <w:tc>
          <w:tcPr>
            <w:tcW w:w="548"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划拨</w:t>
            </w:r>
          </w:p>
        </w:tc>
        <w:tc>
          <w:tcPr>
            <w:tcW w:w="636"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拍卖、变</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卖</w:t>
            </w:r>
          </w:p>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等</w:t>
            </w:r>
          </w:p>
        </w:tc>
        <w:tc>
          <w:tcPr>
            <w:tcW w:w="636"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排除妨碍、恢复原状</w:t>
            </w:r>
          </w:p>
        </w:tc>
        <w:tc>
          <w:tcPr>
            <w:tcW w:w="548"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代履行</w:t>
            </w:r>
          </w:p>
        </w:tc>
        <w:tc>
          <w:tcPr>
            <w:tcW w:w="548"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其他行政强制执法</w:t>
            </w:r>
          </w:p>
        </w:tc>
        <w:tc>
          <w:tcPr>
            <w:tcW w:w="542" w:type="dxa"/>
            <w:vMerge/>
            <w:vAlign w:val="center"/>
          </w:tcPr>
          <w:p w:rsidR="00E00C6E" w:rsidRPr="002F36F3" w:rsidRDefault="00E00C6E" w:rsidP="002F36F3">
            <w:pPr>
              <w:spacing w:line="260" w:lineRule="exact"/>
              <w:jc w:val="center"/>
              <w:rPr>
                <w:rFonts w:ascii="仿宋_GB2312" w:eastAsia="仿宋_GB2312"/>
                <w:szCs w:val="21"/>
              </w:rPr>
            </w:pPr>
          </w:p>
        </w:tc>
        <w:tc>
          <w:tcPr>
            <w:tcW w:w="542" w:type="dxa"/>
            <w:vMerge/>
            <w:vAlign w:val="center"/>
          </w:tcPr>
          <w:p w:rsidR="00E00C6E" w:rsidRPr="002F36F3" w:rsidRDefault="00E00C6E" w:rsidP="002F36F3">
            <w:pPr>
              <w:spacing w:line="260" w:lineRule="exact"/>
              <w:jc w:val="center"/>
              <w:rPr>
                <w:rFonts w:ascii="仿宋_GB2312" w:eastAsia="仿宋_GB2312"/>
                <w:szCs w:val="21"/>
              </w:rPr>
            </w:pPr>
          </w:p>
        </w:tc>
        <w:tc>
          <w:tcPr>
            <w:tcW w:w="542" w:type="dxa"/>
            <w:vMerge/>
            <w:vAlign w:val="center"/>
          </w:tcPr>
          <w:p w:rsidR="00E00C6E" w:rsidRPr="002F36F3" w:rsidRDefault="00E00C6E" w:rsidP="002F36F3">
            <w:pPr>
              <w:spacing w:line="260" w:lineRule="exact"/>
              <w:jc w:val="center"/>
              <w:rPr>
                <w:rFonts w:ascii="仿宋_GB2312" w:eastAsia="仿宋_GB2312"/>
                <w:szCs w:val="21"/>
              </w:rPr>
            </w:pP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听证告知</w:t>
            </w: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当事人放弃听证</w:t>
            </w:r>
          </w:p>
        </w:tc>
        <w:tc>
          <w:tcPr>
            <w:tcW w:w="542"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组织听证</w:t>
            </w:r>
          </w:p>
        </w:tc>
        <w:tc>
          <w:tcPr>
            <w:tcW w:w="742" w:type="dxa"/>
            <w:vMerge/>
            <w:vAlign w:val="center"/>
          </w:tcPr>
          <w:p w:rsidR="00E00C6E" w:rsidRPr="002F36F3" w:rsidRDefault="00E00C6E" w:rsidP="002F36F3">
            <w:pPr>
              <w:spacing w:line="260" w:lineRule="exact"/>
              <w:jc w:val="center"/>
              <w:rPr>
                <w:rFonts w:ascii="仿宋_GB2312" w:eastAsia="仿宋_GB2312"/>
                <w:szCs w:val="21"/>
              </w:rPr>
            </w:pPr>
          </w:p>
        </w:tc>
        <w:tc>
          <w:tcPr>
            <w:tcW w:w="568"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审核通过</w:t>
            </w:r>
          </w:p>
        </w:tc>
        <w:tc>
          <w:tcPr>
            <w:tcW w:w="567" w:type="dxa"/>
            <w:vMerge w:val="restart"/>
            <w:vAlign w:val="center"/>
          </w:tcPr>
          <w:p w:rsidR="00E00C6E" w:rsidRPr="002F36F3" w:rsidRDefault="00C93371" w:rsidP="002F36F3">
            <w:pPr>
              <w:spacing w:line="260" w:lineRule="exact"/>
              <w:jc w:val="center"/>
              <w:rPr>
                <w:rFonts w:ascii="仿宋_GB2312" w:eastAsia="仿宋_GB2312"/>
                <w:szCs w:val="21"/>
              </w:rPr>
            </w:pPr>
            <w:r w:rsidRPr="002F36F3">
              <w:rPr>
                <w:rFonts w:ascii="仿宋_GB2312" w:eastAsia="仿宋_GB2312" w:hint="eastAsia"/>
                <w:szCs w:val="21"/>
              </w:rPr>
              <w:t>审核不通过</w:t>
            </w:r>
          </w:p>
        </w:tc>
      </w:tr>
      <w:tr w:rsidR="00E00C6E" w:rsidTr="002F36F3">
        <w:tc>
          <w:tcPr>
            <w:tcW w:w="993" w:type="dxa"/>
            <w:vMerge/>
          </w:tcPr>
          <w:p w:rsidR="00E00C6E" w:rsidRPr="002F36F3" w:rsidRDefault="00E00C6E">
            <w:pPr>
              <w:rPr>
                <w:rFonts w:ascii="仿宋_GB2312" w:eastAsia="仿宋_GB2312"/>
                <w:szCs w:val="21"/>
              </w:rPr>
            </w:pPr>
          </w:p>
        </w:tc>
        <w:tc>
          <w:tcPr>
            <w:tcW w:w="664" w:type="dxa"/>
            <w:vMerge/>
          </w:tcPr>
          <w:p w:rsidR="00E00C6E" w:rsidRPr="002F36F3" w:rsidRDefault="00E00C6E">
            <w:pPr>
              <w:rPr>
                <w:rFonts w:ascii="仿宋_GB2312" w:eastAsia="仿宋_GB2312"/>
                <w:szCs w:val="21"/>
              </w:rPr>
            </w:pPr>
          </w:p>
        </w:tc>
        <w:tc>
          <w:tcPr>
            <w:tcW w:w="754" w:type="dxa"/>
            <w:vMerge/>
          </w:tcPr>
          <w:p w:rsidR="00E00C6E" w:rsidRPr="002F36F3" w:rsidRDefault="00E00C6E">
            <w:pPr>
              <w:rPr>
                <w:rFonts w:ascii="仿宋_GB2312" w:eastAsia="仿宋_GB2312"/>
                <w:szCs w:val="21"/>
              </w:rPr>
            </w:pPr>
          </w:p>
        </w:tc>
        <w:tc>
          <w:tcPr>
            <w:tcW w:w="567" w:type="dxa"/>
            <w:vMerge/>
          </w:tcPr>
          <w:p w:rsidR="00E00C6E" w:rsidRPr="002F36F3" w:rsidRDefault="00E00C6E">
            <w:pPr>
              <w:rPr>
                <w:rFonts w:ascii="仿宋_GB2312" w:eastAsia="仿宋_GB2312"/>
                <w:szCs w:val="21"/>
              </w:rPr>
            </w:pPr>
          </w:p>
        </w:tc>
        <w:tc>
          <w:tcPr>
            <w:tcW w:w="425" w:type="dxa"/>
            <w:vMerge/>
          </w:tcPr>
          <w:p w:rsidR="00E00C6E" w:rsidRPr="002F36F3" w:rsidRDefault="00E00C6E">
            <w:pPr>
              <w:rPr>
                <w:rFonts w:ascii="仿宋_GB2312" w:eastAsia="仿宋_GB2312"/>
                <w:szCs w:val="21"/>
              </w:rPr>
            </w:pPr>
          </w:p>
        </w:tc>
        <w:tc>
          <w:tcPr>
            <w:tcW w:w="567" w:type="dxa"/>
            <w:vMerge/>
          </w:tcPr>
          <w:p w:rsidR="00E00C6E" w:rsidRPr="002F36F3" w:rsidRDefault="00E00C6E">
            <w:pPr>
              <w:rPr>
                <w:rFonts w:ascii="仿宋_GB2312" w:eastAsia="仿宋_GB2312"/>
                <w:szCs w:val="21"/>
              </w:rPr>
            </w:pPr>
          </w:p>
        </w:tc>
        <w:tc>
          <w:tcPr>
            <w:tcW w:w="567" w:type="dxa"/>
            <w:vMerge/>
          </w:tcPr>
          <w:p w:rsidR="00E00C6E" w:rsidRPr="002F36F3" w:rsidRDefault="00E00C6E">
            <w:pPr>
              <w:rPr>
                <w:rFonts w:ascii="仿宋_GB2312" w:eastAsia="仿宋_GB2312"/>
                <w:szCs w:val="21"/>
              </w:rPr>
            </w:pPr>
          </w:p>
        </w:tc>
        <w:tc>
          <w:tcPr>
            <w:tcW w:w="836" w:type="dxa"/>
            <w:vMerge/>
          </w:tcPr>
          <w:p w:rsidR="00E00C6E" w:rsidRPr="002F36F3" w:rsidRDefault="00E00C6E">
            <w:pPr>
              <w:rPr>
                <w:rFonts w:ascii="仿宋_GB2312" w:eastAsia="仿宋_GB2312"/>
                <w:szCs w:val="21"/>
              </w:rPr>
            </w:pPr>
          </w:p>
        </w:tc>
        <w:tc>
          <w:tcPr>
            <w:tcW w:w="547"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件数</w:t>
            </w:r>
          </w:p>
        </w:tc>
        <w:tc>
          <w:tcPr>
            <w:tcW w:w="636" w:type="dxa"/>
            <w:vAlign w:val="center"/>
          </w:tcPr>
          <w:p w:rsidR="00E00C6E" w:rsidRPr="002F36F3" w:rsidRDefault="00C93371" w:rsidP="002F36F3">
            <w:pPr>
              <w:jc w:val="center"/>
              <w:rPr>
                <w:rFonts w:ascii="仿宋_GB2312" w:eastAsia="仿宋_GB2312"/>
                <w:szCs w:val="21"/>
              </w:rPr>
            </w:pPr>
            <w:r w:rsidRPr="002F36F3">
              <w:rPr>
                <w:rFonts w:ascii="仿宋_GB2312" w:eastAsia="仿宋_GB2312" w:hint="eastAsia"/>
                <w:szCs w:val="21"/>
              </w:rPr>
              <w:t>金额（万元）</w:t>
            </w:r>
          </w:p>
        </w:tc>
        <w:tc>
          <w:tcPr>
            <w:tcW w:w="548" w:type="dxa"/>
            <w:vMerge/>
          </w:tcPr>
          <w:p w:rsidR="00E00C6E" w:rsidRPr="002F36F3" w:rsidRDefault="00E00C6E">
            <w:pPr>
              <w:rPr>
                <w:rFonts w:ascii="仿宋_GB2312" w:eastAsia="仿宋_GB2312"/>
                <w:szCs w:val="21"/>
              </w:rPr>
            </w:pPr>
          </w:p>
        </w:tc>
        <w:tc>
          <w:tcPr>
            <w:tcW w:w="636" w:type="dxa"/>
            <w:vMerge/>
          </w:tcPr>
          <w:p w:rsidR="00E00C6E" w:rsidRPr="002F36F3" w:rsidRDefault="00E00C6E">
            <w:pPr>
              <w:rPr>
                <w:rFonts w:ascii="仿宋_GB2312" w:eastAsia="仿宋_GB2312"/>
                <w:szCs w:val="21"/>
              </w:rPr>
            </w:pPr>
          </w:p>
        </w:tc>
        <w:tc>
          <w:tcPr>
            <w:tcW w:w="636" w:type="dxa"/>
            <w:vMerge/>
          </w:tcPr>
          <w:p w:rsidR="00E00C6E" w:rsidRPr="002F36F3" w:rsidRDefault="00E00C6E">
            <w:pPr>
              <w:rPr>
                <w:rFonts w:ascii="仿宋_GB2312" w:eastAsia="仿宋_GB2312"/>
                <w:szCs w:val="21"/>
              </w:rPr>
            </w:pPr>
          </w:p>
        </w:tc>
        <w:tc>
          <w:tcPr>
            <w:tcW w:w="548" w:type="dxa"/>
            <w:vMerge/>
          </w:tcPr>
          <w:p w:rsidR="00E00C6E" w:rsidRPr="002F36F3" w:rsidRDefault="00E00C6E">
            <w:pPr>
              <w:rPr>
                <w:rFonts w:ascii="仿宋_GB2312" w:eastAsia="仿宋_GB2312"/>
                <w:szCs w:val="21"/>
              </w:rPr>
            </w:pPr>
          </w:p>
        </w:tc>
        <w:tc>
          <w:tcPr>
            <w:tcW w:w="548" w:type="dxa"/>
            <w:vMerge/>
          </w:tcPr>
          <w:p w:rsidR="00E00C6E" w:rsidRPr="002F36F3" w:rsidRDefault="00E00C6E">
            <w:pPr>
              <w:rPr>
                <w:rFonts w:ascii="仿宋_GB2312" w:eastAsia="仿宋_GB2312"/>
                <w:szCs w:val="21"/>
              </w:rPr>
            </w:pPr>
          </w:p>
        </w:tc>
        <w:tc>
          <w:tcPr>
            <w:tcW w:w="542" w:type="dxa"/>
            <w:vMerge/>
          </w:tcPr>
          <w:p w:rsidR="00E00C6E" w:rsidRPr="002F36F3" w:rsidRDefault="00E00C6E">
            <w:pPr>
              <w:rPr>
                <w:rFonts w:ascii="仿宋_GB2312" w:eastAsia="仿宋_GB2312"/>
                <w:szCs w:val="21"/>
              </w:rPr>
            </w:pPr>
          </w:p>
        </w:tc>
        <w:tc>
          <w:tcPr>
            <w:tcW w:w="542" w:type="dxa"/>
            <w:vMerge/>
            <w:vAlign w:val="center"/>
          </w:tcPr>
          <w:p w:rsidR="00E00C6E" w:rsidRPr="002F36F3" w:rsidRDefault="00E00C6E" w:rsidP="002F36F3">
            <w:pPr>
              <w:jc w:val="center"/>
              <w:rPr>
                <w:rFonts w:ascii="仿宋_GB2312" w:eastAsia="仿宋_GB2312"/>
                <w:szCs w:val="21"/>
              </w:rPr>
            </w:pPr>
          </w:p>
        </w:tc>
        <w:tc>
          <w:tcPr>
            <w:tcW w:w="542" w:type="dxa"/>
            <w:vMerge/>
            <w:vAlign w:val="center"/>
          </w:tcPr>
          <w:p w:rsidR="00E00C6E" w:rsidRPr="002F36F3" w:rsidRDefault="00E00C6E" w:rsidP="002F36F3">
            <w:pPr>
              <w:jc w:val="center"/>
              <w:rPr>
                <w:rFonts w:ascii="仿宋_GB2312" w:eastAsia="仿宋_GB2312"/>
                <w:szCs w:val="21"/>
              </w:rPr>
            </w:pPr>
          </w:p>
        </w:tc>
        <w:tc>
          <w:tcPr>
            <w:tcW w:w="542" w:type="dxa"/>
            <w:vMerge/>
            <w:vAlign w:val="center"/>
          </w:tcPr>
          <w:p w:rsidR="00E00C6E" w:rsidRPr="002F36F3" w:rsidRDefault="00E00C6E" w:rsidP="002F36F3">
            <w:pPr>
              <w:jc w:val="center"/>
              <w:rPr>
                <w:rFonts w:ascii="仿宋_GB2312" w:eastAsia="仿宋_GB2312"/>
                <w:szCs w:val="21"/>
              </w:rPr>
            </w:pPr>
          </w:p>
        </w:tc>
        <w:tc>
          <w:tcPr>
            <w:tcW w:w="542" w:type="dxa"/>
            <w:vMerge/>
            <w:vAlign w:val="center"/>
          </w:tcPr>
          <w:p w:rsidR="00E00C6E" w:rsidRPr="002F36F3" w:rsidRDefault="00E00C6E" w:rsidP="002F36F3">
            <w:pPr>
              <w:jc w:val="center"/>
              <w:rPr>
                <w:rFonts w:ascii="仿宋_GB2312" w:eastAsia="仿宋_GB2312"/>
                <w:szCs w:val="21"/>
              </w:rPr>
            </w:pPr>
          </w:p>
        </w:tc>
        <w:tc>
          <w:tcPr>
            <w:tcW w:w="542" w:type="dxa"/>
            <w:vMerge/>
            <w:vAlign w:val="center"/>
          </w:tcPr>
          <w:p w:rsidR="00E00C6E" w:rsidRPr="002F36F3" w:rsidRDefault="00E00C6E" w:rsidP="002F36F3">
            <w:pPr>
              <w:jc w:val="center"/>
              <w:rPr>
                <w:rFonts w:ascii="仿宋_GB2312" w:eastAsia="仿宋_GB2312"/>
                <w:szCs w:val="21"/>
              </w:rPr>
            </w:pPr>
          </w:p>
        </w:tc>
        <w:tc>
          <w:tcPr>
            <w:tcW w:w="742" w:type="dxa"/>
            <w:vMerge/>
          </w:tcPr>
          <w:p w:rsidR="00E00C6E" w:rsidRPr="002F36F3" w:rsidRDefault="00E00C6E">
            <w:pPr>
              <w:rPr>
                <w:rFonts w:ascii="仿宋_GB2312" w:eastAsia="仿宋_GB2312"/>
                <w:szCs w:val="21"/>
              </w:rPr>
            </w:pPr>
          </w:p>
        </w:tc>
        <w:tc>
          <w:tcPr>
            <w:tcW w:w="568" w:type="dxa"/>
            <w:vMerge/>
            <w:vAlign w:val="center"/>
          </w:tcPr>
          <w:p w:rsidR="00E00C6E" w:rsidRPr="002F36F3" w:rsidRDefault="00E00C6E" w:rsidP="002F36F3">
            <w:pPr>
              <w:jc w:val="center"/>
              <w:rPr>
                <w:rFonts w:ascii="仿宋_GB2312" w:eastAsia="仿宋_GB2312"/>
                <w:szCs w:val="21"/>
              </w:rPr>
            </w:pPr>
          </w:p>
        </w:tc>
        <w:tc>
          <w:tcPr>
            <w:tcW w:w="567" w:type="dxa"/>
            <w:vMerge/>
            <w:vAlign w:val="center"/>
          </w:tcPr>
          <w:p w:rsidR="00E00C6E" w:rsidRPr="002F36F3" w:rsidRDefault="00E00C6E" w:rsidP="002F36F3">
            <w:pPr>
              <w:jc w:val="center"/>
              <w:rPr>
                <w:rFonts w:ascii="仿宋_GB2312" w:eastAsia="仿宋_GB2312"/>
                <w:szCs w:val="21"/>
              </w:rPr>
            </w:pPr>
          </w:p>
        </w:tc>
      </w:tr>
      <w:tr w:rsidR="008E6F4A" w:rsidRPr="008E6F4A" w:rsidTr="008E6F4A">
        <w:trPr>
          <w:trHeight w:val="583"/>
        </w:trPr>
        <w:tc>
          <w:tcPr>
            <w:tcW w:w="993"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市本级</w:t>
            </w:r>
          </w:p>
        </w:tc>
        <w:tc>
          <w:tcPr>
            <w:tcW w:w="66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1</w:t>
            </w:r>
          </w:p>
        </w:tc>
        <w:tc>
          <w:tcPr>
            <w:tcW w:w="75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1</w:t>
            </w:r>
          </w:p>
        </w:tc>
        <w:tc>
          <w:tcPr>
            <w:tcW w:w="425"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8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7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r>
      <w:tr w:rsidR="008E6F4A" w:rsidRPr="008E6F4A" w:rsidTr="008E6F4A">
        <w:trPr>
          <w:trHeight w:val="583"/>
        </w:trPr>
        <w:tc>
          <w:tcPr>
            <w:tcW w:w="993"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区  县</w:t>
            </w:r>
          </w:p>
        </w:tc>
        <w:tc>
          <w:tcPr>
            <w:tcW w:w="66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70</w:t>
            </w:r>
          </w:p>
        </w:tc>
        <w:tc>
          <w:tcPr>
            <w:tcW w:w="75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70</w:t>
            </w:r>
          </w:p>
        </w:tc>
        <w:tc>
          <w:tcPr>
            <w:tcW w:w="425"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8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7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r>
      <w:tr w:rsidR="008E6F4A" w:rsidRPr="008E6F4A" w:rsidTr="008E6F4A">
        <w:trPr>
          <w:trHeight w:val="583"/>
        </w:trPr>
        <w:tc>
          <w:tcPr>
            <w:tcW w:w="993"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合  计</w:t>
            </w:r>
          </w:p>
        </w:tc>
        <w:tc>
          <w:tcPr>
            <w:tcW w:w="66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71</w:t>
            </w:r>
          </w:p>
        </w:tc>
        <w:tc>
          <w:tcPr>
            <w:tcW w:w="754"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71</w:t>
            </w:r>
          </w:p>
        </w:tc>
        <w:tc>
          <w:tcPr>
            <w:tcW w:w="425"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hint="eastAsia"/>
                <w:szCs w:val="21"/>
              </w:rPr>
              <w:t>0</w:t>
            </w:r>
          </w:p>
        </w:tc>
        <w:tc>
          <w:tcPr>
            <w:tcW w:w="8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636"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742"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8"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c>
          <w:tcPr>
            <w:tcW w:w="567" w:type="dxa"/>
            <w:vAlign w:val="center"/>
          </w:tcPr>
          <w:p w:rsidR="008E6F4A" w:rsidRPr="008E6F4A" w:rsidRDefault="008E6F4A" w:rsidP="008E6F4A">
            <w:pPr>
              <w:jc w:val="center"/>
              <w:rPr>
                <w:rFonts w:ascii="仿宋_GB2312" w:eastAsia="仿宋_GB2312"/>
                <w:szCs w:val="21"/>
              </w:rPr>
            </w:pPr>
            <w:r w:rsidRPr="008E6F4A">
              <w:rPr>
                <w:rFonts w:ascii="仿宋_GB2312" w:eastAsia="仿宋_GB2312"/>
                <w:szCs w:val="21"/>
              </w:rPr>
              <w:t>0</w:t>
            </w:r>
          </w:p>
        </w:tc>
      </w:tr>
    </w:tbl>
    <w:p w:rsidR="00E00C6E" w:rsidRDefault="00C93371">
      <w:pPr>
        <w:rPr>
          <w:rFonts w:ascii="仿宋_GB2312" w:eastAsia="仿宋_GB2312"/>
          <w:sz w:val="24"/>
        </w:rPr>
      </w:pPr>
      <w:r>
        <w:rPr>
          <w:rFonts w:ascii="仿宋_GB2312" w:eastAsia="仿宋_GB2312" w:hint="eastAsia"/>
          <w:sz w:val="24"/>
        </w:rPr>
        <w:t>说明：1.统计时间范围为每年1月1日至12月31日实际发生数。</w:t>
      </w:r>
    </w:p>
    <w:p w:rsidR="00E00C6E" w:rsidRDefault="00C93371">
      <w:pPr>
        <w:ind w:left="960" w:hangingChars="400" w:hanging="960"/>
        <w:rPr>
          <w:rFonts w:ascii="仿宋_GB2312" w:eastAsia="仿宋_GB2312"/>
          <w:sz w:val="24"/>
        </w:rPr>
      </w:pPr>
      <w:r>
        <w:rPr>
          <w:rFonts w:ascii="仿宋_GB2312" w:eastAsia="仿宋_GB2312" w:hint="eastAsia"/>
          <w:sz w:val="24"/>
        </w:rPr>
        <w:t xml:space="preserve">      2.听证程序“法定听证”“行政机关认为需要听证”总和应当与“听证告知”数相符；“当事人放弃听证”“组织听证”总和应当与“听证告知”数相符。</w:t>
      </w:r>
    </w:p>
    <w:p w:rsidR="00E00C6E" w:rsidRDefault="00C93371">
      <w:pPr>
        <w:ind w:left="960" w:hangingChars="400" w:hanging="960"/>
        <w:rPr>
          <w:rFonts w:ascii="仿宋_GB2312" w:eastAsia="仿宋_GB2312"/>
          <w:sz w:val="24"/>
        </w:rPr>
      </w:pPr>
      <w:r>
        <w:rPr>
          <w:rFonts w:ascii="仿宋_GB2312" w:eastAsia="仿宋_GB2312" w:hint="eastAsia"/>
          <w:sz w:val="24"/>
        </w:rPr>
        <w:t xml:space="preserve">      3.“申请法院强制执行”的统计时间以申请日期为准。</w:t>
      </w:r>
    </w:p>
    <w:p w:rsidR="00E00C6E" w:rsidRDefault="00E00C6E">
      <w:pPr>
        <w:ind w:left="840" w:hangingChars="400" w:hanging="840"/>
        <w:rPr>
          <w:rFonts w:ascii="仿宋_GB2312" w:eastAsia="仿宋_GB2312"/>
          <w:szCs w:val="21"/>
        </w:rPr>
      </w:pPr>
    </w:p>
    <w:p w:rsidR="00991E0A" w:rsidRDefault="00991E0A">
      <w:pPr>
        <w:rPr>
          <w:rFonts w:ascii="黑体" w:eastAsia="黑体" w:hAnsi="黑体"/>
          <w:sz w:val="32"/>
          <w:szCs w:val="32"/>
        </w:rPr>
      </w:pPr>
    </w:p>
    <w:p w:rsidR="00E00C6E" w:rsidRDefault="00C93371">
      <w:pPr>
        <w:rPr>
          <w:rFonts w:ascii="黑体" w:eastAsia="黑体" w:hAnsi="黑体"/>
          <w:sz w:val="32"/>
          <w:szCs w:val="32"/>
        </w:rPr>
      </w:pPr>
      <w:r>
        <w:rPr>
          <w:rFonts w:ascii="黑体" w:eastAsia="黑体" w:hAnsi="黑体" w:hint="eastAsia"/>
          <w:sz w:val="32"/>
          <w:szCs w:val="32"/>
        </w:rPr>
        <w:lastRenderedPageBreak/>
        <w:t>表四</w:t>
      </w:r>
    </w:p>
    <w:p w:rsidR="00E00C6E" w:rsidRDefault="00C93371">
      <w:pPr>
        <w:jc w:val="center"/>
        <w:rPr>
          <w:rFonts w:ascii="宋体" w:hAnsi="宋体"/>
          <w:b/>
          <w:szCs w:val="21"/>
        </w:rPr>
      </w:pPr>
      <w:r>
        <w:rPr>
          <w:rFonts w:ascii="宋体" w:hAnsi="宋体" w:hint="eastAsia"/>
          <w:b/>
          <w:sz w:val="36"/>
          <w:szCs w:val="36"/>
        </w:rPr>
        <w:t>其他行政执法行为实施情况统计表（件）</w:t>
      </w:r>
    </w:p>
    <w:p w:rsidR="00E00C6E" w:rsidRDefault="00E00C6E">
      <w:pPr>
        <w:jc w:val="center"/>
        <w:rPr>
          <w:rFonts w:ascii="宋体" w:hAnsi="宋体"/>
          <w:b/>
          <w:szCs w:val="21"/>
        </w:rPr>
      </w:pPr>
    </w:p>
    <w:p w:rsidR="00E00C6E" w:rsidRDefault="00E00C6E"/>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709"/>
        <w:gridCol w:w="567"/>
        <w:gridCol w:w="709"/>
        <w:gridCol w:w="567"/>
        <w:gridCol w:w="709"/>
        <w:gridCol w:w="567"/>
        <w:gridCol w:w="567"/>
        <w:gridCol w:w="708"/>
        <w:gridCol w:w="567"/>
        <w:gridCol w:w="567"/>
        <w:gridCol w:w="533"/>
        <w:gridCol w:w="460"/>
        <w:gridCol w:w="425"/>
        <w:gridCol w:w="567"/>
        <w:gridCol w:w="567"/>
        <w:gridCol w:w="567"/>
        <w:gridCol w:w="567"/>
        <w:gridCol w:w="567"/>
        <w:gridCol w:w="567"/>
        <w:gridCol w:w="567"/>
        <w:gridCol w:w="567"/>
      </w:tblGrid>
      <w:tr w:rsidR="00E00C6E" w:rsidTr="00396A65">
        <w:trPr>
          <w:trHeight w:val="755"/>
          <w:jc w:val="center"/>
        </w:trPr>
        <w:tc>
          <w:tcPr>
            <w:tcW w:w="851" w:type="dxa"/>
            <w:vMerge w:val="restart"/>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单位</w:t>
            </w:r>
          </w:p>
        </w:tc>
        <w:tc>
          <w:tcPr>
            <w:tcW w:w="2410" w:type="dxa"/>
            <w:gridSpan w:val="4"/>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行政征收</w:t>
            </w:r>
          </w:p>
        </w:tc>
        <w:tc>
          <w:tcPr>
            <w:tcW w:w="1276" w:type="dxa"/>
            <w:gridSpan w:val="2"/>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行政裁决</w:t>
            </w:r>
          </w:p>
        </w:tc>
        <w:tc>
          <w:tcPr>
            <w:tcW w:w="1276" w:type="dxa"/>
            <w:gridSpan w:val="2"/>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行政给付</w:t>
            </w:r>
          </w:p>
        </w:tc>
        <w:tc>
          <w:tcPr>
            <w:tcW w:w="567" w:type="dxa"/>
            <w:vMerge w:val="restart"/>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行政确认</w:t>
            </w:r>
          </w:p>
        </w:tc>
        <w:tc>
          <w:tcPr>
            <w:tcW w:w="1275" w:type="dxa"/>
            <w:gridSpan w:val="2"/>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行政奖励</w:t>
            </w:r>
          </w:p>
        </w:tc>
        <w:tc>
          <w:tcPr>
            <w:tcW w:w="567" w:type="dxa"/>
            <w:vMerge w:val="restart"/>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其他执法行为</w:t>
            </w:r>
          </w:p>
        </w:tc>
        <w:tc>
          <w:tcPr>
            <w:tcW w:w="3119" w:type="dxa"/>
            <w:gridSpan w:val="6"/>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听证组织实施情况</w:t>
            </w:r>
          </w:p>
        </w:tc>
        <w:tc>
          <w:tcPr>
            <w:tcW w:w="3402" w:type="dxa"/>
            <w:gridSpan w:val="6"/>
            <w:vAlign w:val="center"/>
          </w:tcPr>
          <w:p w:rsidR="00E00C6E" w:rsidRPr="002F36F3" w:rsidRDefault="00C93371" w:rsidP="002F36F3">
            <w:pPr>
              <w:jc w:val="center"/>
              <w:rPr>
                <w:rFonts w:ascii="仿宋_GB2312" w:eastAsia="仿宋_GB2312"/>
                <w:b/>
              </w:rPr>
            </w:pPr>
            <w:r w:rsidRPr="002F36F3">
              <w:rPr>
                <w:rFonts w:ascii="仿宋_GB2312" w:eastAsia="仿宋_GB2312" w:hint="eastAsia"/>
                <w:b/>
              </w:rPr>
              <w:t>重大执法决定法制审核</w:t>
            </w:r>
          </w:p>
        </w:tc>
      </w:tr>
      <w:tr w:rsidR="00E00C6E" w:rsidTr="00396A65">
        <w:trPr>
          <w:trHeight w:val="2194"/>
          <w:jc w:val="center"/>
        </w:trPr>
        <w:tc>
          <w:tcPr>
            <w:tcW w:w="851" w:type="dxa"/>
            <w:vMerge/>
            <w:vAlign w:val="center"/>
          </w:tcPr>
          <w:p w:rsidR="00E00C6E" w:rsidRPr="002F36F3" w:rsidRDefault="00E00C6E" w:rsidP="002F36F3">
            <w:pPr>
              <w:jc w:val="center"/>
              <w:rPr>
                <w:rFonts w:ascii="仿宋_GB2312" w:eastAsia="仿宋_GB2312"/>
              </w:rPr>
            </w:pP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行政收费（件）</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行政征税</w:t>
            </w:r>
          </w:p>
          <w:p w:rsidR="00E00C6E" w:rsidRPr="002F36F3" w:rsidRDefault="00C93371" w:rsidP="002F36F3">
            <w:pPr>
              <w:jc w:val="center"/>
              <w:rPr>
                <w:rFonts w:ascii="仿宋_GB2312" w:eastAsia="仿宋_GB2312"/>
              </w:rPr>
            </w:pPr>
            <w:r w:rsidRPr="002F36F3">
              <w:rPr>
                <w:rFonts w:ascii="仿宋_GB2312" w:eastAsia="仿宋_GB2312" w:hint="eastAsia"/>
              </w:rPr>
              <w:t>（件）</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其他征收（件）</w:t>
            </w:r>
          </w:p>
        </w:tc>
        <w:tc>
          <w:tcPr>
            <w:tcW w:w="709"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征收金额（万元）</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总数</w:t>
            </w:r>
          </w:p>
        </w:tc>
        <w:tc>
          <w:tcPr>
            <w:tcW w:w="709"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涉及金额（万元）</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总数</w:t>
            </w:r>
          </w:p>
        </w:tc>
        <w:tc>
          <w:tcPr>
            <w:tcW w:w="709"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涉及金额（万元）</w:t>
            </w:r>
          </w:p>
        </w:tc>
        <w:tc>
          <w:tcPr>
            <w:tcW w:w="567" w:type="dxa"/>
            <w:vMerge/>
            <w:vAlign w:val="center"/>
          </w:tcPr>
          <w:p w:rsidR="00E00C6E" w:rsidRPr="002F36F3" w:rsidRDefault="00E00C6E" w:rsidP="002F36F3">
            <w:pPr>
              <w:jc w:val="center"/>
              <w:rPr>
                <w:rFonts w:ascii="仿宋_GB2312" w:eastAsia="仿宋_GB2312"/>
              </w:rPr>
            </w:pP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总数</w:t>
            </w:r>
          </w:p>
        </w:tc>
        <w:tc>
          <w:tcPr>
            <w:tcW w:w="708"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涉及金额（万元）</w:t>
            </w:r>
          </w:p>
        </w:tc>
        <w:tc>
          <w:tcPr>
            <w:tcW w:w="567" w:type="dxa"/>
            <w:vMerge/>
            <w:vAlign w:val="center"/>
          </w:tcPr>
          <w:p w:rsidR="00E00C6E" w:rsidRPr="002F36F3" w:rsidRDefault="00E00C6E" w:rsidP="002F36F3">
            <w:pPr>
              <w:jc w:val="center"/>
              <w:rPr>
                <w:rFonts w:ascii="仿宋_GB2312" w:eastAsia="仿宋_GB2312"/>
              </w:rPr>
            </w:pP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行政征收</w:t>
            </w:r>
          </w:p>
        </w:tc>
        <w:tc>
          <w:tcPr>
            <w:tcW w:w="533"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行政裁决</w:t>
            </w:r>
          </w:p>
        </w:tc>
        <w:tc>
          <w:tcPr>
            <w:tcW w:w="460"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行政给付</w:t>
            </w:r>
          </w:p>
        </w:tc>
        <w:tc>
          <w:tcPr>
            <w:tcW w:w="425"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行政确认</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行政奖励</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其他执法行为</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行政征收</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行政裁决</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行政给付</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行政确认</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行政奖励</w:t>
            </w:r>
          </w:p>
        </w:tc>
        <w:tc>
          <w:tcPr>
            <w:tcW w:w="567" w:type="dxa"/>
            <w:vAlign w:val="center"/>
          </w:tcPr>
          <w:p w:rsidR="00E00C6E" w:rsidRPr="002F36F3" w:rsidRDefault="00C93371" w:rsidP="002F36F3">
            <w:pPr>
              <w:jc w:val="center"/>
              <w:rPr>
                <w:rFonts w:ascii="仿宋_GB2312" w:eastAsia="仿宋_GB2312"/>
              </w:rPr>
            </w:pPr>
            <w:r w:rsidRPr="002F36F3">
              <w:rPr>
                <w:rFonts w:ascii="仿宋_GB2312" w:eastAsia="仿宋_GB2312" w:hint="eastAsia"/>
              </w:rPr>
              <w:t>其他执法行为</w:t>
            </w:r>
          </w:p>
        </w:tc>
      </w:tr>
      <w:tr w:rsidR="008E6F4A" w:rsidTr="00396A65">
        <w:trPr>
          <w:trHeight w:val="635"/>
          <w:jc w:val="center"/>
        </w:trPr>
        <w:tc>
          <w:tcPr>
            <w:tcW w:w="851" w:type="dxa"/>
            <w:vAlign w:val="center"/>
          </w:tcPr>
          <w:p w:rsidR="008E6F4A" w:rsidRPr="002F36F3" w:rsidRDefault="008E6F4A" w:rsidP="008E6F4A">
            <w:pPr>
              <w:jc w:val="center"/>
              <w:rPr>
                <w:rFonts w:ascii="仿宋_GB2312" w:eastAsia="仿宋_GB2312"/>
              </w:rPr>
            </w:pPr>
            <w:r w:rsidRPr="002F36F3">
              <w:rPr>
                <w:rFonts w:ascii="仿宋_GB2312" w:eastAsia="仿宋_GB2312" w:hint="eastAsia"/>
              </w:rPr>
              <w:t>市本级</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8"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33"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60"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25"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r>
      <w:tr w:rsidR="008E6F4A" w:rsidTr="00396A65">
        <w:trPr>
          <w:trHeight w:val="559"/>
          <w:jc w:val="center"/>
        </w:trPr>
        <w:tc>
          <w:tcPr>
            <w:tcW w:w="851" w:type="dxa"/>
            <w:vAlign w:val="center"/>
          </w:tcPr>
          <w:p w:rsidR="008E6F4A" w:rsidRPr="002F36F3" w:rsidRDefault="008E6F4A" w:rsidP="008E6F4A">
            <w:pPr>
              <w:jc w:val="center"/>
              <w:rPr>
                <w:rFonts w:ascii="仿宋_GB2312" w:eastAsia="仿宋_GB2312"/>
              </w:rPr>
            </w:pPr>
            <w:r w:rsidRPr="002F36F3">
              <w:rPr>
                <w:rFonts w:ascii="仿宋_GB2312" w:eastAsia="仿宋_GB2312" w:hint="eastAsia"/>
              </w:rPr>
              <w:t>区  县</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8"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33"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60"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25"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r>
      <w:tr w:rsidR="008E6F4A" w:rsidTr="00396A65">
        <w:trPr>
          <w:trHeight w:val="553"/>
          <w:jc w:val="center"/>
        </w:trPr>
        <w:tc>
          <w:tcPr>
            <w:tcW w:w="851" w:type="dxa"/>
            <w:vAlign w:val="center"/>
          </w:tcPr>
          <w:p w:rsidR="008E6F4A" w:rsidRPr="002F36F3" w:rsidRDefault="008E6F4A" w:rsidP="008E6F4A">
            <w:pPr>
              <w:jc w:val="center"/>
              <w:rPr>
                <w:rFonts w:ascii="仿宋_GB2312" w:eastAsia="仿宋_GB2312"/>
              </w:rPr>
            </w:pPr>
            <w:r w:rsidRPr="002F36F3">
              <w:rPr>
                <w:rFonts w:ascii="仿宋_GB2312" w:eastAsia="仿宋_GB2312" w:hint="eastAsia"/>
              </w:rPr>
              <w:t>合  计</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9"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708"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33"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60"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425"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c>
          <w:tcPr>
            <w:tcW w:w="567" w:type="dxa"/>
            <w:vAlign w:val="center"/>
          </w:tcPr>
          <w:p w:rsidR="008E6F4A" w:rsidRPr="00396A65" w:rsidRDefault="008E6F4A" w:rsidP="00396A65">
            <w:pPr>
              <w:jc w:val="center"/>
              <w:rPr>
                <w:rFonts w:ascii="仿宋_GB2312" w:eastAsia="仿宋_GB2312"/>
                <w:szCs w:val="21"/>
              </w:rPr>
            </w:pPr>
            <w:r w:rsidRPr="00396A65">
              <w:rPr>
                <w:rFonts w:ascii="仿宋_GB2312" w:eastAsia="仿宋_GB2312"/>
                <w:szCs w:val="21"/>
              </w:rPr>
              <w:t>0</w:t>
            </w:r>
          </w:p>
        </w:tc>
      </w:tr>
    </w:tbl>
    <w:p w:rsidR="00E00C6E" w:rsidRDefault="00C93371" w:rsidP="008E6F4A">
      <w:pPr>
        <w:rPr>
          <w:rFonts w:ascii="仿宋_GB2312" w:eastAsia="仿宋_GB2312" w:hAnsi="仿宋_GB2312" w:hint="eastAsia"/>
          <w:szCs w:val="21"/>
        </w:rPr>
      </w:pPr>
      <w:r>
        <w:rPr>
          <w:rFonts w:ascii="仿宋_GB2312" w:eastAsia="仿宋_GB2312" w:hint="eastAsia"/>
          <w:sz w:val="24"/>
        </w:rPr>
        <w:t>说明：1.统计时间范围为每年1月1日至12月31</w:t>
      </w:r>
      <w:r w:rsidR="008E6F4A">
        <w:rPr>
          <w:rFonts w:ascii="仿宋_GB2312" w:eastAsia="仿宋_GB2312" w:hint="eastAsia"/>
          <w:sz w:val="24"/>
        </w:rPr>
        <w:t>日实际发生数。</w:t>
      </w:r>
    </w:p>
    <w:sectPr w:rsidR="00E00C6E" w:rsidSect="008E6F4A">
      <w:footerReference w:type="default" r:id="rId8"/>
      <w:pgSz w:w="16838" w:h="11906" w:orient="landscape"/>
      <w:pgMar w:top="1418" w:right="1928" w:bottom="1418"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B8" w:rsidRDefault="001646B8" w:rsidP="00E00C6E">
      <w:r>
        <w:separator/>
      </w:r>
    </w:p>
  </w:endnote>
  <w:endnote w:type="continuationSeparator" w:id="0">
    <w:p w:rsidR="001646B8" w:rsidRDefault="001646B8" w:rsidP="00E00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CD" w:rsidRDefault="00FE49CD">
    <w:pPr>
      <w:pStyle w:val="a4"/>
      <w:jc w:val="center"/>
    </w:pPr>
    <w:r w:rsidRPr="0091230F">
      <w:fldChar w:fldCharType="begin"/>
    </w:r>
    <w:r>
      <w:instrText xml:space="preserve"> PAGE   \* MERGEFORMAT </w:instrText>
    </w:r>
    <w:r w:rsidRPr="0091230F">
      <w:fldChar w:fldCharType="separate"/>
    </w:r>
    <w:r w:rsidR="00D752B5" w:rsidRPr="00D752B5">
      <w:rPr>
        <w:noProof/>
        <w:lang w:val="zh-CN"/>
      </w:rPr>
      <w:t>1</w:t>
    </w:r>
    <w:r>
      <w:rPr>
        <w:noProof/>
        <w:lang w:val="zh-CN"/>
      </w:rPr>
      <w:fldChar w:fldCharType="end"/>
    </w:r>
  </w:p>
  <w:p w:rsidR="00FE49CD" w:rsidRDefault="00FE49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6E" w:rsidRDefault="00E00C6E">
    <w:pPr>
      <w:pStyle w:val="a4"/>
      <w:jc w:val="center"/>
    </w:pPr>
    <w:r w:rsidRPr="00E00C6E">
      <w:fldChar w:fldCharType="begin"/>
    </w:r>
    <w:r w:rsidR="00C93371">
      <w:instrText xml:space="preserve"> PAGE   \* MERGEFORMAT </w:instrText>
    </w:r>
    <w:r w:rsidRPr="00E00C6E">
      <w:fldChar w:fldCharType="separate"/>
    </w:r>
    <w:r w:rsidR="00D752B5" w:rsidRPr="00D752B5">
      <w:rPr>
        <w:noProof/>
        <w:lang w:val="zh-CN"/>
      </w:rPr>
      <w:t>8</w:t>
    </w:r>
    <w:r>
      <w:rPr>
        <w:lang w:val="zh-CN"/>
      </w:rPr>
      <w:fldChar w:fldCharType="end"/>
    </w:r>
  </w:p>
  <w:p w:rsidR="00E00C6E" w:rsidRDefault="00E00C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B8" w:rsidRDefault="001646B8" w:rsidP="00E00C6E">
      <w:r>
        <w:separator/>
      </w:r>
    </w:p>
  </w:footnote>
  <w:footnote w:type="continuationSeparator" w:id="0">
    <w:p w:rsidR="001646B8" w:rsidRDefault="001646B8" w:rsidP="00E00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39E"/>
    <w:rsid w:val="0004089B"/>
    <w:rsid w:val="00050183"/>
    <w:rsid w:val="000758A0"/>
    <w:rsid w:val="000B6A07"/>
    <w:rsid w:val="000F6DBB"/>
    <w:rsid w:val="00144465"/>
    <w:rsid w:val="00161B8E"/>
    <w:rsid w:val="001646B8"/>
    <w:rsid w:val="00166379"/>
    <w:rsid w:val="001806F7"/>
    <w:rsid w:val="001944CA"/>
    <w:rsid w:val="001A0562"/>
    <w:rsid w:val="001B7086"/>
    <w:rsid w:val="00204D95"/>
    <w:rsid w:val="00234295"/>
    <w:rsid w:val="00250761"/>
    <w:rsid w:val="002B6150"/>
    <w:rsid w:val="002E4A84"/>
    <w:rsid w:val="002F36F3"/>
    <w:rsid w:val="00302692"/>
    <w:rsid w:val="00320CA7"/>
    <w:rsid w:val="0034739E"/>
    <w:rsid w:val="003550BF"/>
    <w:rsid w:val="003611BF"/>
    <w:rsid w:val="00372EE3"/>
    <w:rsid w:val="00382D92"/>
    <w:rsid w:val="00384421"/>
    <w:rsid w:val="00390AE1"/>
    <w:rsid w:val="00396A65"/>
    <w:rsid w:val="003A24B2"/>
    <w:rsid w:val="003B4C94"/>
    <w:rsid w:val="003E4851"/>
    <w:rsid w:val="0044556F"/>
    <w:rsid w:val="004669CD"/>
    <w:rsid w:val="004B17A6"/>
    <w:rsid w:val="00532250"/>
    <w:rsid w:val="00537644"/>
    <w:rsid w:val="00540836"/>
    <w:rsid w:val="00541580"/>
    <w:rsid w:val="00573F62"/>
    <w:rsid w:val="00583172"/>
    <w:rsid w:val="00584300"/>
    <w:rsid w:val="005F07AF"/>
    <w:rsid w:val="006212B6"/>
    <w:rsid w:val="006262ED"/>
    <w:rsid w:val="006477A4"/>
    <w:rsid w:val="00652361"/>
    <w:rsid w:val="00693D6F"/>
    <w:rsid w:val="006C18D7"/>
    <w:rsid w:val="007110BE"/>
    <w:rsid w:val="0072071B"/>
    <w:rsid w:val="00733CE4"/>
    <w:rsid w:val="00771FFC"/>
    <w:rsid w:val="00802B07"/>
    <w:rsid w:val="00834329"/>
    <w:rsid w:val="00860EDC"/>
    <w:rsid w:val="008E6F4A"/>
    <w:rsid w:val="0092504E"/>
    <w:rsid w:val="0094118B"/>
    <w:rsid w:val="009727A7"/>
    <w:rsid w:val="00991E0A"/>
    <w:rsid w:val="00A13A51"/>
    <w:rsid w:val="00A75B9F"/>
    <w:rsid w:val="00A950F5"/>
    <w:rsid w:val="00AA0712"/>
    <w:rsid w:val="00AA181C"/>
    <w:rsid w:val="00AD0DA9"/>
    <w:rsid w:val="00AD1456"/>
    <w:rsid w:val="00AD69BE"/>
    <w:rsid w:val="00B13A4D"/>
    <w:rsid w:val="00B3045E"/>
    <w:rsid w:val="00BA227D"/>
    <w:rsid w:val="00BD21F8"/>
    <w:rsid w:val="00C12C9C"/>
    <w:rsid w:val="00C64955"/>
    <w:rsid w:val="00C93371"/>
    <w:rsid w:val="00CA7275"/>
    <w:rsid w:val="00CC16D5"/>
    <w:rsid w:val="00CE5533"/>
    <w:rsid w:val="00CF4020"/>
    <w:rsid w:val="00D064C4"/>
    <w:rsid w:val="00D25659"/>
    <w:rsid w:val="00D475C8"/>
    <w:rsid w:val="00D55D29"/>
    <w:rsid w:val="00D67DF0"/>
    <w:rsid w:val="00D752B5"/>
    <w:rsid w:val="00DD4E6A"/>
    <w:rsid w:val="00E00C6E"/>
    <w:rsid w:val="00E01583"/>
    <w:rsid w:val="00E2681D"/>
    <w:rsid w:val="00E42DAF"/>
    <w:rsid w:val="00E57971"/>
    <w:rsid w:val="00E855CB"/>
    <w:rsid w:val="00E9663D"/>
    <w:rsid w:val="00EA69F2"/>
    <w:rsid w:val="00EB4E64"/>
    <w:rsid w:val="00EC1C3B"/>
    <w:rsid w:val="00EC2652"/>
    <w:rsid w:val="00F079FD"/>
    <w:rsid w:val="00FA2FE7"/>
    <w:rsid w:val="00FE49CD"/>
    <w:rsid w:val="00FF3AA1"/>
    <w:rsid w:val="67AC3C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6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00C6E"/>
    <w:pPr>
      <w:ind w:leftChars="2500" w:left="100"/>
    </w:pPr>
  </w:style>
  <w:style w:type="paragraph" w:styleId="a4">
    <w:name w:val="footer"/>
    <w:basedOn w:val="a"/>
    <w:link w:val="Char0"/>
    <w:uiPriority w:val="99"/>
    <w:unhideWhenUsed/>
    <w:qFormat/>
    <w:rsid w:val="00E00C6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00C6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00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unhideWhenUsed/>
    <w:qFormat/>
    <w:rsid w:val="00E00C6E"/>
    <w:rPr>
      <w:color w:val="800080"/>
      <w:u w:val="single"/>
    </w:rPr>
  </w:style>
  <w:style w:type="character" w:styleId="a8">
    <w:name w:val="Hyperlink"/>
    <w:uiPriority w:val="99"/>
    <w:unhideWhenUsed/>
    <w:qFormat/>
    <w:rsid w:val="00E00C6E"/>
    <w:rPr>
      <w:color w:val="0000FF"/>
      <w:u w:val="single"/>
    </w:rPr>
  </w:style>
  <w:style w:type="character" w:customStyle="1" w:styleId="Char">
    <w:name w:val="日期 Char"/>
    <w:link w:val="a3"/>
    <w:uiPriority w:val="99"/>
    <w:semiHidden/>
    <w:rsid w:val="00E00C6E"/>
    <w:rPr>
      <w:kern w:val="2"/>
      <w:sz w:val="21"/>
      <w:szCs w:val="24"/>
    </w:rPr>
  </w:style>
  <w:style w:type="paragraph" w:styleId="a9">
    <w:name w:val="List Paragraph"/>
    <w:basedOn w:val="a"/>
    <w:uiPriority w:val="34"/>
    <w:qFormat/>
    <w:rsid w:val="00E00C6E"/>
    <w:pPr>
      <w:ind w:firstLineChars="200" w:firstLine="420"/>
    </w:pPr>
  </w:style>
  <w:style w:type="character" w:customStyle="1" w:styleId="Char1">
    <w:name w:val="页眉 Char"/>
    <w:link w:val="a5"/>
    <w:uiPriority w:val="99"/>
    <w:semiHidden/>
    <w:qFormat/>
    <w:rsid w:val="00E00C6E"/>
    <w:rPr>
      <w:kern w:val="2"/>
      <w:sz w:val="18"/>
      <w:szCs w:val="18"/>
    </w:rPr>
  </w:style>
  <w:style w:type="character" w:customStyle="1" w:styleId="Char0">
    <w:name w:val="页脚 Char"/>
    <w:link w:val="a4"/>
    <w:uiPriority w:val="99"/>
    <w:qFormat/>
    <w:rsid w:val="00E00C6E"/>
    <w:rPr>
      <w:kern w:val="2"/>
      <w:sz w:val="18"/>
      <w:szCs w:val="18"/>
    </w:rPr>
  </w:style>
  <w:style w:type="paragraph" w:styleId="aa">
    <w:name w:val="Balloon Text"/>
    <w:basedOn w:val="a"/>
    <w:link w:val="ab"/>
    <w:uiPriority w:val="99"/>
    <w:semiHidden/>
    <w:unhideWhenUsed/>
    <w:rsid w:val="00733CE4"/>
    <w:rPr>
      <w:sz w:val="18"/>
      <w:szCs w:val="18"/>
    </w:rPr>
  </w:style>
  <w:style w:type="character" w:customStyle="1" w:styleId="ab">
    <w:name w:val="批注框文本 字符"/>
    <w:link w:val="aa"/>
    <w:uiPriority w:val="99"/>
    <w:semiHidden/>
    <w:rsid w:val="00733CE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周军</dc:creator>
  <cp:lastModifiedBy>Administrator</cp:lastModifiedBy>
  <cp:revision>2</cp:revision>
  <cp:lastPrinted>2021-01-12T06:39:00Z</cp:lastPrinted>
  <dcterms:created xsi:type="dcterms:W3CDTF">2021-01-15T05:55:00Z</dcterms:created>
  <dcterms:modified xsi:type="dcterms:W3CDTF">2021-01-15T05:55:00Z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