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0"/>
          <w:szCs w:val="30"/>
        </w:rPr>
        <w:t>附件：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2020年度市区面上水利项目以奖代补资金分配表</w:t>
      </w:r>
    </w:p>
    <w:tbl>
      <w:tblPr>
        <w:tblStyle w:val="5"/>
        <w:tblpPr w:leftFromText="180" w:rightFromText="180" w:vertAnchor="text" w:horzAnchor="page" w:tblpX="1987" w:tblpY="318"/>
        <w:tblOverlap w:val="never"/>
        <w:tblW w:w="79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1"/>
        <w:gridCol w:w="5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254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区</w:t>
            </w:r>
          </w:p>
        </w:tc>
        <w:tc>
          <w:tcPr>
            <w:tcW w:w="5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2020年度市级奖补资金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（万元)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吴兴区</w:t>
            </w:r>
          </w:p>
        </w:tc>
        <w:tc>
          <w:tcPr>
            <w:tcW w:w="5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  <w:t>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南浔区</w:t>
            </w:r>
          </w:p>
        </w:tc>
        <w:tc>
          <w:tcPr>
            <w:tcW w:w="5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  <w:t>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南太湖新区</w:t>
            </w:r>
          </w:p>
        </w:tc>
        <w:tc>
          <w:tcPr>
            <w:tcW w:w="5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  <w:t>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合计</w:t>
            </w:r>
          </w:p>
        </w:tc>
        <w:tc>
          <w:tcPr>
            <w:tcW w:w="5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  <w:t>2000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AEA288A"/>
    <w:rsid w:val="00401245"/>
    <w:rsid w:val="00637490"/>
    <w:rsid w:val="0068681D"/>
    <w:rsid w:val="00761E9A"/>
    <w:rsid w:val="00813FC2"/>
    <w:rsid w:val="008205D2"/>
    <w:rsid w:val="00B9766E"/>
    <w:rsid w:val="00C45E91"/>
    <w:rsid w:val="00DE0B21"/>
    <w:rsid w:val="00ED4C01"/>
    <w:rsid w:val="00ED6B93"/>
    <w:rsid w:val="00F21968"/>
    <w:rsid w:val="00FB243E"/>
    <w:rsid w:val="1C84292F"/>
    <w:rsid w:val="23E636C9"/>
    <w:rsid w:val="2AEA288A"/>
    <w:rsid w:val="36A91B50"/>
    <w:rsid w:val="41855FD0"/>
    <w:rsid w:val="61FE4DB5"/>
    <w:rsid w:val="69B56AEF"/>
    <w:rsid w:val="6D535020"/>
    <w:rsid w:val="79347768"/>
    <w:rsid w:val="7F7412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jianche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微软公司</Company>
  <Pages>2</Pages>
  <Words>92</Words>
  <Characters>530</Characters>
  <Lines>4</Lines>
  <Paragraphs>1</Paragraphs>
  <TotalTime>26</TotalTime>
  <ScaleCrop>false</ScaleCrop>
  <LinksUpToDate>false</LinksUpToDate>
  <CharactersWithSpaces>621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2018-08-23T03:05:00Z</dcterms:created>
  <dc:creator>ら爱笑的眼睛＇</dc:creator>
  <cp:lastModifiedBy>李信</cp:lastModifiedBy>
  <cp:lastPrinted>2018-08-24T00:34:00Z</cp:lastPrinted>
  <dcterms:modified xsi:type="dcterms:W3CDTF">2020-10-28T08:39:31Z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