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2" w:rsidRPr="00060995" w:rsidRDefault="00DC4502" w:rsidP="00DC4502">
      <w:pPr>
        <w:jc w:val="center"/>
        <w:rPr>
          <w:rFonts w:ascii="方正小标宋简体" w:eastAsia="方正小标宋简体" w:hAnsi="宋体"/>
          <w:sz w:val="36"/>
        </w:rPr>
      </w:pPr>
      <w:r w:rsidRPr="00060995">
        <w:rPr>
          <w:rFonts w:ascii="方正小标宋简体" w:eastAsia="方正小标宋简体" w:hAnsi="宋体" w:hint="eastAsia"/>
          <w:sz w:val="36"/>
        </w:rPr>
        <w:t>湖州市贸促会、国际商会参展申请表（代合同）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095"/>
        <w:gridCol w:w="442"/>
        <w:gridCol w:w="284"/>
        <w:gridCol w:w="885"/>
        <w:gridCol w:w="420"/>
        <w:gridCol w:w="91"/>
        <w:gridCol w:w="699"/>
        <w:gridCol w:w="1422"/>
        <w:gridCol w:w="808"/>
        <w:gridCol w:w="25"/>
        <w:gridCol w:w="443"/>
        <w:gridCol w:w="2206"/>
      </w:tblGrid>
      <w:tr w:rsidR="00DC4502" w:rsidRPr="00060995" w:rsidTr="00DC4502">
        <w:trPr>
          <w:trHeight w:hRule="exact" w:val="510"/>
          <w:jc w:val="center"/>
        </w:trPr>
        <w:tc>
          <w:tcPr>
            <w:tcW w:w="2075" w:type="dxa"/>
            <w:gridSpan w:val="2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展（博）览会名称</w:t>
            </w:r>
          </w:p>
        </w:tc>
        <w:tc>
          <w:tcPr>
            <w:tcW w:w="4243" w:type="dxa"/>
            <w:gridSpan w:val="7"/>
            <w:vAlign w:val="center"/>
          </w:tcPr>
          <w:p w:rsidR="00DC4502" w:rsidRPr="00060995" w:rsidRDefault="00B25FA4" w:rsidP="0045616C">
            <w:pPr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>巴黎国际纺织面料展（TEXWORLD PARIS）</w:t>
            </w:r>
          </w:p>
        </w:tc>
        <w:tc>
          <w:tcPr>
            <w:tcW w:w="1276" w:type="dxa"/>
            <w:gridSpan w:val="3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申请面积</w:t>
            </w:r>
          </w:p>
        </w:tc>
        <w:tc>
          <w:tcPr>
            <w:tcW w:w="2206" w:type="dxa"/>
            <w:vAlign w:val="center"/>
          </w:tcPr>
          <w:p w:rsidR="00DC4502" w:rsidRPr="00060995" w:rsidRDefault="00DC4502" w:rsidP="0045616C">
            <w:pPr>
              <w:ind w:right="-108"/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（）平米展位（）个</w:t>
            </w:r>
          </w:p>
        </w:tc>
      </w:tr>
      <w:tr w:rsidR="00DC4502" w:rsidRPr="00060995" w:rsidTr="00DC4502">
        <w:trPr>
          <w:trHeight w:hRule="exact" w:val="680"/>
          <w:jc w:val="center"/>
        </w:trPr>
        <w:tc>
          <w:tcPr>
            <w:tcW w:w="2075" w:type="dxa"/>
            <w:gridSpan w:val="2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展 出 日 期</w:t>
            </w:r>
          </w:p>
        </w:tc>
        <w:tc>
          <w:tcPr>
            <w:tcW w:w="2122" w:type="dxa"/>
            <w:gridSpan w:val="5"/>
            <w:vAlign w:val="center"/>
          </w:tcPr>
          <w:p w:rsidR="00DC4502" w:rsidRPr="00060995" w:rsidRDefault="00DC4502" w:rsidP="00A85C75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202</w:t>
            </w:r>
            <w:r w:rsidR="00A85C75" w:rsidRPr="00060995">
              <w:rPr>
                <w:rFonts w:ascii="仿宋_GB2312" w:eastAsia="仿宋_GB2312" w:hint="eastAsia"/>
                <w:sz w:val="24"/>
              </w:rPr>
              <w:t>1</w:t>
            </w:r>
            <w:r w:rsidRPr="00060995">
              <w:rPr>
                <w:rFonts w:ascii="仿宋_GB2312" w:eastAsia="仿宋_GB2312" w:hint="eastAsia"/>
                <w:sz w:val="24"/>
              </w:rPr>
              <w:t>.</w:t>
            </w:r>
            <w:r w:rsidR="00A85C75" w:rsidRPr="00060995">
              <w:rPr>
                <w:rFonts w:ascii="仿宋_GB2312" w:eastAsia="仿宋_GB2312" w:hint="eastAsia"/>
                <w:sz w:val="24"/>
              </w:rPr>
              <w:t>2</w:t>
            </w:r>
            <w:r w:rsidRPr="00060995">
              <w:rPr>
                <w:rFonts w:ascii="仿宋_GB2312" w:eastAsia="仿宋_GB2312" w:hint="eastAsia"/>
                <w:sz w:val="24"/>
              </w:rPr>
              <w:t>.1-</w:t>
            </w:r>
            <w:r w:rsidR="00A85C75" w:rsidRPr="0006099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9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422" w:type="dxa"/>
            <w:vAlign w:val="center"/>
          </w:tcPr>
          <w:p w:rsidR="00DC4502" w:rsidRPr="00060995" w:rsidRDefault="00DC4502" w:rsidP="00DC4502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bCs/>
                <w:sz w:val="24"/>
              </w:rPr>
              <w:t>法国巴黎</w:t>
            </w:r>
          </w:p>
        </w:tc>
        <w:tc>
          <w:tcPr>
            <w:tcW w:w="1276" w:type="dxa"/>
            <w:gridSpan w:val="3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是否申请转角</w:t>
            </w:r>
          </w:p>
        </w:tc>
        <w:tc>
          <w:tcPr>
            <w:tcW w:w="2206" w:type="dxa"/>
            <w:vAlign w:val="center"/>
          </w:tcPr>
          <w:p w:rsidR="00DC4502" w:rsidRPr="00060995" w:rsidRDefault="00DC4502" w:rsidP="0045616C">
            <w:pPr>
              <w:ind w:right="9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DC4502">
        <w:trPr>
          <w:trHeight w:hRule="exact" w:val="510"/>
          <w:jc w:val="center"/>
        </w:trPr>
        <w:tc>
          <w:tcPr>
            <w:tcW w:w="2075" w:type="dxa"/>
            <w:gridSpan w:val="2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申请参展人员</w:t>
            </w:r>
          </w:p>
        </w:tc>
        <w:tc>
          <w:tcPr>
            <w:tcW w:w="2821" w:type="dxa"/>
            <w:gridSpan w:val="6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（  ）人</w:t>
            </w:r>
          </w:p>
        </w:tc>
        <w:tc>
          <w:tcPr>
            <w:tcW w:w="2698" w:type="dxa"/>
            <w:gridSpan w:val="4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出国手续因公/因私</w:t>
            </w:r>
          </w:p>
        </w:tc>
        <w:tc>
          <w:tcPr>
            <w:tcW w:w="2206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45616C">
        <w:trPr>
          <w:trHeight w:hRule="exact" w:val="510"/>
          <w:jc w:val="center"/>
        </w:trPr>
        <w:tc>
          <w:tcPr>
            <w:tcW w:w="2801" w:type="dxa"/>
            <w:gridSpan w:val="4"/>
            <w:tcBorders>
              <w:top w:val="nil"/>
            </w:tcBorders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参展人员行程（请打</w:t>
            </w:r>
            <w:r w:rsidRPr="00060995">
              <w:rPr>
                <w:rFonts w:ascii="仿宋_GB2312" w:eastAsia="仿宋_GB2312" w:hAnsi="宋体" w:hint="eastAsia"/>
                <w:sz w:val="24"/>
              </w:rPr>
              <w:t>√</w:t>
            </w:r>
            <w:r w:rsidRPr="00060995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9" w:type="dxa"/>
            <w:gridSpan w:val="9"/>
            <w:tcBorders>
              <w:top w:val="nil"/>
            </w:tcBorders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hAnsi="宋体" w:hint="eastAsia"/>
                <w:sz w:val="24"/>
              </w:rPr>
              <w:t>〇</w:t>
            </w:r>
            <w:r w:rsidRPr="00060995">
              <w:rPr>
                <w:rFonts w:ascii="仿宋_GB2312" w:eastAsia="仿宋_GB2312" w:hAnsi="宋体" w:hint="eastAsia"/>
                <w:sz w:val="24"/>
              </w:rPr>
              <w:t>全程随团</w:t>
            </w:r>
            <w:r w:rsidRPr="00060995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060995">
              <w:rPr>
                <w:rFonts w:ascii="仿宋_GB2312" w:hAnsi="宋体" w:hint="eastAsia"/>
                <w:sz w:val="24"/>
              </w:rPr>
              <w:t>〇</w:t>
            </w:r>
            <w:r w:rsidRPr="00060995">
              <w:rPr>
                <w:rFonts w:ascii="仿宋_GB2312" w:eastAsia="仿宋_GB2312" w:hint="eastAsia"/>
                <w:sz w:val="24"/>
              </w:rPr>
              <w:t>展期随团</w:t>
            </w:r>
          </w:p>
        </w:tc>
      </w:tr>
      <w:tr w:rsidR="00DC4502" w:rsidRPr="0006099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申请单位名称</w:t>
            </w:r>
          </w:p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（楣板印刷依据）</w:t>
            </w: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申请单位地址</w:t>
            </w: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DC4502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参 展 内 容</w:t>
            </w:r>
          </w:p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（大 类）</w:t>
            </w: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3801" w:type="dxa"/>
            <w:gridSpan w:val="6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申请单位盖章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060995" w:rsidRDefault="00DC4502" w:rsidP="0045616C">
            <w:pPr>
              <w:jc w:val="right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C4502" w:rsidRPr="00060995" w:rsidTr="00DC4502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06099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3801" w:type="dxa"/>
            <w:gridSpan w:val="6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06099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06099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手  机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企业海关</w:t>
            </w:r>
          </w:p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编 码</w:t>
            </w:r>
          </w:p>
        </w:tc>
        <w:tc>
          <w:tcPr>
            <w:tcW w:w="2206" w:type="dxa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06099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主页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企业组织</w:t>
            </w:r>
          </w:p>
          <w:p w:rsidR="00DC4502" w:rsidRPr="0006099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机构代码</w:t>
            </w:r>
          </w:p>
        </w:tc>
        <w:tc>
          <w:tcPr>
            <w:tcW w:w="2206" w:type="dxa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060995" w:rsidTr="00DC4502">
        <w:trPr>
          <w:trHeight w:hRule="exact" w:val="1985"/>
          <w:jc w:val="center"/>
        </w:trPr>
        <w:tc>
          <w:tcPr>
            <w:tcW w:w="6318" w:type="dxa"/>
            <w:gridSpan w:val="9"/>
            <w:vAlign w:val="center"/>
          </w:tcPr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中国国际贸易促进委员会湖州市委员会（湖州国际商会）展览部</w:t>
            </w:r>
          </w:p>
          <w:p w:rsidR="00DC4502" w:rsidRPr="00060995" w:rsidRDefault="00DC4502" w:rsidP="0045616C">
            <w:pPr>
              <w:rPr>
                <w:rFonts w:ascii="仿宋_GB2312" w:eastAsia="仿宋_GB2312" w:hAnsi="宋体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 xml:space="preserve">地    址： </w:t>
            </w:r>
            <w:r w:rsidRPr="00060995">
              <w:rPr>
                <w:rFonts w:ascii="仿宋_GB2312" w:eastAsia="仿宋_GB2312" w:hAnsi="宋体" w:hint="eastAsia"/>
                <w:szCs w:val="21"/>
              </w:rPr>
              <w:t>湖州市凤凰路137号国际贸易大厦南楼409室</w:t>
            </w:r>
          </w:p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邮政编码： 313000            传  真：（0572）2125030</w:t>
            </w:r>
          </w:p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 xml:space="preserve">电    话： 2106943  2106155   2120212    2123029   </w:t>
            </w:r>
          </w:p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 xml:space="preserve">联 系 人： </w:t>
            </w:r>
            <w:r w:rsidRPr="00060995">
              <w:rPr>
                <w:rFonts w:ascii="仿宋_GB2312" w:eastAsia="仿宋_GB2312" w:hAnsi="宋体" w:hint="eastAsia"/>
                <w:szCs w:val="21"/>
              </w:rPr>
              <w:t xml:space="preserve">沈晓莉    吴  斌  </w:t>
            </w:r>
            <w:r w:rsidRPr="00060995">
              <w:rPr>
                <w:rFonts w:ascii="仿宋_GB2312" w:eastAsia="仿宋_GB2312" w:hint="eastAsia"/>
                <w:szCs w:val="21"/>
              </w:rPr>
              <w:t xml:space="preserve">  冯  丹    王炜娟</w:t>
            </w:r>
          </w:p>
        </w:tc>
        <w:tc>
          <w:tcPr>
            <w:tcW w:w="833" w:type="dxa"/>
            <w:gridSpan w:val="2"/>
            <w:vAlign w:val="center"/>
          </w:tcPr>
          <w:p w:rsidR="00DC4502" w:rsidRPr="00060995" w:rsidRDefault="00DC4502" w:rsidP="0045616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组展单位确认</w:t>
            </w:r>
          </w:p>
        </w:tc>
        <w:tc>
          <w:tcPr>
            <w:tcW w:w="2649" w:type="dxa"/>
            <w:gridSpan w:val="2"/>
            <w:vAlign w:val="center"/>
          </w:tcPr>
          <w:p w:rsidR="00DC4502" w:rsidRPr="0006099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06099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06099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06099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060995" w:rsidTr="0045616C">
        <w:trPr>
          <w:jc w:val="center"/>
        </w:trPr>
        <w:tc>
          <w:tcPr>
            <w:tcW w:w="9800" w:type="dxa"/>
            <w:gridSpan w:val="13"/>
            <w:vAlign w:val="center"/>
          </w:tcPr>
          <w:p w:rsidR="00DC4502" w:rsidRPr="00060995" w:rsidRDefault="00DC4502" w:rsidP="0045616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60995">
              <w:rPr>
                <w:rFonts w:ascii="仿宋_GB2312" w:eastAsia="仿宋_GB2312" w:hint="eastAsia"/>
                <w:b/>
                <w:szCs w:val="21"/>
              </w:rPr>
              <w:t>参    展    规    定</w:t>
            </w:r>
          </w:p>
          <w:p w:rsidR="00DC4502" w:rsidRPr="00060995" w:rsidRDefault="00DC4502" w:rsidP="0045616C">
            <w:pPr>
              <w:pStyle w:val="a8"/>
              <w:ind w:left="420" w:hangingChars="200" w:hanging="420"/>
              <w:rPr>
                <w:rFonts w:ascii="仿宋_GB2312" w:eastAsia="仿宋_GB2312"/>
                <w:sz w:val="21"/>
                <w:szCs w:val="21"/>
              </w:rPr>
            </w:pPr>
            <w:r w:rsidRPr="00060995">
              <w:rPr>
                <w:rFonts w:ascii="仿宋_GB2312" w:eastAsia="仿宋_GB2312" w:hint="eastAsia"/>
                <w:sz w:val="21"/>
                <w:szCs w:val="21"/>
              </w:rPr>
              <w:t>一、贸促会展览部负责展（博）览会的组织和筹备工作，参展单位须根椐筹展文件的要求按时完成各项筹展工作，并遵守展团有关规定。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二、每个展位参展名额为二人，如参展单位客观上需增加名额，请另函提出申请报我部。</w:t>
            </w:r>
          </w:p>
          <w:p w:rsidR="00DC4502" w:rsidRPr="00060995" w:rsidRDefault="00DC4502" w:rsidP="0045616C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三、参展单位在收到我会确认参展函后30天内将展位费以人民币汇入我会指定银行帐户。参展商品须符合展（博）览会规定的展出范围，严禁假冒伪劣及劳改产品和侵犯知识产权的产品参展。</w:t>
            </w:r>
          </w:p>
          <w:p w:rsidR="00DC4502" w:rsidRPr="00060995" w:rsidRDefault="00DC4502" w:rsidP="0045616C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四、参展单位须按要求搞好展位展品布置，保证展出效果，组展单位有权对参展单位的展品布置进行调整。出售展品要按章纳税，严禁参展人员出售清册以外物品。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五、参展单位须遵守展（博）览会规定，按时参展，不得提前撤展。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六、参展单位在国外必须服从展览团的行政领导和工作安排。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七、参展单位申请经我会确认后不得退展，否则参展单位要承担所发生的一切费用。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八、参展单位须同时随组展单位随团出访，如不随团，须支付组展单位承办费。</w:t>
            </w:r>
          </w:p>
          <w:p w:rsidR="00DC4502" w:rsidRPr="0006099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060995">
              <w:rPr>
                <w:rFonts w:ascii="仿宋_GB2312" w:eastAsia="仿宋_GB2312" w:hint="eastAsia"/>
                <w:szCs w:val="21"/>
              </w:rPr>
              <w:t>九、本申请表双方盖章后具有合同效力，参展单位必须遵守本规定。</w:t>
            </w:r>
          </w:p>
        </w:tc>
      </w:tr>
    </w:tbl>
    <w:p w:rsidR="00DC4502" w:rsidRPr="00060995" w:rsidRDefault="00DC4502" w:rsidP="00FF5A30">
      <w:pPr>
        <w:rPr>
          <w:rFonts w:ascii="仿宋_GB2312" w:eastAsia="仿宋_GB2312" w:hAnsi="宋体"/>
          <w:bCs/>
          <w:sz w:val="28"/>
          <w:szCs w:val="28"/>
        </w:rPr>
      </w:pPr>
    </w:p>
    <w:sectPr w:rsidR="00DC4502" w:rsidRPr="00060995" w:rsidSect="00DC4502">
      <w:pgSz w:w="11906" w:h="16838"/>
      <w:pgMar w:top="907" w:right="1701" w:bottom="907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BC" w:rsidRDefault="00321CBC" w:rsidP="00DF6D7C">
      <w:r>
        <w:separator/>
      </w:r>
    </w:p>
  </w:endnote>
  <w:endnote w:type="continuationSeparator" w:id="1">
    <w:p w:rsidR="00321CBC" w:rsidRDefault="00321CBC" w:rsidP="00DF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BC" w:rsidRDefault="00321CBC" w:rsidP="00DF6D7C">
      <w:r>
        <w:separator/>
      </w:r>
    </w:p>
  </w:footnote>
  <w:footnote w:type="continuationSeparator" w:id="1">
    <w:p w:rsidR="00321CBC" w:rsidRDefault="00321CBC" w:rsidP="00DF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7C"/>
    <w:rsid w:val="00022723"/>
    <w:rsid w:val="00032CF6"/>
    <w:rsid w:val="00060995"/>
    <w:rsid w:val="00071A78"/>
    <w:rsid w:val="00083654"/>
    <w:rsid w:val="001002B7"/>
    <w:rsid w:val="00111FFE"/>
    <w:rsid w:val="001365EC"/>
    <w:rsid w:val="00177438"/>
    <w:rsid w:val="0018597D"/>
    <w:rsid w:val="001A19AC"/>
    <w:rsid w:val="001A264B"/>
    <w:rsid w:val="00205C0F"/>
    <w:rsid w:val="00206A54"/>
    <w:rsid w:val="00247E74"/>
    <w:rsid w:val="002B5803"/>
    <w:rsid w:val="00321CBC"/>
    <w:rsid w:val="00380014"/>
    <w:rsid w:val="00384001"/>
    <w:rsid w:val="00386A9A"/>
    <w:rsid w:val="003D6CE1"/>
    <w:rsid w:val="003F788C"/>
    <w:rsid w:val="00406919"/>
    <w:rsid w:val="004C0EE9"/>
    <w:rsid w:val="004D0E07"/>
    <w:rsid w:val="004D796B"/>
    <w:rsid w:val="005120F9"/>
    <w:rsid w:val="005150E5"/>
    <w:rsid w:val="005559FA"/>
    <w:rsid w:val="005B2023"/>
    <w:rsid w:val="005C25E6"/>
    <w:rsid w:val="005C3131"/>
    <w:rsid w:val="00615C35"/>
    <w:rsid w:val="00642A5E"/>
    <w:rsid w:val="00644564"/>
    <w:rsid w:val="006E0747"/>
    <w:rsid w:val="00784BB8"/>
    <w:rsid w:val="007D4AA4"/>
    <w:rsid w:val="007E719F"/>
    <w:rsid w:val="00861FAF"/>
    <w:rsid w:val="00872B63"/>
    <w:rsid w:val="008B2F01"/>
    <w:rsid w:val="008C591D"/>
    <w:rsid w:val="008E7956"/>
    <w:rsid w:val="009225CE"/>
    <w:rsid w:val="00926DAF"/>
    <w:rsid w:val="009361B2"/>
    <w:rsid w:val="00981952"/>
    <w:rsid w:val="00A455B9"/>
    <w:rsid w:val="00A85C75"/>
    <w:rsid w:val="00A87FBC"/>
    <w:rsid w:val="00B10D61"/>
    <w:rsid w:val="00B21B37"/>
    <w:rsid w:val="00B231C5"/>
    <w:rsid w:val="00B25FA4"/>
    <w:rsid w:val="00B43EAF"/>
    <w:rsid w:val="00B511DD"/>
    <w:rsid w:val="00B51694"/>
    <w:rsid w:val="00B95C90"/>
    <w:rsid w:val="00BA3E46"/>
    <w:rsid w:val="00BD7CC0"/>
    <w:rsid w:val="00BE210F"/>
    <w:rsid w:val="00BE42A2"/>
    <w:rsid w:val="00BF6676"/>
    <w:rsid w:val="00C56A48"/>
    <w:rsid w:val="00C613FA"/>
    <w:rsid w:val="00CA1DE4"/>
    <w:rsid w:val="00CB0A8F"/>
    <w:rsid w:val="00CD214C"/>
    <w:rsid w:val="00D002CA"/>
    <w:rsid w:val="00D105DA"/>
    <w:rsid w:val="00D315DE"/>
    <w:rsid w:val="00D404E2"/>
    <w:rsid w:val="00DC4502"/>
    <w:rsid w:val="00DF6D7C"/>
    <w:rsid w:val="00E0433D"/>
    <w:rsid w:val="00E048FB"/>
    <w:rsid w:val="00E62C9F"/>
    <w:rsid w:val="00E77C5F"/>
    <w:rsid w:val="00E80750"/>
    <w:rsid w:val="00EC60B5"/>
    <w:rsid w:val="00F958F1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7C"/>
    <w:rPr>
      <w:sz w:val="18"/>
      <w:szCs w:val="18"/>
    </w:rPr>
  </w:style>
  <w:style w:type="paragraph" w:styleId="a5">
    <w:name w:val="Date"/>
    <w:basedOn w:val="a"/>
    <w:next w:val="a"/>
    <w:link w:val="Char1"/>
    <w:rsid w:val="00E62C9F"/>
    <w:rPr>
      <w:szCs w:val="20"/>
    </w:rPr>
  </w:style>
  <w:style w:type="character" w:customStyle="1" w:styleId="Char1">
    <w:name w:val="日期 Char"/>
    <w:basedOn w:val="a0"/>
    <w:link w:val="a5"/>
    <w:rsid w:val="00E62C9F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8075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075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F5A30"/>
    <w:rPr>
      <w:color w:val="0000FF" w:themeColor="hyperlink"/>
      <w:u w:val="single"/>
    </w:rPr>
  </w:style>
  <w:style w:type="paragraph" w:styleId="a8">
    <w:name w:val="Body Text"/>
    <w:basedOn w:val="a"/>
    <w:link w:val="Char3"/>
    <w:rsid w:val="00DC4502"/>
    <w:pPr>
      <w:spacing w:line="320" w:lineRule="exact"/>
    </w:pPr>
    <w:rPr>
      <w:rFonts w:ascii="Arial" w:hAnsi="Arial"/>
      <w:kern w:val="0"/>
      <w:sz w:val="24"/>
      <w:szCs w:val="20"/>
    </w:rPr>
  </w:style>
  <w:style w:type="character" w:customStyle="1" w:styleId="Char3">
    <w:name w:val="正文文本 Char"/>
    <w:basedOn w:val="a0"/>
    <w:link w:val="a8"/>
    <w:rsid w:val="00DC4502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2020-07-08T08:48:00Z</dcterms:created>
  <dcterms:modified xsi:type="dcterms:W3CDTF">2020-09-30T09:00:00Z</dcterms:modified>
</cp:coreProperties>
</file>