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9203" w14:textId="77777777" w:rsidR="0098037C" w:rsidRDefault="0098037C" w:rsidP="0098037C">
      <w:pPr>
        <w:spacing w:line="500" w:lineRule="exact"/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2020年湖州市本</w:t>
      </w:r>
      <w:r>
        <w:rPr>
          <w:rFonts w:ascii="方正小标宋简体" w:eastAsia="方正小标宋简体" w:hAnsi="黑体" w:cs="方正小标宋简体"/>
          <w:bCs/>
          <w:sz w:val="44"/>
          <w:szCs w:val="44"/>
        </w:rPr>
        <w:t>级</w:t>
      </w: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体育产业发展</w:t>
      </w:r>
    </w:p>
    <w:p w14:paraId="6AF1312A" w14:textId="77777777" w:rsidR="0098037C" w:rsidRDefault="0098037C" w:rsidP="0098037C">
      <w:pPr>
        <w:spacing w:line="500" w:lineRule="exact"/>
        <w:jc w:val="center"/>
        <w:rPr>
          <w:rFonts w:ascii="方正小标宋简体" w:eastAsia="方正小标宋简体" w:hAnsi="黑体" w:cs="方正小标宋简体"/>
          <w:bCs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专项资金项</w:t>
      </w:r>
      <w:r>
        <w:rPr>
          <w:rFonts w:ascii="方正小标宋简体" w:eastAsia="方正小标宋简体" w:hAnsi="黑体" w:cs="方正小标宋简体"/>
          <w:bCs/>
          <w:sz w:val="44"/>
          <w:szCs w:val="44"/>
        </w:rPr>
        <w:t>目</w:t>
      </w:r>
      <w:r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申报表</w:t>
      </w:r>
    </w:p>
    <w:p w14:paraId="41F7FB50" w14:textId="77777777" w:rsidR="0098037C" w:rsidRDefault="0098037C" w:rsidP="0098037C">
      <w:pPr>
        <w:spacing w:line="500" w:lineRule="exact"/>
        <w:jc w:val="center"/>
        <w:rPr>
          <w:szCs w:val="24"/>
        </w:rPr>
      </w:pPr>
    </w:p>
    <w:p w14:paraId="61710AFF" w14:textId="77777777" w:rsidR="0098037C" w:rsidRDefault="0098037C" w:rsidP="0098037C">
      <w:pPr>
        <w:spacing w:line="500" w:lineRule="exact"/>
        <w:jc w:val="center"/>
        <w:rPr>
          <w:szCs w:val="24"/>
        </w:rPr>
      </w:pPr>
    </w:p>
    <w:p w14:paraId="48BFB7CC" w14:textId="77777777" w:rsidR="0098037C" w:rsidRDefault="0098037C" w:rsidP="0098037C">
      <w:pPr>
        <w:spacing w:line="500" w:lineRule="exact"/>
        <w:jc w:val="center"/>
        <w:rPr>
          <w:szCs w:val="24"/>
        </w:rPr>
      </w:pPr>
    </w:p>
    <w:p w14:paraId="7DFADACE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</w:rPr>
      </w:pPr>
      <w:r>
        <w:rPr>
          <w:rFonts w:ascii="仿宋_GB2312" w:hint="eastAsia"/>
          <w:sz w:val="32"/>
          <w:szCs w:val="24"/>
        </w:rPr>
        <w:t>项  目  类  别</w:t>
      </w:r>
      <w:r>
        <w:rPr>
          <w:rFonts w:ascii="宋体" w:eastAsia="宋体"/>
          <w:sz w:val="32"/>
          <w:szCs w:val="24"/>
          <w:u w:val="single"/>
        </w:rPr>
        <w:t>________________________________</w:t>
      </w:r>
    </w:p>
    <w:p w14:paraId="1BA91EE7" w14:textId="77777777" w:rsidR="0098037C" w:rsidRDefault="0098037C" w:rsidP="0098037C">
      <w:pPr>
        <w:spacing w:line="500" w:lineRule="exact"/>
        <w:jc w:val="center"/>
        <w:rPr>
          <w:rFonts w:ascii="宋体" w:eastAsia="宋体"/>
          <w:szCs w:val="24"/>
        </w:rPr>
      </w:pPr>
    </w:p>
    <w:p w14:paraId="42134661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  <w:u w:val="single"/>
        </w:rPr>
      </w:pPr>
      <w:r>
        <w:rPr>
          <w:rFonts w:ascii="仿宋_GB2312" w:hint="eastAsia"/>
          <w:sz w:val="32"/>
          <w:szCs w:val="24"/>
        </w:rPr>
        <w:t>申  请  额  度</w:t>
      </w:r>
      <w:r>
        <w:rPr>
          <w:rFonts w:ascii="宋体" w:eastAsia="宋体"/>
          <w:sz w:val="32"/>
          <w:szCs w:val="24"/>
          <w:u w:val="single"/>
        </w:rPr>
        <w:t>________________________________</w:t>
      </w:r>
    </w:p>
    <w:p w14:paraId="787FD57F" w14:textId="77777777" w:rsidR="0098037C" w:rsidRDefault="0098037C" w:rsidP="0098037C">
      <w:pPr>
        <w:spacing w:line="500" w:lineRule="exact"/>
        <w:jc w:val="center"/>
        <w:rPr>
          <w:rFonts w:ascii="宋体" w:eastAsia="宋体"/>
          <w:szCs w:val="24"/>
        </w:rPr>
      </w:pPr>
    </w:p>
    <w:p w14:paraId="5B2E564E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</w:rPr>
      </w:pPr>
      <w:r>
        <w:rPr>
          <w:rFonts w:ascii="仿宋_GB2312" w:hint="eastAsia"/>
          <w:sz w:val="32"/>
          <w:szCs w:val="24"/>
        </w:rPr>
        <w:t>项  目  名  称</w:t>
      </w:r>
      <w:r>
        <w:rPr>
          <w:rFonts w:ascii="宋体" w:eastAsia="宋体"/>
          <w:sz w:val="32"/>
          <w:szCs w:val="24"/>
          <w:u w:val="single"/>
        </w:rPr>
        <w:t>________________________________</w:t>
      </w:r>
    </w:p>
    <w:p w14:paraId="1BB1E134" w14:textId="77777777" w:rsidR="0098037C" w:rsidRDefault="0098037C" w:rsidP="0098037C">
      <w:pPr>
        <w:spacing w:line="500" w:lineRule="exact"/>
        <w:jc w:val="center"/>
        <w:rPr>
          <w:rFonts w:ascii="宋体" w:eastAsia="宋体"/>
          <w:szCs w:val="24"/>
        </w:rPr>
      </w:pPr>
    </w:p>
    <w:p w14:paraId="12194CD4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</w:rPr>
      </w:pPr>
      <w:r>
        <w:rPr>
          <w:rFonts w:ascii="仿宋_GB2312" w:hint="eastAsia"/>
          <w:sz w:val="32"/>
          <w:szCs w:val="24"/>
        </w:rPr>
        <w:t>申报单位(盖章)</w:t>
      </w:r>
      <w:r>
        <w:rPr>
          <w:rFonts w:ascii="宋体" w:eastAsia="宋体"/>
          <w:sz w:val="32"/>
          <w:szCs w:val="24"/>
          <w:u w:val="single"/>
        </w:rPr>
        <w:t>________________________________</w:t>
      </w:r>
    </w:p>
    <w:p w14:paraId="6FA518AF" w14:textId="77777777" w:rsidR="0098037C" w:rsidRDefault="0098037C" w:rsidP="0098037C">
      <w:pPr>
        <w:spacing w:line="500" w:lineRule="exact"/>
        <w:jc w:val="center"/>
        <w:rPr>
          <w:rFonts w:ascii="宋体" w:eastAsia="宋体"/>
          <w:szCs w:val="24"/>
        </w:rPr>
      </w:pPr>
    </w:p>
    <w:p w14:paraId="2BB0F034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</w:rPr>
      </w:pPr>
      <w:r>
        <w:rPr>
          <w:rFonts w:ascii="仿宋_GB2312" w:hint="eastAsia"/>
          <w:sz w:val="32"/>
          <w:szCs w:val="24"/>
        </w:rPr>
        <w:t>法 定 代 表 人</w:t>
      </w:r>
      <w:r>
        <w:rPr>
          <w:rFonts w:ascii="宋体" w:eastAsia="宋体"/>
          <w:sz w:val="32"/>
          <w:szCs w:val="24"/>
          <w:u w:val="single"/>
        </w:rPr>
        <w:t>________________________________</w:t>
      </w:r>
    </w:p>
    <w:p w14:paraId="3DFBD3D5" w14:textId="77777777" w:rsidR="0098037C" w:rsidRDefault="0098037C" w:rsidP="0098037C">
      <w:pPr>
        <w:spacing w:line="500" w:lineRule="exact"/>
        <w:jc w:val="center"/>
        <w:rPr>
          <w:rFonts w:ascii="宋体" w:eastAsia="宋体"/>
          <w:szCs w:val="24"/>
        </w:rPr>
      </w:pPr>
    </w:p>
    <w:p w14:paraId="00FA5D29" w14:textId="77777777" w:rsidR="0098037C" w:rsidRDefault="0098037C" w:rsidP="0098037C">
      <w:pPr>
        <w:spacing w:line="500" w:lineRule="exact"/>
        <w:jc w:val="center"/>
        <w:rPr>
          <w:rFonts w:ascii="宋体" w:eastAsia="宋体"/>
          <w:sz w:val="32"/>
          <w:szCs w:val="24"/>
        </w:rPr>
      </w:pPr>
      <w:r>
        <w:rPr>
          <w:rFonts w:ascii="仿宋_GB2312" w:hint="eastAsia"/>
          <w:sz w:val="32"/>
          <w:szCs w:val="24"/>
        </w:rPr>
        <w:t>填  表  日  期</w:t>
      </w:r>
      <w:r>
        <w:rPr>
          <w:rFonts w:ascii="宋体" w:eastAsia="宋体"/>
          <w:sz w:val="32"/>
          <w:szCs w:val="24"/>
          <w:u w:val="single"/>
        </w:rPr>
        <w:t>_________  _____________________</w:t>
      </w:r>
    </w:p>
    <w:p w14:paraId="1FD4AC03" w14:textId="77777777" w:rsidR="0098037C" w:rsidRDefault="0098037C" w:rsidP="0098037C">
      <w:pPr>
        <w:spacing w:line="500" w:lineRule="exact"/>
        <w:jc w:val="center"/>
        <w:rPr>
          <w:rFonts w:eastAsia="楷体_GB2312"/>
          <w:sz w:val="32"/>
          <w:szCs w:val="24"/>
        </w:rPr>
      </w:pPr>
    </w:p>
    <w:p w14:paraId="3CD7B8D2" w14:textId="77777777" w:rsidR="0098037C" w:rsidRDefault="0098037C" w:rsidP="0098037C">
      <w:pPr>
        <w:spacing w:line="500" w:lineRule="exact"/>
        <w:jc w:val="center"/>
        <w:rPr>
          <w:rFonts w:eastAsia="楷体_GB2312"/>
          <w:sz w:val="32"/>
          <w:szCs w:val="24"/>
        </w:rPr>
      </w:pPr>
    </w:p>
    <w:p w14:paraId="3ADA2B71" w14:textId="77777777" w:rsidR="0098037C" w:rsidRDefault="0098037C" w:rsidP="0098037C">
      <w:pPr>
        <w:spacing w:line="500" w:lineRule="exact"/>
        <w:jc w:val="center"/>
        <w:rPr>
          <w:rFonts w:eastAsia="楷体_GB2312"/>
          <w:sz w:val="32"/>
          <w:szCs w:val="24"/>
        </w:rPr>
      </w:pPr>
    </w:p>
    <w:p w14:paraId="5EC1536F" w14:textId="77777777" w:rsidR="0098037C" w:rsidRDefault="0098037C" w:rsidP="0098037C">
      <w:pPr>
        <w:spacing w:line="500" w:lineRule="exact"/>
        <w:jc w:val="center"/>
        <w:rPr>
          <w:rFonts w:ascii="方正小标宋简体" w:eastAsia="方正小标宋简体"/>
          <w:sz w:val="32"/>
          <w:szCs w:val="24"/>
        </w:rPr>
      </w:pPr>
      <w:r>
        <w:rPr>
          <w:rFonts w:ascii="方正小标宋简体" w:eastAsia="方正小标宋简体" w:hint="eastAsia"/>
          <w:sz w:val="32"/>
          <w:szCs w:val="24"/>
        </w:rPr>
        <w:t>湖州市体育局 制</w:t>
      </w:r>
    </w:p>
    <w:p w14:paraId="39AAAACE" w14:textId="77777777" w:rsidR="0098037C" w:rsidRDefault="0098037C" w:rsidP="0098037C">
      <w:pPr>
        <w:spacing w:line="500" w:lineRule="exact"/>
        <w:jc w:val="center"/>
        <w:rPr>
          <w:rFonts w:ascii="宋体" w:eastAsia="宋体"/>
          <w:b/>
          <w:sz w:val="32"/>
          <w:szCs w:val="24"/>
        </w:rPr>
      </w:pPr>
    </w:p>
    <w:p w14:paraId="636786BD" w14:textId="66B7FCB4" w:rsidR="0098037C" w:rsidRDefault="0098037C" w:rsidP="0098037C">
      <w:pPr>
        <w:spacing w:line="500" w:lineRule="exact"/>
        <w:jc w:val="center"/>
        <w:rPr>
          <w:rFonts w:ascii="宋体" w:eastAsia="宋体"/>
          <w:b/>
          <w:sz w:val="32"/>
          <w:szCs w:val="24"/>
        </w:rPr>
      </w:pPr>
    </w:p>
    <w:p w14:paraId="3B667423" w14:textId="64822806" w:rsidR="0098037C" w:rsidRDefault="0098037C" w:rsidP="0098037C">
      <w:pPr>
        <w:spacing w:line="500" w:lineRule="exact"/>
        <w:jc w:val="center"/>
        <w:rPr>
          <w:rFonts w:ascii="宋体" w:eastAsia="宋体"/>
          <w:b/>
          <w:sz w:val="32"/>
          <w:szCs w:val="24"/>
        </w:rPr>
      </w:pPr>
    </w:p>
    <w:p w14:paraId="704648B1" w14:textId="535F9853" w:rsidR="0098037C" w:rsidRDefault="0098037C" w:rsidP="0098037C">
      <w:pPr>
        <w:spacing w:line="500" w:lineRule="exact"/>
        <w:jc w:val="center"/>
        <w:rPr>
          <w:rFonts w:ascii="宋体" w:eastAsia="宋体"/>
          <w:b/>
          <w:sz w:val="32"/>
          <w:szCs w:val="24"/>
        </w:rPr>
      </w:pPr>
    </w:p>
    <w:p w14:paraId="156382E5" w14:textId="77777777" w:rsidR="0098037C" w:rsidRDefault="0098037C" w:rsidP="0098037C">
      <w:pPr>
        <w:spacing w:line="500" w:lineRule="exact"/>
        <w:jc w:val="center"/>
        <w:rPr>
          <w:rFonts w:ascii="宋体" w:eastAsia="宋体" w:hint="eastAsia"/>
          <w:b/>
          <w:sz w:val="32"/>
          <w:szCs w:val="24"/>
        </w:rPr>
      </w:pPr>
    </w:p>
    <w:p w14:paraId="15A8DBB3" w14:textId="77777777" w:rsidR="0098037C" w:rsidRDefault="0098037C" w:rsidP="0098037C">
      <w:pPr>
        <w:spacing w:line="500" w:lineRule="exact"/>
        <w:jc w:val="center"/>
        <w:rPr>
          <w:rFonts w:ascii="宋体" w:eastAsia="宋体"/>
          <w:b/>
          <w:sz w:val="32"/>
          <w:szCs w:val="24"/>
        </w:rPr>
      </w:pPr>
    </w:p>
    <w:p w14:paraId="0A01301B" w14:textId="77777777" w:rsidR="0098037C" w:rsidRDefault="0098037C" w:rsidP="0098037C">
      <w:pPr>
        <w:spacing w:line="500" w:lineRule="exact"/>
        <w:jc w:val="center"/>
        <w:rPr>
          <w:rFonts w:ascii="宋体" w:eastAsia="宋体" w:hint="eastAsia"/>
          <w:b/>
          <w:sz w:val="32"/>
          <w:szCs w:val="24"/>
        </w:rPr>
      </w:pPr>
    </w:p>
    <w:p w14:paraId="6A9F399F" w14:textId="77777777" w:rsidR="0098037C" w:rsidRDefault="0098037C" w:rsidP="0098037C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lastRenderedPageBreak/>
        <w:t>信用承诺书</w:t>
      </w:r>
    </w:p>
    <w:p w14:paraId="79728357" w14:textId="77777777" w:rsidR="0098037C" w:rsidRDefault="0098037C" w:rsidP="0098037C">
      <w:pPr>
        <w:adjustRightInd w:val="0"/>
        <w:snapToGrid w:val="0"/>
        <w:spacing w:line="560" w:lineRule="exact"/>
        <w:rPr>
          <w:rFonts w:ascii="仿宋_GB2312" w:hAnsi="仿宋_GB2312" w:cs="仿宋_GB2312"/>
          <w:sz w:val="32"/>
          <w:szCs w:val="32"/>
        </w:rPr>
      </w:pPr>
    </w:p>
    <w:p w14:paraId="3925A71A" w14:textId="77777777" w:rsidR="0098037C" w:rsidRDefault="0098037C" w:rsidP="0098037C">
      <w:pPr>
        <w:adjustRightInd w:val="0"/>
        <w:snapToGrid w:val="0"/>
        <w:spacing w:line="56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（申请单位：</w:t>
      </w:r>
      <w:r>
        <w:rPr>
          <w:rFonts w:ascii="楷体_GB2312" w:eastAsia="楷体_GB2312" w:hAnsi="楷体_GB2312" w:cs="楷体_GB2312"/>
          <w:sz w:val="32"/>
          <w:szCs w:val="32"/>
          <w:u w:val="single"/>
        </w:rPr>
        <w:t xml:space="preserve">    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）现向湖州市体育局申请</w:t>
      </w:r>
      <w:r>
        <w:rPr>
          <w:rFonts w:ascii="楷体_GB2312" w:eastAsia="楷体_GB2312" w:hAnsi="楷体_GB2312" w:cs="楷体_GB2312"/>
          <w:sz w:val="32"/>
          <w:szCs w:val="32"/>
        </w:rPr>
        <w:t>湖州市本级体育产</w:t>
      </w:r>
      <w:r>
        <w:rPr>
          <w:rFonts w:ascii="楷体_GB2312" w:eastAsia="楷体_GB2312" w:hAnsi="楷体_GB2312" w:cs="楷体_GB2312" w:hint="eastAsia"/>
          <w:sz w:val="32"/>
          <w:szCs w:val="32"/>
        </w:rPr>
        <w:t>业</w:t>
      </w:r>
      <w:r>
        <w:rPr>
          <w:rFonts w:ascii="楷体_GB2312" w:eastAsia="楷体_GB2312" w:hAnsi="楷体_GB2312" w:cs="楷体_GB2312"/>
          <w:sz w:val="32"/>
          <w:szCs w:val="32"/>
        </w:rPr>
        <w:t>发展专项资金</w:t>
      </w:r>
      <w:r>
        <w:rPr>
          <w:rFonts w:ascii="楷体_GB2312" w:eastAsia="楷体_GB2312" w:hAnsi="楷体_GB2312" w:cs="楷体_GB2312" w:hint="eastAsia"/>
          <w:sz w:val="32"/>
          <w:szCs w:val="32"/>
        </w:rPr>
        <w:t>补</w:t>
      </w:r>
      <w:r>
        <w:rPr>
          <w:rFonts w:ascii="楷体_GB2312" w:eastAsia="楷体_GB2312" w:hAnsi="楷体_GB2312" w:cs="楷体_GB2312"/>
          <w:sz w:val="32"/>
          <w:szCs w:val="32"/>
        </w:rPr>
        <w:t>助</w:t>
      </w:r>
      <w:r>
        <w:rPr>
          <w:rFonts w:ascii="楷体_GB2312" w:eastAsia="楷体_GB2312" w:hAnsi="楷体_GB2312" w:cs="楷体_GB2312" w:hint="eastAsia"/>
          <w:sz w:val="32"/>
          <w:szCs w:val="32"/>
        </w:rPr>
        <w:t>），郑重承诺如下：</w:t>
      </w:r>
    </w:p>
    <w:p w14:paraId="74886C14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对所提供的资料合法性、真实性、准确性和有效性负责，</w:t>
      </w:r>
      <w:r>
        <w:rPr>
          <w:rFonts w:ascii="仿宋_GB2312" w:hAnsi="仿宋"/>
          <w:sz w:val="32"/>
          <w:szCs w:val="32"/>
        </w:rPr>
        <w:t>保证没有知识产权、所有</w:t>
      </w:r>
      <w:r>
        <w:rPr>
          <w:rFonts w:ascii="仿宋_GB2312" w:hAnsi="仿宋" w:hint="eastAsia"/>
          <w:sz w:val="32"/>
          <w:szCs w:val="32"/>
        </w:rPr>
        <w:t>权</w:t>
      </w:r>
      <w:r>
        <w:rPr>
          <w:rFonts w:ascii="仿宋_GB2312" w:hAnsi="仿宋"/>
          <w:sz w:val="32"/>
          <w:szCs w:val="32"/>
        </w:rPr>
        <w:t>、承办权等争议</w:t>
      </w:r>
      <w:r>
        <w:rPr>
          <w:rFonts w:ascii="仿宋_GB2312" w:hAnsi="仿宋" w:hint="eastAsia"/>
          <w:sz w:val="32"/>
          <w:szCs w:val="32"/>
        </w:rPr>
        <w:t>，</w:t>
      </w:r>
      <w:r>
        <w:rPr>
          <w:rFonts w:ascii="仿宋_GB2312" w:hAnsi="仿宋"/>
          <w:sz w:val="32"/>
          <w:szCs w:val="32"/>
        </w:rPr>
        <w:t>该项</w:t>
      </w:r>
      <w:r>
        <w:rPr>
          <w:rFonts w:ascii="仿宋_GB2312" w:hAnsi="仿宋" w:hint="eastAsia"/>
          <w:sz w:val="32"/>
          <w:szCs w:val="32"/>
        </w:rPr>
        <w:t>目未</w:t>
      </w:r>
      <w:r>
        <w:rPr>
          <w:rFonts w:ascii="仿宋_GB2312" w:hAnsi="仿宋"/>
          <w:sz w:val="32"/>
          <w:szCs w:val="32"/>
        </w:rPr>
        <w:t>申报过</w:t>
      </w:r>
      <w:r>
        <w:rPr>
          <w:rFonts w:ascii="仿宋_GB2312" w:hAnsi="仿宋" w:hint="eastAsia"/>
          <w:sz w:val="32"/>
          <w:szCs w:val="32"/>
        </w:rPr>
        <w:t>其它</w:t>
      </w:r>
      <w:r>
        <w:rPr>
          <w:rFonts w:ascii="仿宋_GB2312" w:hAnsi="仿宋"/>
          <w:sz w:val="32"/>
          <w:szCs w:val="32"/>
        </w:rPr>
        <w:t>政府性产业</w:t>
      </w:r>
      <w:r>
        <w:rPr>
          <w:rFonts w:ascii="仿宋_GB2312" w:hAnsi="仿宋" w:hint="eastAsia"/>
          <w:sz w:val="32"/>
          <w:szCs w:val="32"/>
        </w:rPr>
        <w:t>扶持</w:t>
      </w:r>
      <w:r>
        <w:rPr>
          <w:rFonts w:ascii="仿宋_GB2312" w:hAnsi="仿宋"/>
          <w:sz w:val="32"/>
          <w:szCs w:val="32"/>
        </w:rPr>
        <w:t>资金项目，未得到过</w:t>
      </w:r>
      <w:r>
        <w:rPr>
          <w:rFonts w:ascii="仿宋_GB2312" w:hAnsi="仿宋" w:hint="eastAsia"/>
          <w:sz w:val="32"/>
          <w:szCs w:val="32"/>
        </w:rPr>
        <w:t>其它</w:t>
      </w:r>
      <w:r>
        <w:rPr>
          <w:rFonts w:ascii="仿宋_GB2312" w:hAnsi="仿宋"/>
          <w:sz w:val="32"/>
          <w:szCs w:val="32"/>
        </w:rPr>
        <w:t>财政性资金的补助，本人和单位没有因违反有关规定，</w:t>
      </w:r>
      <w:r>
        <w:rPr>
          <w:rFonts w:ascii="仿宋_GB2312" w:hAnsi="仿宋" w:hint="eastAsia"/>
          <w:sz w:val="32"/>
          <w:szCs w:val="32"/>
        </w:rPr>
        <w:t>被</w:t>
      </w:r>
      <w:r>
        <w:rPr>
          <w:rFonts w:ascii="仿宋_GB2312" w:hAnsi="仿宋"/>
          <w:sz w:val="32"/>
          <w:szCs w:val="32"/>
        </w:rPr>
        <w:t>有关部门裁定为严重失信行</w:t>
      </w:r>
      <w:r>
        <w:rPr>
          <w:rFonts w:ascii="仿宋_GB2312" w:hAnsi="仿宋" w:hint="eastAsia"/>
          <w:sz w:val="32"/>
          <w:szCs w:val="32"/>
        </w:rPr>
        <w:t>为</w:t>
      </w:r>
      <w:r>
        <w:rPr>
          <w:rFonts w:ascii="仿宋_GB2312" w:hAnsi="仿宋"/>
          <w:sz w:val="32"/>
          <w:szCs w:val="32"/>
        </w:rPr>
        <w:t>。</w:t>
      </w:r>
    </w:p>
    <w:p w14:paraId="30A74117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严格按照国家法律、法规和规章，依法开展相关经济活动，全面履行应尽的责任和义务。加强自我约束、自我规范、自我管理，</w:t>
      </w:r>
      <w:proofErr w:type="gramStart"/>
      <w:r>
        <w:rPr>
          <w:rFonts w:ascii="仿宋_GB2312" w:hAnsi="仿宋" w:hint="eastAsia"/>
          <w:sz w:val="32"/>
          <w:szCs w:val="32"/>
        </w:rPr>
        <w:t>不</w:t>
      </w:r>
      <w:proofErr w:type="gramEnd"/>
      <w:r>
        <w:rPr>
          <w:rFonts w:ascii="仿宋_GB2312" w:hAnsi="仿宋" w:hint="eastAsia"/>
          <w:sz w:val="32"/>
          <w:szCs w:val="32"/>
        </w:rPr>
        <w:t>制假售假、不虚假宣传、</w:t>
      </w:r>
      <w:proofErr w:type="gramStart"/>
      <w:r>
        <w:rPr>
          <w:rFonts w:ascii="仿宋_GB2312" w:hAnsi="仿宋" w:hint="eastAsia"/>
          <w:sz w:val="32"/>
          <w:szCs w:val="32"/>
        </w:rPr>
        <w:t>不</w:t>
      </w:r>
      <w:proofErr w:type="gramEnd"/>
      <w:r>
        <w:rPr>
          <w:rFonts w:ascii="仿宋_GB2312" w:hAnsi="仿宋" w:hint="eastAsia"/>
          <w:sz w:val="32"/>
          <w:szCs w:val="32"/>
        </w:rPr>
        <w:t>违约毁约、</w:t>
      </w:r>
      <w:proofErr w:type="gramStart"/>
      <w:r>
        <w:rPr>
          <w:rFonts w:ascii="仿宋_GB2312" w:hAnsi="仿宋" w:hint="eastAsia"/>
          <w:sz w:val="32"/>
          <w:szCs w:val="32"/>
        </w:rPr>
        <w:t>不</w:t>
      </w:r>
      <w:proofErr w:type="gramEnd"/>
      <w:r>
        <w:rPr>
          <w:rFonts w:ascii="仿宋_GB2312" w:hAnsi="仿宋" w:hint="eastAsia"/>
          <w:sz w:val="32"/>
          <w:szCs w:val="32"/>
        </w:rPr>
        <w:t>恶意逃债、不偷税漏税，诚信依法经营。</w:t>
      </w:r>
    </w:p>
    <w:p w14:paraId="1B78D2B8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自愿接受行政主管部门的依法检查、违背承诺约定将自愿承担违约责任，并接受法律法规和相关部门规章制度的惩戒和约束。</w:t>
      </w:r>
    </w:p>
    <w:p w14:paraId="05389BA3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如获得专</w:t>
      </w:r>
      <w:r>
        <w:rPr>
          <w:rFonts w:ascii="仿宋_GB2312" w:hAnsi="仿宋"/>
          <w:sz w:val="32"/>
          <w:szCs w:val="32"/>
        </w:rPr>
        <w:t>项资金的资助，</w:t>
      </w:r>
      <w:r>
        <w:rPr>
          <w:rFonts w:ascii="仿宋_GB2312" w:hAnsi="仿宋" w:hint="eastAsia"/>
          <w:sz w:val="32"/>
          <w:szCs w:val="32"/>
        </w:rPr>
        <w:t>我</w:t>
      </w:r>
      <w:r>
        <w:rPr>
          <w:rFonts w:ascii="仿宋_GB2312" w:hAnsi="仿宋"/>
          <w:sz w:val="32"/>
          <w:szCs w:val="32"/>
        </w:rPr>
        <w:t>将遵守有关规定，做好项目的</w:t>
      </w:r>
      <w:r>
        <w:rPr>
          <w:rFonts w:ascii="仿宋_GB2312" w:hAnsi="仿宋" w:hint="eastAsia"/>
          <w:sz w:val="32"/>
          <w:szCs w:val="32"/>
        </w:rPr>
        <w:t>运</w:t>
      </w:r>
      <w:r>
        <w:rPr>
          <w:rFonts w:ascii="仿宋_GB2312" w:hAnsi="仿宋"/>
          <w:sz w:val="32"/>
          <w:szCs w:val="32"/>
        </w:rPr>
        <w:t>作和发展，承诺</w:t>
      </w:r>
      <w:r>
        <w:rPr>
          <w:rFonts w:ascii="仿宋_GB2312" w:hAnsi="仿宋" w:hint="eastAsia"/>
          <w:sz w:val="32"/>
          <w:szCs w:val="32"/>
        </w:rPr>
        <w:t>按</w:t>
      </w:r>
      <w:r>
        <w:rPr>
          <w:rFonts w:ascii="仿宋_GB2312" w:hAnsi="仿宋"/>
          <w:sz w:val="32"/>
          <w:szCs w:val="32"/>
        </w:rPr>
        <w:t>规定用途使用资金，切实将资金</w:t>
      </w:r>
      <w:r>
        <w:rPr>
          <w:rFonts w:ascii="仿宋_GB2312" w:hAnsi="仿宋" w:hint="eastAsia"/>
          <w:sz w:val="32"/>
          <w:szCs w:val="32"/>
        </w:rPr>
        <w:t>用</w:t>
      </w:r>
      <w:r>
        <w:rPr>
          <w:rFonts w:ascii="仿宋_GB2312" w:hAnsi="仿宋"/>
          <w:sz w:val="32"/>
          <w:szCs w:val="32"/>
        </w:rPr>
        <w:t>于体育产业的发展</w:t>
      </w:r>
      <w:r>
        <w:rPr>
          <w:rFonts w:ascii="仿宋_GB2312" w:hAnsi="仿宋" w:hint="eastAsia"/>
          <w:sz w:val="32"/>
          <w:szCs w:val="32"/>
        </w:rPr>
        <w:t>，</w:t>
      </w:r>
      <w:r>
        <w:rPr>
          <w:rFonts w:ascii="仿宋_GB2312" w:hAnsi="仿宋"/>
          <w:sz w:val="32"/>
          <w:szCs w:val="32"/>
        </w:rPr>
        <w:t>充分发挥资金效</w:t>
      </w:r>
      <w:r>
        <w:rPr>
          <w:rFonts w:ascii="仿宋_GB2312" w:hAnsi="仿宋" w:hint="eastAsia"/>
          <w:sz w:val="32"/>
          <w:szCs w:val="32"/>
        </w:rPr>
        <w:t>用，主</w:t>
      </w:r>
      <w:r>
        <w:rPr>
          <w:rFonts w:ascii="仿宋_GB2312" w:hAnsi="仿宋"/>
          <w:sz w:val="32"/>
          <w:szCs w:val="32"/>
        </w:rPr>
        <w:t>动配合有关部门做好项目的绩效自评和抽评</w:t>
      </w:r>
      <w:r>
        <w:rPr>
          <w:rFonts w:ascii="仿宋_GB2312" w:hAnsi="仿宋" w:hint="eastAsia"/>
          <w:sz w:val="32"/>
          <w:szCs w:val="32"/>
        </w:rPr>
        <w:t>。</w:t>
      </w:r>
      <w:r>
        <w:rPr>
          <w:rFonts w:ascii="仿宋_GB2312" w:hAnsi="仿宋"/>
          <w:sz w:val="32"/>
          <w:szCs w:val="32"/>
        </w:rPr>
        <w:t>湖</w:t>
      </w:r>
      <w:r>
        <w:rPr>
          <w:rFonts w:ascii="仿宋_GB2312" w:hAnsi="仿宋" w:hint="eastAsia"/>
          <w:sz w:val="32"/>
          <w:szCs w:val="32"/>
        </w:rPr>
        <w:t>州</w:t>
      </w:r>
      <w:r>
        <w:rPr>
          <w:rFonts w:ascii="仿宋_GB2312" w:hAnsi="仿宋"/>
          <w:sz w:val="32"/>
          <w:szCs w:val="32"/>
        </w:rPr>
        <w:t>市体育产业发展专项资金主管部门有权使用本表所有数据和资料。</w:t>
      </w:r>
    </w:p>
    <w:p w14:paraId="67B777EE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按照信用信息管理有关要求，本单位（个人）同意将以上承诺在信用湖州网站公示，若违背以上承诺，依据相关规</w:t>
      </w:r>
      <w:r>
        <w:rPr>
          <w:rFonts w:ascii="仿宋_GB2312" w:hAnsi="仿宋" w:hint="eastAsia"/>
          <w:sz w:val="32"/>
          <w:szCs w:val="32"/>
        </w:rPr>
        <w:lastRenderedPageBreak/>
        <w:t>定记入企业（个人）信用档案；性质严重的，承担相应法律后果和责任，并依法依规列入严重失信名单。</w:t>
      </w:r>
    </w:p>
    <w:p w14:paraId="0480DCC0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</w:p>
    <w:p w14:paraId="5EA16BD1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法定</w:t>
      </w:r>
      <w:r>
        <w:rPr>
          <w:rFonts w:ascii="仿宋_GB2312" w:hAnsi="仿宋"/>
          <w:sz w:val="32"/>
          <w:szCs w:val="32"/>
        </w:rPr>
        <w:t>代表人（签章）：</w:t>
      </w:r>
      <w:r>
        <w:rPr>
          <w:rFonts w:ascii="仿宋_GB2312" w:hAnsi="仿宋" w:hint="eastAsia"/>
          <w:sz w:val="32"/>
          <w:szCs w:val="32"/>
        </w:rPr>
        <w:t xml:space="preserve">             单位公</w:t>
      </w:r>
      <w:r>
        <w:rPr>
          <w:rFonts w:ascii="仿宋_GB2312" w:hAnsi="仿宋"/>
          <w:sz w:val="32"/>
          <w:szCs w:val="32"/>
        </w:rPr>
        <w:t>章：</w:t>
      </w:r>
    </w:p>
    <w:p w14:paraId="71B2285C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 </w:t>
      </w:r>
      <w:r>
        <w:rPr>
          <w:rFonts w:ascii="仿宋_GB2312" w:hAnsi="仿宋"/>
          <w:sz w:val="32"/>
          <w:szCs w:val="32"/>
        </w:rPr>
        <w:t xml:space="preserve">   </w:t>
      </w:r>
      <w:r>
        <w:rPr>
          <w:rFonts w:ascii="仿宋_GB2312" w:hAnsi="仿宋" w:hint="eastAsia"/>
          <w:sz w:val="32"/>
          <w:szCs w:val="32"/>
        </w:rPr>
        <w:t xml:space="preserve">           年  </w:t>
      </w:r>
      <w:r>
        <w:rPr>
          <w:rFonts w:ascii="仿宋_GB2312" w:hAnsi="仿宋"/>
          <w:sz w:val="32"/>
          <w:szCs w:val="32"/>
        </w:rPr>
        <w:t xml:space="preserve">  </w:t>
      </w:r>
      <w:r>
        <w:rPr>
          <w:rFonts w:ascii="仿宋_GB2312" w:hAnsi="仿宋" w:hint="eastAsia"/>
          <w:sz w:val="32"/>
          <w:szCs w:val="32"/>
        </w:rPr>
        <w:t xml:space="preserve"> 月   </w:t>
      </w:r>
      <w:r>
        <w:rPr>
          <w:rFonts w:ascii="仿宋_GB2312" w:hAnsi="仿宋"/>
          <w:sz w:val="32"/>
          <w:szCs w:val="32"/>
        </w:rPr>
        <w:t xml:space="preserve">  </w:t>
      </w:r>
      <w:r>
        <w:rPr>
          <w:rFonts w:ascii="仿宋_GB2312" w:hAnsi="仿宋" w:hint="eastAsia"/>
          <w:sz w:val="32"/>
          <w:szCs w:val="32"/>
        </w:rPr>
        <w:t xml:space="preserve"> 日</w:t>
      </w:r>
    </w:p>
    <w:p w14:paraId="5AC33FCA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0F7317A8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4D5F3164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57F6AD5B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2D6568B5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266EA9C5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7E739F03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34A83BFD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3512232A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13DBDC53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74A01C5D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3D6D0F2D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1BEC00B3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47E39437" w14:textId="25A13D65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</w:p>
    <w:p w14:paraId="35BD19FE" w14:textId="329AF7FF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</w:p>
    <w:p w14:paraId="7E28B97D" w14:textId="7B60F80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  <w:sz w:val="32"/>
          <w:szCs w:val="32"/>
        </w:rPr>
      </w:pPr>
    </w:p>
    <w:p w14:paraId="52181C0E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00B9DCDF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p w14:paraId="755B1726" w14:textId="77777777" w:rsidR="0098037C" w:rsidRDefault="0098037C" w:rsidP="0098037C">
      <w:pPr>
        <w:adjustRightInd w:val="0"/>
        <w:snapToGrid w:val="0"/>
        <w:spacing w:line="560" w:lineRule="exact"/>
        <w:ind w:firstLineChars="200" w:firstLine="640"/>
        <w:rPr>
          <w:rFonts w:ascii="仿宋_GB2312" w:hAnsi="仿宋" w:hint="eastAsia"/>
          <w:sz w:val="32"/>
          <w:szCs w:val="32"/>
        </w:rPr>
      </w:pPr>
    </w:p>
    <w:tbl>
      <w:tblPr>
        <w:tblW w:w="9611" w:type="dxa"/>
        <w:tblInd w:w="-30" w:type="dxa"/>
        <w:tblLook w:val="0000" w:firstRow="0" w:lastRow="0" w:firstColumn="0" w:lastColumn="0" w:noHBand="0" w:noVBand="0"/>
      </w:tblPr>
      <w:tblGrid>
        <w:gridCol w:w="9611"/>
      </w:tblGrid>
      <w:tr w:rsidR="0098037C" w14:paraId="4F778994" w14:textId="77777777" w:rsidTr="00F5077D">
        <w:trPr>
          <w:trHeight w:val="675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10" w:type="dxa"/>
              <w:tblInd w:w="75" w:type="dxa"/>
              <w:tblLook w:val="0000" w:firstRow="0" w:lastRow="0" w:firstColumn="0" w:lastColumn="0" w:noHBand="0" w:noVBand="0"/>
            </w:tblPr>
            <w:tblGrid>
              <w:gridCol w:w="738"/>
              <w:gridCol w:w="822"/>
              <w:gridCol w:w="1102"/>
              <w:gridCol w:w="2618"/>
              <w:gridCol w:w="1441"/>
              <w:gridCol w:w="2589"/>
            </w:tblGrid>
            <w:tr w:rsidR="0098037C" w14:paraId="714B9643" w14:textId="77777777" w:rsidTr="00F5077D">
              <w:trPr>
                <w:trHeight w:val="675"/>
              </w:trPr>
              <w:tc>
                <w:tcPr>
                  <w:tcW w:w="93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93F93A" w14:textId="77777777" w:rsidR="0098037C" w:rsidRDefault="0098037C" w:rsidP="00F5077D">
                  <w:pPr>
                    <w:jc w:val="center"/>
                    <w:rPr>
                      <w:rFonts w:ascii="方正小标宋简体" w:eastAsia="方正小标宋简体" w:hAnsi="黑体" w:cs="宋体"/>
                      <w:kern w:val="0"/>
                      <w:sz w:val="40"/>
                      <w:szCs w:val="32"/>
                    </w:rPr>
                  </w:pPr>
                  <w:r>
                    <w:rPr>
                      <w:rFonts w:ascii="方正小标宋简体" w:eastAsia="方正小标宋简体" w:hAnsi="黑体" w:cs="宋体" w:hint="eastAsia"/>
                      <w:kern w:val="0"/>
                      <w:sz w:val="40"/>
                      <w:szCs w:val="32"/>
                    </w:rPr>
                    <w:lastRenderedPageBreak/>
                    <w:t>湖州市本级体育产业发展专项资金申请表</w:t>
                  </w:r>
                </w:p>
                <w:p w14:paraId="41CD0528" w14:textId="77777777" w:rsidR="0098037C" w:rsidRDefault="0098037C" w:rsidP="00F5077D">
                  <w:pPr>
                    <w:ind w:firstLineChars="200" w:firstLine="480"/>
                    <w:rPr>
                      <w:rFonts w:ascii="方正小标宋简体" w:eastAsia="方正小标宋简体" w:hAnsi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方正小标宋简体" w:eastAsia="方正小标宋简体" w:hAnsi="黑体" w:cs="宋体" w:hint="eastAsia"/>
                      <w:kern w:val="0"/>
                      <w:sz w:val="24"/>
                      <w:szCs w:val="24"/>
                    </w:rPr>
                    <w:t>一</w:t>
                  </w:r>
                  <w:r>
                    <w:rPr>
                      <w:rFonts w:ascii="方正小标宋简体" w:eastAsia="方正小标宋简体" w:hAnsi="黑体" w:cs="宋体"/>
                      <w:kern w:val="0"/>
                      <w:sz w:val="24"/>
                      <w:szCs w:val="24"/>
                    </w:rPr>
                    <w:t>、基本情况</w:t>
                  </w:r>
                </w:p>
              </w:tc>
            </w:tr>
            <w:tr w:rsidR="0098037C" w14:paraId="62119B0E" w14:textId="77777777" w:rsidTr="00F5077D">
              <w:trPr>
                <w:trHeight w:val="462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D07429" w14:textId="77777777" w:rsidR="0098037C" w:rsidRDefault="0098037C" w:rsidP="00F5077D">
                  <w:pPr>
                    <w:spacing w:line="36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申请单位基本情况</w:t>
                  </w: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05316C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目单</w:t>
                  </w:r>
                </w:p>
                <w:p w14:paraId="6D45BEB1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位名称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B190ED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8037C" w14:paraId="07EC5FD9" w14:textId="77777777" w:rsidTr="00F5077D">
              <w:trPr>
                <w:trHeight w:val="524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764273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E011DD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项目单位</w:t>
                  </w:r>
                </w:p>
                <w:p w14:paraId="6E1A2E30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注册地址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D6ADEA5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8037C" w14:paraId="2AE6A2A2" w14:textId="77777777" w:rsidTr="00F5077D">
              <w:trPr>
                <w:trHeight w:val="575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25BDB5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B933B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  <w:t>目名称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47C2D68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98037C" w14:paraId="1278E1DF" w14:textId="77777777" w:rsidTr="00F5077D">
              <w:trPr>
                <w:trHeight w:val="455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9EF00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2BE26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</w:rPr>
                    <w:t>申报类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  <w:t>别</w:t>
                  </w:r>
                </w:p>
                <w:p w14:paraId="4055880E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</w:rPr>
                    <w:t>（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  <w:t>单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</w:rPr>
                    <w:t>选）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51492B" w14:textId="77777777" w:rsidR="0098037C" w:rsidRDefault="0098037C" w:rsidP="00F5077D">
                  <w:pPr>
                    <w:spacing w:line="400" w:lineRule="exact"/>
                    <w:jc w:val="left"/>
                    <w:rPr>
                      <w:rFonts w:ascii="宋体" w:eastAsia="宋体" w:hAnsi="宋体"/>
                      <w:kern w:val="0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竞赛</w:t>
                  </w:r>
                  <w:r>
                    <w:rPr>
                      <w:rFonts w:ascii="宋体" w:eastAsia="宋体" w:hAnsi="宋体"/>
                      <w:kern w:val="0"/>
                      <w:sz w:val="21"/>
                    </w:rPr>
                    <w:t>表演类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场</w:t>
                  </w:r>
                  <w:r>
                    <w:rPr>
                      <w:rFonts w:ascii="宋体" w:eastAsia="宋体" w:hAnsi="宋体"/>
                      <w:kern w:val="0"/>
                      <w:sz w:val="21"/>
                    </w:rPr>
                    <w:t>馆经营与健身服务类</w:t>
                  </w:r>
                </w:p>
                <w:p w14:paraId="4570C66B" w14:textId="77777777" w:rsidR="0098037C" w:rsidRDefault="0098037C" w:rsidP="00F5077D">
                  <w:pPr>
                    <w:spacing w:line="400" w:lineRule="exact"/>
                    <w:jc w:val="left"/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运动</w:t>
                  </w:r>
                  <w:r>
                    <w:rPr>
                      <w:rFonts w:ascii="宋体" w:eastAsia="宋体" w:hAnsi="宋体"/>
                      <w:kern w:val="0"/>
                      <w:sz w:val="21"/>
                    </w:rPr>
                    <w:t>休闲类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产</w:t>
                  </w:r>
                  <w:r>
                    <w:rPr>
                      <w:rFonts w:ascii="宋体" w:eastAsia="宋体" w:hAnsi="宋体"/>
                      <w:kern w:val="0"/>
                      <w:sz w:val="21"/>
                    </w:rPr>
                    <w:t>业创新类</w:t>
                  </w:r>
                </w:p>
              </w:tc>
            </w:tr>
            <w:tr w:rsidR="0098037C" w14:paraId="4F9375EE" w14:textId="77777777" w:rsidTr="00F5077D">
              <w:trPr>
                <w:trHeight w:val="462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7DEA2C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D82BB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目单位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注册资本(万元)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DD3D97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9094DC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目完工</w:t>
                  </w:r>
                </w:p>
                <w:p w14:paraId="05AB8EF2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(运营)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时间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79748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年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月</w:t>
                  </w:r>
                </w:p>
              </w:tc>
            </w:tr>
            <w:tr w:rsidR="0098037C" w14:paraId="70B32D41" w14:textId="77777777" w:rsidTr="00F5077D">
              <w:trPr>
                <w:trHeight w:val="634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FFDF4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5E7951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项目总投资</w:t>
                  </w:r>
                </w:p>
                <w:p w14:paraId="3061060C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(万元)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31CA3C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82B67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申请补助</w:t>
                  </w:r>
                </w:p>
                <w:p w14:paraId="4A15CC75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（万元）</w:t>
                  </w:r>
                </w:p>
              </w:tc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518DA1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98037C" w14:paraId="76BB564E" w14:textId="77777777" w:rsidTr="00F5077D">
              <w:trPr>
                <w:trHeight w:val="879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DC19AA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D15CC3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spacing w:val="-14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  <w:szCs w:val="24"/>
                    </w:rPr>
                    <w:t>项目单位</w:t>
                  </w:r>
                </w:p>
                <w:p w14:paraId="3CE05BB0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  <w:szCs w:val="24"/>
                    </w:rPr>
                    <w:t>组织形式</w:t>
                  </w:r>
                  <w:r>
                    <w:rPr>
                      <w:rFonts w:ascii="宋体" w:eastAsia="宋体" w:hAnsi="宋体"/>
                      <w:spacing w:val="-14"/>
                      <w:kern w:val="0"/>
                      <w:sz w:val="21"/>
                      <w:szCs w:val="24"/>
                    </w:rPr>
                    <w:br/>
                  </w: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  <w:szCs w:val="24"/>
                    </w:rPr>
                    <w:t>（单选）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2A4748" w14:textId="77777777" w:rsidR="0098037C" w:rsidRDefault="0098037C" w:rsidP="00F5077D">
                  <w:pPr>
                    <w:spacing w:line="360" w:lineRule="exact"/>
                    <w:jc w:val="left"/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企业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国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  <w:szCs w:val="24"/>
                    </w:rPr>
                    <w:t xml:space="preserve">有 </w:t>
                  </w:r>
                  <w:r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民营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混合所有制）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社会团体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1EFD4E8E" w14:textId="77777777" w:rsidR="0098037C" w:rsidRDefault="0098037C" w:rsidP="00F5077D">
                  <w:pPr>
                    <w:spacing w:line="36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u w:val="single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民办非企业</w:t>
                  </w:r>
                  <w:r>
                    <w:rPr>
                      <w:rFonts w:ascii="宋体" w:eastAsia="宋体" w:hAnsi="宋体" w:hint="eastAsia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宋体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宋体" w:eastAsia="宋体" w:hAnsi="宋体" w:hint="eastAsia"/>
                      <w:kern w:val="0"/>
                      <w:sz w:val="36"/>
                      <w:szCs w:val="24"/>
                    </w:rPr>
                    <w:t>□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 xml:space="preserve">其他（说明    </w:t>
                  </w:r>
                  <w:r>
                    <w:rPr>
                      <w:rFonts w:ascii="宋体" w:eastAsia="宋体" w:hAnsi="宋体"/>
                      <w:kern w:val="0"/>
                      <w:sz w:val="21"/>
                      <w:szCs w:val="24"/>
                    </w:rPr>
                    <w:t xml:space="preserve">     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 xml:space="preserve">  </w:t>
                  </w:r>
                  <w:r>
                    <w:rPr>
                      <w:rFonts w:ascii="宋体" w:eastAsia="宋体" w:hAnsi="宋体"/>
                      <w:kern w:val="0"/>
                      <w:sz w:val="21"/>
                      <w:szCs w:val="24"/>
                    </w:rPr>
                    <w:t xml:space="preserve">   </w:t>
                  </w:r>
                  <w:r>
                    <w:rPr>
                      <w:rFonts w:ascii="宋体" w:eastAsia="宋体" w:hAnsi="宋体" w:hint="eastAsia"/>
                      <w:kern w:val="0"/>
                      <w:sz w:val="21"/>
                      <w:szCs w:val="24"/>
                    </w:rPr>
                    <w:t>）</w:t>
                  </w:r>
                </w:p>
              </w:tc>
            </w:tr>
            <w:tr w:rsidR="0098037C" w14:paraId="66D9D097" w14:textId="77777777" w:rsidTr="00F5077D">
              <w:trPr>
                <w:trHeight w:val="407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EADB6F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F0F6C8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  <w:szCs w:val="24"/>
                    </w:rPr>
                    <w:t>通讯</w:t>
                  </w:r>
                  <w:r>
                    <w:rPr>
                      <w:rFonts w:ascii="宋体" w:eastAsia="宋体" w:hAnsi="宋体"/>
                      <w:spacing w:val="-14"/>
                      <w:kern w:val="0"/>
                      <w:sz w:val="21"/>
                      <w:szCs w:val="24"/>
                    </w:rPr>
                    <w:t>地址</w:t>
                  </w:r>
                </w:p>
              </w:tc>
              <w:tc>
                <w:tcPr>
                  <w:tcW w:w="66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383F1A" w14:textId="77777777" w:rsidR="0098037C" w:rsidRDefault="0098037C" w:rsidP="00F5077D">
                  <w:pPr>
                    <w:spacing w:line="36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98037C" w14:paraId="68E0D0FD" w14:textId="77777777" w:rsidTr="00F5077D">
              <w:trPr>
                <w:trHeight w:val="561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240C58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FA5D7D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目单位</w:t>
                  </w:r>
                </w:p>
                <w:p w14:paraId="71E17639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spacing w:val="-14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法定代表人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81659C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40A16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手机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39D92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/>
                      <w:kern w:val="0"/>
                      <w:sz w:val="21"/>
                    </w:rPr>
                  </w:pPr>
                </w:p>
              </w:tc>
            </w:tr>
            <w:tr w:rsidR="0098037C" w14:paraId="3C015440" w14:textId="77777777" w:rsidTr="00F5077D">
              <w:trPr>
                <w:trHeight w:val="379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E69C8" w14:textId="77777777" w:rsidR="0098037C" w:rsidRDefault="0098037C" w:rsidP="00F5077D">
                  <w:pPr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</w:rPr>
                  </w:pPr>
                </w:p>
              </w:tc>
              <w:tc>
                <w:tcPr>
                  <w:tcW w:w="19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ECD867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spacing w:val="-14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</w:rPr>
                    <w:t>项</w:t>
                  </w:r>
                  <w:r>
                    <w:rPr>
                      <w:rFonts w:ascii="宋体" w:eastAsia="宋体" w:hAnsi="宋体"/>
                      <w:spacing w:val="-14"/>
                      <w:kern w:val="0"/>
                      <w:sz w:val="21"/>
                    </w:rPr>
                    <w:t>目</w:t>
                  </w:r>
                  <w:r>
                    <w:rPr>
                      <w:rFonts w:ascii="宋体" w:eastAsia="宋体" w:hAnsi="宋体" w:hint="eastAsia"/>
                      <w:spacing w:val="-14"/>
                      <w:kern w:val="0"/>
                      <w:sz w:val="21"/>
                    </w:rPr>
                    <w:t>申报联系</w:t>
                  </w:r>
                  <w:r>
                    <w:rPr>
                      <w:rFonts w:ascii="宋体" w:eastAsia="宋体" w:hAnsi="宋体"/>
                      <w:spacing w:val="-14"/>
                      <w:kern w:val="0"/>
                      <w:sz w:val="21"/>
                    </w:rPr>
                    <w:t>人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36AA7B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kern w:val="0"/>
                      <w:sz w:val="21"/>
                    </w:rPr>
                  </w:pP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6F9F7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/>
                      <w:kern w:val="0"/>
                      <w:sz w:val="21"/>
                    </w:rPr>
                  </w:pPr>
                  <w:r>
                    <w:rPr>
                      <w:rFonts w:ascii="宋体" w:eastAsia="宋体" w:hAnsi="宋体" w:hint="eastAsia"/>
                      <w:kern w:val="0"/>
                      <w:sz w:val="21"/>
                    </w:rPr>
                    <w:t>手机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044EF" w14:textId="77777777" w:rsidR="0098037C" w:rsidRDefault="0098037C" w:rsidP="00F5077D">
                  <w:pPr>
                    <w:spacing w:line="300" w:lineRule="exact"/>
                    <w:rPr>
                      <w:rFonts w:ascii="宋体" w:eastAsia="宋体" w:hAnsi="宋体"/>
                      <w:kern w:val="0"/>
                      <w:sz w:val="21"/>
                    </w:rPr>
                  </w:pPr>
                </w:p>
              </w:tc>
            </w:tr>
            <w:tr w:rsidR="0098037C" w14:paraId="176FF785" w14:textId="77777777" w:rsidTr="00F5077D">
              <w:trPr>
                <w:trHeight w:val="160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09E369" w14:textId="77777777" w:rsidR="0098037C" w:rsidRDefault="0098037C" w:rsidP="00F5077D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项目基本情况及绩效目标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65E38D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项目基本情况</w:t>
                  </w:r>
                </w:p>
              </w:tc>
              <w:tc>
                <w:tcPr>
                  <w:tcW w:w="7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7D758BC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包括企业简介、主营业务与主要产品（或服务）、近几年主要业绩和企业荣誉、参与制定国家标准或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省级行业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规范标准等；</w:t>
                  </w:r>
                </w:p>
                <w:p w14:paraId="2B740D33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1E2B1C65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76ED1160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7FC08309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98037C" w14:paraId="1C942672" w14:textId="77777777" w:rsidTr="00F5077D">
              <w:trPr>
                <w:trHeight w:val="1294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77578C" w14:textId="77777777" w:rsidR="0098037C" w:rsidRDefault="0098037C" w:rsidP="00F5077D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667279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项目完成情况</w:t>
                  </w:r>
                </w:p>
              </w:tc>
              <w:tc>
                <w:tcPr>
                  <w:tcW w:w="7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434252EA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概述项目建设运营情况、项目投入情况、项目效益分析等。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 xml:space="preserve"> </w:t>
                  </w:r>
                </w:p>
                <w:p w14:paraId="6273B55F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0C01D99A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3E05A57D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79AA7D41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</w:tr>
            <w:tr w:rsidR="0098037C" w14:paraId="5DD4AE41" w14:textId="77777777" w:rsidTr="00F5077D">
              <w:trPr>
                <w:trHeight w:val="1567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39264" w14:textId="77777777" w:rsidR="0098037C" w:rsidRDefault="0098037C" w:rsidP="00F5077D">
                  <w:pP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640243" w14:textId="77777777" w:rsidR="0098037C" w:rsidRDefault="0098037C" w:rsidP="00F5077D">
                  <w:pPr>
                    <w:spacing w:line="300" w:lineRule="exact"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项</w:t>
                  </w:r>
                  <w:r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  <w:t>目绩效目标</w:t>
                  </w:r>
                </w:p>
              </w:tc>
              <w:tc>
                <w:tcPr>
                  <w:tcW w:w="77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9B7889A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  <w:t>资金使用计划，项目绩效目标（包括申报年度服务培训赛事活动人次增长率等）</w:t>
                  </w:r>
                </w:p>
                <w:p w14:paraId="510041A1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11E2947C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3C67081A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57AEA9FB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1"/>
                      <w:szCs w:val="24"/>
                    </w:rPr>
                  </w:pPr>
                </w:p>
                <w:p w14:paraId="62BBE889" w14:textId="77777777" w:rsidR="0098037C" w:rsidRDefault="0098037C" w:rsidP="00F5077D">
                  <w:pPr>
                    <w:spacing w:line="300" w:lineRule="exac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1"/>
                      <w:szCs w:val="24"/>
                    </w:rPr>
                  </w:pPr>
                </w:p>
              </w:tc>
            </w:tr>
          </w:tbl>
          <w:p w14:paraId="432DCF53" w14:textId="77777777" w:rsidR="0098037C" w:rsidRDefault="0098037C" w:rsidP="00F5077D">
            <w:pPr>
              <w:spacing w:line="540" w:lineRule="exact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37E5D838" w14:textId="77777777" w:rsidR="0098037C" w:rsidRDefault="0098037C" w:rsidP="0098037C">
      <w:pPr>
        <w:spacing w:line="540" w:lineRule="exact"/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二</w:t>
      </w:r>
      <w:r>
        <w:rPr>
          <w:rFonts w:ascii="宋体" w:eastAsia="宋体" w:hAnsi="宋体" w:cs="宋体"/>
          <w:b/>
          <w:color w:val="000000"/>
          <w:kern w:val="0"/>
          <w:sz w:val="24"/>
        </w:rPr>
        <w:t>、</w:t>
      </w: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运营</w:t>
      </w:r>
      <w:r>
        <w:rPr>
          <w:rFonts w:ascii="宋体" w:eastAsia="宋体" w:hAnsi="宋体" w:cs="宋体"/>
          <w:b/>
          <w:color w:val="000000"/>
          <w:kern w:val="0"/>
          <w:sz w:val="24"/>
        </w:rPr>
        <w:t>情况</w:t>
      </w:r>
    </w:p>
    <w:tbl>
      <w:tblPr>
        <w:tblW w:w="931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34"/>
        <w:gridCol w:w="1617"/>
        <w:gridCol w:w="1285"/>
        <w:gridCol w:w="1286"/>
        <w:gridCol w:w="1544"/>
        <w:gridCol w:w="1322"/>
        <w:gridCol w:w="1322"/>
      </w:tblGrid>
      <w:tr w:rsidR="0098037C" w14:paraId="62CD1232" w14:textId="77777777" w:rsidTr="00F5077D">
        <w:trPr>
          <w:trHeight w:val="44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B3F0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  <w:p w14:paraId="5497BEA0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效益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E20E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份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1C70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B700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4B5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B7E3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5C92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2019</w:t>
            </w:r>
          </w:p>
        </w:tc>
      </w:tr>
      <w:tr w:rsidR="0098037C" w14:paraId="57740943" w14:textId="77777777" w:rsidTr="00F5077D">
        <w:trPr>
          <w:trHeight w:val="299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FB1A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106B6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销售</w:t>
            </w:r>
          </w:p>
          <w:p w14:paraId="13BB4E1C" w14:textId="77777777" w:rsidR="0098037C" w:rsidRDefault="0098037C" w:rsidP="00F5077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lastRenderedPageBreak/>
              <w:t>（营业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）收入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416C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A7704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C9CA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税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金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E359B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525F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037C" w14:paraId="47F90174" w14:textId="77777777" w:rsidTr="00F5077D">
        <w:trPr>
          <w:trHeight w:val="551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427D5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8DDB5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净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资产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65F6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55D9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4A9D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净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利润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2859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CAD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037C" w14:paraId="531A1136" w14:textId="77777777" w:rsidTr="00F5077D">
        <w:trPr>
          <w:trHeight w:val="331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A246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16D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资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产负责率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F4364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29A5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825F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吸纳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就业</w:t>
            </w:r>
          </w:p>
          <w:p w14:paraId="1AA951C7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BE8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F176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037C" w14:paraId="25310D9A" w14:textId="77777777" w:rsidTr="00F5077D">
        <w:trPr>
          <w:trHeight w:val="244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1A30" w14:textId="77777777" w:rsidR="0098037C" w:rsidRDefault="0098037C" w:rsidP="00F507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E0678C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服务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培训赛事活动人次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F143F7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C9605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814B43" w14:textId="77777777" w:rsidR="0098037C" w:rsidRDefault="0098037C" w:rsidP="00F5077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98037C" w14:paraId="5D46970E" w14:textId="77777777" w:rsidTr="00F5077D">
        <w:trPr>
          <w:trHeight w:val="296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392A0" w14:textId="77777777" w:rsidR="0098037C" w:rsidRDefault="0098037C" w:rsidP="00F5077D">
            <w:pPr>
              <w:spacing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财务</w:t>
            </w:r>
          </w:p>
          <w:p w14:paraId="667D017A" w14:textId="77777777" w:rsidR="0098037C" w:rsidRDefault="0098037C" w:rsidP="00F5077D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EA11A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项目单位财务状况（至少包括201</w:t>
            </w:r>
            <w:r>
              <w:rPr>
                <w:rFonts w:ascii="宋体" w:eastAsia="宋体" w:hAnsi="宋体"/>
                <w:spacing w:val="-6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年——201</w:t>
            </w:r>
            <w:r>
              <w:rPr>
                <w:rFonts w:ascii="宋体" w:eastAsia="宋体" w:hAnsi="宋体"/>
                <w:spacing w:val="-6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年收入、支出、利润、税金以及资产、负债等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1A673EFC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05E8098A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31C2AB41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1430B854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2C1C2E95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5033C938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6DBB40EF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sz w:val="21"/>
                <w:szCs w:val="21"/>
              </w:rPr>
            </w:pPr>
          </w:p>
          <w:p w14:paraId="43B6F7A0" w14:textId="77777777" w:rsidR="0098037C" w:rsidRDefault="0098037C" w:rsidP="00F5077D">
            <w:pPr>
              <w:spacing w:line="30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98037C" w14:paraId="674A8B1A" w14:textId="77777777" w:rsidTr="00F5077D">
        <w:trPr>
          <w:trHeight w:val="2340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DD6F" w14:textId="77777777" w:rsidR="0098037C" w:rsidRDefault="0098037C" w:rsidP="00F5077D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D400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项目已完成的专项审计报告（包括项目投入建设时间、建设周期、项目总投资额、项目运营情况、项目效益分析等）</w:t>
            </w:r>
          </w:p>
          <w:p w14:paraId="1605D467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78B22312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64F85775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6400F54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0298CB9B" w14:textId="77777777" w:rsidR="0098037C" w:rsidRDefault="0098037C" w:rsidP="00F5077D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3AC7B4BA" w14:textId="77777777" w:rsidR="0098037C" w:rsidRDefault="0098037C" w:rsidP="00F5077D">
            <w:pPr>
              <w:spacing w:line="340" w:lineRule="exact"/>
              <w:ind w:firstLineChars="1350" w:firstLine="2835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审计</w:t>
            </w:r>
            <w:r>
              <w:rPr>
                <w:rFonts w:ascii="宋体" w:eastAsia="宋体" w:hAnsi="宋体"/>
                <w:sz w:val="21"/>
                <w:szCs w:val="21"/>
              </w:rPr>
              <w:t>确认项目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总</w:t>
            </w:r>
            <w:r>
              <w:rPr>
                <w:rFonts w:ascii="宋体" w:eastAsia="宋体" w:hAnsi="宋体"/>
                <w:sz w:val="21"/>
                <w:szCs w:val="21"/>
              </w:rPr>
              <w:t>投资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金额：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>
              <w:rPr>
                <w:rFonts w:ascii="宋体" w:eastAsia="宋体" w:hAnsi="宋体"/>
                <w:sz w:val="21"/>
                <w:szCs w:val="21"/>
              </w:rPr>
              <w:t>元</w:t>
            </w:r>
          </w:p>
          <w:p w14:paraId="1A6D1EFD" w14:textId="77777777" w:rsidR="0098037C" w:rsidRDefault="0098037C" w:rsidP="00F5077D">
            <w:pPr>
              <w:spacing w:line="340" w:lineRule="exact"/>
              <w:ind w:firstLineChars="1350" w:firstLine="2835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14:paraId="31C75151" w14:textId="77777777" w:rsidR="0098037C" w:rsidRDefault="0098037C" w:rsidP="0098037C">
      <w:pPr>
        <w:spacing w:line="5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三</w:t>
      </w:r>
      <w:r>
        <w:rPr>
          <w:rFonts w:ascii="宋体" w:eastAsia="宋体" w:hAnsi="宋体" w:cs="宋体"/>
          <w:b/>
          <w:color w:val="000000"/>
          <w:kern w:val="0"/>
          <w:sz w:val="21"/>
          <w:szCs w:val="21"/>
        </w:rPr>
        <w:t>、</w:t>
      </w:r>
      <w:r>
        <w:rPr>
          <w:rFonts w:ascii="宋体" w:eastAsia="宋体" w:hAnsi="宋体" w:cs="宋体" w:hint="eastAsia"/>
          <w:b/>
          <w:color w:val="000000"/>
          <w:kern w:val="0"/>
          <w:sz w:val="21"/>
          <w:szCs w:val="21"/>
        </w:rPr>
        <w:t>区</w:t>
      </w:r>
      <w:r>
        <w:rPr>
          <w:rFonts w:ascii="宋体" w:eastAsia="宋体" w:hAnsi="宋体" w:cs="宋体"/>
          <w:b/>
          <w:color w:val="000000"/>
          <w:kern w:val="0"/>
          <w:sz w:val="21"/>
          <w:szCs w:val="21"/>
        </w:rPr>
        <w:t>体育部门审查意见</w:t>
      </w:r>
    </w:p>
    <w:tbl>
      <w:tblPr>
        <w:tblW w:w="929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5"/>
      </w:tblGrid>
      <w:tr w:rsidR="0098037C" w14:paraId="78A29CE5" w14:textId="77777777" w:rsidTr="00F5077D">
        <w:trPr>
          <w:trHeight w:val="2088"/>
        </w:trPr>
        <w:tc>
          <w:tcPr>
            <w:tcW w:w="9295" w:type="dxa"/>
          </w:tcPr>
          <w:p w14:paraId="46876758" w14:textId="77777777" w:rsidR="0098037C" w:rsidRDefault="0098037C" w:rsidP="00F5077D">
            <w:pPr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5394696B" w14:textId="77777777" w:rsidR="0098037C" w:rsidRDefault="0098037C" w:rsidP="00F5077D">
            <w:pPr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7F9D0E86" w14:textId="77777777" w:rsidR="0098037C" w:rsidRDefault="0098037C" w:rsidP="00F5077D">
            <w:pPr>
              <w:spacing w:line="54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                          单位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盖章：</w:t>
            </w:r>
          </w:p>
          <w:p w14:paraId="47433705" w14:textId="77777777" w:rsidR="0098037C" w:rsidRDefault="0098037C" w:rsidP="00F5077D">
            <w:pPr>
              <w:spacing w:line="540" w:lineRule="exact"/>
              <w:ind w:firstLineChars="2550" w:firstLine="5355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年  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14:paraId="1169F47B" w14:textId="77777777" w:rsidR="0098037C" w:rsidRDefault="0098037C" w:rsidP="0098037C">
      <w:pPr>
        <w:spacing w:line="540" w:lineRule="exact"/>
        <w:rPr>
          <w:rFonts w:ascii="宋体" w:eastAsia="宋体" w:hAnsi="宋体" w:cs="宋体"/>
          <w:color w:val="000000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填</w:t>
      </w:r>
      <w:r>
        <w:rPr>
          <w:rFonts w:ascii="宋体" w:eastAsia="宋体" w:hAnsi="宋体" w:cs="宋体"/>
          <w:color w:val="000000"/>
          <w:kern w:val="0"/>
          <w:sz w:val="21"/>
          <w:szCs w:val="21"/>
        </w:rPr>
        <w:t>表说明：申报材料必须包括但不局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</w:rPr>
        <w:t>限</w:t>
      </w:r>
      <w:r>
        <w:rPr>
          <w:rFonts w:ascii="宋体" w:eastAsia="宋体" w:hAnsi="宋体" w:cs="宋体"/>
          <w:color w:val="000000"/>
          <w:kern w:val="0"/>
          <w:sz w:val="21"/>
          <w:szCs w:val="21"/>
        </w:rPr>
        <w:t>于以上要求，表格大小可根据文字篇幅自行调整。</w:t>
      </w:r>
    </w:p>
    <w:p w14:paraId="62A62ABE" w14:textId="77777777" w:rsidR="005C72B8" w:rsidRPr="0098037C" w:rsidRDefault="005C72B8"/>
    <w:sectPr w:rsidR="005C72B8" w:rsidRPr="00980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7C"/>
    <w:rsid w:val="005C72B8"/>
    <w:rsid w:val="009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FE9F"/>
  <w15:chartTrackingRefBased/>
  <w15:docId w15:val="{0CD58D81-6A90-44F9-889B-A24BC5C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37C"/>
    <w:pPr>
      <w:widowControl w:val="0"/>
      <w:jc w:val="both"/>
    </w:pPr>
    <w:rPr>
      <w:rFonts w:ascii="Calibri" w:eastAsia="仿宋_GB2312" w:hAnsi="Calibri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sunbing</dc:creator>
  <cp:keywords/>
  <dc:description/>
  <cp:lastModifiedBy>sunbing</cp:lastModifiedBy>
  <cp:revision>1</cp:revision>
  <dcterms:created xsi:type="dcterms:W3CDTF">2020-09-27T01:05:00Z</dcterms:created>
  <dcterms:modified xsi:type="dcterms:W3CDTF">2020-09-27T01:06:00Z</dcterms:modified>
</cp:coreProperties>
</file>