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6FA" w:rsidRDefault="006756FA" w:rsidP="000371CE">
      <w:pPr>
        <w:jc w:val="center"/>
        <w:rPr>
          <w:rFonts w:ascii="黑体" w:eastAsia="黑体" w:hAnsi="黑体"/>
          <w:b/>
          <w:sz w:val="36"/>
          <w:szCs w:val="36"/>
        </w:rPr>
      </w:pPr>
      <w:r w:rsidRPr="00CF673E">
        <w:rPr>
          <w:rFonts w:ascii="黑体" w:eastAsia="黑体" w:hAnsi="黑体" w:hint="eastAsia"/>
          <w:b/>
          <w:sz w:val="36"/>
          <w:szCs w:val="36"/>
        </w:rPr>
        <w:t>新</w:t>
      </w:r>
      <w:r w:rsidR="00EA1CEE" w:rsidRPr="00CF673E">
        <w:rPr>
          <w:rFonts w:ascii="黑体" w:eastAsia="黑体" w:hAnsi="黑体" w:hint="eastAsia"/>
          <w:b/>
          <w:sz w:val="36"/>
          <w:szCs w:val="36"/>
        </w:rPr>
        <w:t>医保定点单位</w:t>
      </w:r>
      <w:r w:rsidRPr="00CF673E">
        <w:rPr>
          <w:rFonts w:ascii="黑体" w:eastAsia="黑体" w:hAnsi="黑体" w:hint="eastAsia"/>
          <w:b/>
          <w:sz w:val="36"/>
          <w:szCs w:val="36"/>
        </w:rPr>
        <w:t>入网</w:t>
      </w:r>
      <w:r w:rsidR="00EA1CEE" w:rsidRPr="00CF673E">
        <w:rPr>
          <w:rFonts w:ascii="黑体" w:eastAsia="黑体" w:hAnsi="黑体" w:hint="eastAsia"/>
          <w:b/>
          <w:sz w:val="36"/>
          <w:szCs w:val="36"/>
        </w:rPr>
        <w:t>须知</w:t>
      </w:r>
    </w:p>
    <w:p w:rsidR="00CF673E" w:rsidRPr="00CF3F94" w:rsidRDefault="00CF673E" w:rsidP="00CF3F94">
      <w:pPr>
        <w:spacing w:line="480" w:lineRule="exact"/>
        <w:ind w:firstLineChars="200" w:firstLine="562"/>
        <w:jc w:val="center"/>
        <w:rPr>
          <w:rFonts w:ascii="黑体" w:eastAsia="黑体" w:hAnsi="黑体"/>
          <w:b/>
          <w:sz w:val="28"/>
          <w:szCs w:val="28"/>
        </w:rPr>
      </w:pPr>
    </w:p>
    <w:p w:rsidR="006756FA" w:rsidRPr="00CF3F94" w:rsidRDefault="006756FA" w:rsidP="00CF3F94">
      <w:pPr>
        <w:spacing w:line="480" w:lineRule="exact"/>
        <w:ind w:firstLineChars="200" w:firstLine="562"/>
        <w:rPr>
          <w:b/>
          <w:sz w:val="28"/>
          <w:szCs w:val="28"/>
        </w:rPr>
      </w:pPr>
      <w:r w:rsidRPr="00CF3F94">
        <w:rPr>
          <w:rFonts w:hint="eastAsia"/>
          <w:b/>
          <w:sz w:val="28"/>
          <w:szCs w:val="28"/>
        </w:rPr>
        <w:t>一</w:t>
      </w:r>
      <w:r w:rsidR="00B60454" w:rsidRPr="00CF3F94">
        <w:rPr>
          <w:rFonts w:ascii="宋体" w:hAnsi="宋体" w:hint="eastAsia"/>
          <w:b/>
          <w:sz w:val="28"/>
          <w:szCs w:val="28"/>
        </w:rPr>
        <w:t>、</w:t>
      </w:r>
      <w:r w:rsidRPr="00CF3F94">
        <w:rPr>
          <w:rFonts w:hint="eastAsia"/>
          <w:b/>
          <w:sz w:val="28"/>
          <w:szCs w:val="28"/>
        </w:rPr>
        <w:t xml:space="preserve"> </w:t>
      </w:r>
      <w:r w:rsidR="006A7823" w:rsidRPr="00CF3F94">
        <w:rPr>
          <w:rFonts w:hint="eastAsia"/>
          <w:b/>
          <w:sz w:val="28"/>
          <w:szCs w:val="28"/>
        </w:rPr>
        <w:t>医保接入</w:t>
      </w:r>
      <w:r w:rsidR="009A2C0A" w:rsidRPr="00CF3F94">
        <w:rPr>
          <w:rFonts w:hint="eastAsia"/>
          <w:b/>
          <w:sz w:val="28"/>
          <w:szCs w:val="28"/>
        </w:rPr>
        <w:t>系统</w:t>
      </w:r>
      <w:r w:rsidR="006D4C31" w:rsidRPr="00CF3F94">
        <w:rPr>
          <w:rFonts w:hint="eastAsia"/>
          <w:b/>
          <w:sz w:val="28"/>
          <w:szCs w:val="28"/>
        </w:rPr>
        <w:t>硬件</w:t>
      </w:r>
    </w:p>
    <w:p w:rsidR="00CF673E" w:rsidRPr="00CF3F94" w:rsidRDefault="006A7823" w:rsidP="00CF3F94">
      <w:pPr>
        <w:spacing w:line="480" w:lineRule="exact"/>
        <w:ind w:firstLineChars="200" w:firstLine="560"/>
        <w:rPr>
          <w:sz w:val="28"/>
          <w:szCs w:val="28"/>
        </w:rPr>
      </w:pPr>
      <w:r w:rsidRPr="00CF3F94">
        <w:rPr>
          <w:rFonts w:hint="eastAsia"/>
          <w:sz w:val="28"/>
          <w:szCs w:val="28"/>
        </w:rPr>
        <w:t>1</w:t>
      </w:r>
      <w:r w:rsidR="00B60454" w:rsidRPr="00CF3F94">
        <w:rPr>
          <w:rFonts w:ascii="宋体" w:hAnsi="宋体" w:hint="eastAsia"/>
          <w:sz w:val="28"/>
          <w:szCs w:val="28"/>
        </w:rPr>
        <w:t>、</w:t>
      </w:r>
      <w:r w:rsidR="00CF673E" w:rsidRPr="00CF3F94">
        <w:rPr>
          <w:rFonts w:hint="eastAsia"/>
          <w:sz w:val="28"/>
          <w:szCs w:val="28"/>
        </w:rPr>
        <w:t>联网</w:t>
      </w:r>
      <w:r w:rsidR="00231694" w:rsidRPr="00CF3F94">
        <w:rPr>
          <w:rFonts w:hint="eastAsia"/>
          <w:sz w:val="28"/>
          <w:szCs w:val="28"/>
        </w:rPr>
        <w:t>电脑</w:t>
      </w:r>
      <w:r w:rsidR="00D94B43" w:rsidRPr="00CF3F94">
        <w:rPr>
          <w:rFonts w:hint="eastAsia"/>
          <w:sz w:val="28"/>
          <w:szCs w:val="28"/>
        </w:rPr>
        <w:t>：</w:t>
      </w:r>
      <w:r w:rsidR="003D0ABF" w:rsidRPr="00CF3F94">
        <w:rPr>
          <w:rFonts w:hint="eastAsia"/>
          <w:sz w:val="28"/>
          <w:szCs w:val="28"/>
        </w:rPr>
        <w:t>联网</w:t>
      </w:r>
      <w:r w:rsidR="000C1BE5" w:rsidRPr="00CF3F94">
        <w:rPr>
          <w:rFonts w:hint="eastAsia"/>
          <w:sz w:val="28"/>
          <w:szCs w:val="28"/>
        </w:rPr>
        <w:t>电脑</w:t>
      </w:r>
      <w:r w:rsidR="00203C3C" w:rsidRPr="00CF3F94">
        <w:rPr>
          <w:rFonts w:hint="eastAsia"/>
          <w:sz w:val="28"/>
          <w:szCs w:val="28"/>
        </w:rPr>
        <w:t>推荐配置</w:t>
      </w:r>
      <w:r w:rsidR="00203C3C" w:rsidRPr="00CF3F94">
        <w:rPr>
          <w:rFonts w:hint="eastAsia"/>
          <w:sz w:val="28"/>
          <w:szCs w:val="28"/>
        </w:rPr>
        <w:t>CPU:</w:t>
      </w:r>
      <w:r w:rsidR="00203C3C" w:rsidRPr="004E3FF1">
        <w:rPr>
          <w:rFonts w:hint="eastAsia"/>
          <w:sz w:val="28"/>
          <w:szCs w:val="28"/>
        </w:rPr>
        <w:t>I</w:t>
      </w:r>
      <w:r w:rsidR="000065B6" w:rsidRPr="004E3FF1">
        <w:rPr>
          <w:rFonts w:hint="eastAsia"/>
          <w:sz w:val="28"/>
          <w:szCs w:val="28"/>
        </w:rPr>
        <w:t>3</w:t>
      </w:r>
      <w:r w:rsidR="00203C3C" w:rsidRPr="00CF3F94">
        <w:rPr>
          <w:rFonts w:hint="eastAsia"/>
          <w:sz w:val="28"/>
          <w:szCs w:val="28"/>
        </w:rPr>
        <w:t>/</w:t>
      </w:r>
      <w:r w:rsidR="007E6E81" w:rsidRPr="00CF3F94">
        <w:rPr>
          <w:rFonts w:hint="eastAsia"/>
          <w:sz w:val="28"/>
          <w:szCs w:val="28"/>
        </w:rPr>
        <w:t>内存</w:t>
      </w:r>
      <w:smartTag w:uri="urn:schemas-microsoft-com:office:smarttags" w:element="chmetcnv">
        <w:smartTagPr>
          <w:attr w:name="TCSC" w:val="0"/>
          <w:attr w:name="NumberType" w:val="1"/>
          <w:attr w:name="Negative" w:val="False"/>
          <w:attr w:name="HasSpace" w:val="False"/>
          <w:attr w:name="SourceValue" w:val="4"/>
          <w:attr w:name="UnitName" w:val="g"/>
        </w:smartTagPr>
        <w:r w:rsidR="003D0ABF" w:rsidRPr="00CF3F94">
          <w:rPr>
            <w:rFonts w:hint="eastAsia"/>
            <w:sz w:val="28"/>
            <w:szCs w:val="28"/>
          </w:rPr>
          <w:t>4</w:t>
        </w:r>
        <w:r w:rsidR="00203C3C" w:rsidRPr="00CF3F94">
          <w:rPr>
            <w:rFonts w:hint="eastAsia"/>
            <w:sz w:val="28"/>
            <w:szCs w:val="28"/>
          </w:rPr>
          <w:t>G</w:t>
        </w:r>
      </w:smartTag>
      <w:r w:rsidR="00203C3C" w:rsidRPr="00CF3F94">
        <w:rPr>
          <w:rFonts w:hint="eastAsia"/>
          <w:sz w:val="28"/>
          <w:szCs w:val="28"/>
        </w:rPr>
        <w:t>/</w:t>
      </w:r>
      <w:r w:rsidR="00203C3C" w:rsidRPr="00CF3F94">
        <w:rPr>
          <w:rFonts w:hint="eastAsia"/>
          <w:sz w:val="28"/>
          <w:szCs w:val="28"/>
        </w:rPr>
        <w:t>硬盘</w:t>
      </w:r>
      <w:smartTag w:uri="urn:schemas-microsoft-com:office:smarttags" w:element="chmetcnv">
        <w:smartTagPr>
          <w:attr w:name="TCSC" w:val="0"/>
          <w:attr w:name="NumberType" w:val="1"/>
          <w:attr w:name="Negative" w:val="False"/>
          <w:attr w:name="HasSpace" w:val="False"/>
          <w:attr w:name="SourceValue" w:val="500"/>
          <w:attr w:name="UnitName" w:val="g"/>
        </w:smartTagPr>
        <w:r w:rsidR="00203C3C" w:rsidRPr="00CF3F94">
          <w:rPr>
            <w:rFonts w:hint="eastAsia"/>
            <w:sz w:val="28"/>
            <w:szCs w:val="28"/>
          </w:rPr>
          <w:t>500G</w:t>
        </w:r>
      </w:smartTag>
      <w:r w:rsidR="00203C3C" w:rsidRPr="00CF3F94">
        <w:rPr>
          <w:rFonts w:hint="eastAsia"/>
          <w:sz w:val="28"/>
          <w:szCs w:val="28"/>
        </w:rPr>
        <w:t>/</w:t>
      </w:r>
      <w:smartTag w:uri="urn:schemas-microsoft-com:office:smarttags" w:element="chmetcnv">
        <w:smartTagPr>
          <w:attr w:name="TCSC" w:val="0"/>
          <w:attr w:name="NumberType" w:val="1"/>
          <w:attr w:name="Negative" w:val="False"/>
          <w:attr w:name="HasSpace" w:val="False"/>
          <w:attr w:name="SourceValue" w:val="19"/>
          <w:attr w:name="UnitName" w:val="’"/>
        </w:smartTagPr>
        <w:r w:rsidR="008B1766" w:rsidRPr="00CF3F94">
          <w:rPr>
            <w:rFonts w:hint="eastAsia"/>
            <w:sz w:val="28"/>
            <w:szCs w:val="28"/>
          </w:rPr>
          <w:t>19</w:t>
        </w:r>
        <w:r w:rsidR="008B1766" w:rsidRPr="00CF3F94">
          <w:rPr>
            <w:sz w:val="28"/>
            <w:szCs w:val="28"/>
          </w:rPr>
          <w:t>’</w:t>
        </w:r>
      </w:smartTag>
      <w:r w:rsidR="008B1766" w:rsidRPr="00CF3F94">
        <w:rPr>
          <w:rFonts w:hint="eastAsia"/>
          <w:sz w:val="28"/>
          <w:szCs w:val="28"/>
        </w:rPr>
        <w:t>宽屏</w:t>
      </w:r>
      <w:r w:rsidR="00F1490B" w:rsidRPr="00CF3F94">
        <w:rPr>
          <w:rFonts w:hint="eastAsia"/>
          <w:sz w:val="28"/>
          <w:szCs w:val="28"/>
        </w:rPr>
        <w:t>，操作系统建议</w:t>
      </w:r>
      <w:r w:rsidR="003D0ABF" w:rsidRPr="00CF3F94">
        <w:rPr>
          <w:rFonts w:hint="eastAsia"/>
          <w:sz w:val="28"/>
          <w:szCs w:val="28"/>
        </w:rPr>
        <w:t>使用</w:t>
      </w:r>
      <w:r w:rsidR="00457391" w:rsidRPr="00CF3F94">
        <w:rPr>
          <w:rFonts w:hint="eastAsia"/>
          <w:sz w:val="28"/>
          <w:szCs w:val="28"/>
        </w:rPr>
        <w:t xml:space="preserve">windows 7 </w:t>
      </w:r>
      <w:r w:rsidR="00457391" w:rsidRPr="00CF3F94">
        <w:rPr>
          <w:rFonts w:hint="eastAsia"/>
          <w:sz w:val="28"/>
          <w:szCs w:val="28"/>
        </w:rPr>
        <w:t>旗舰纯净版</w:t>
      </w:r>
      <w:r w:rsidR="003A6EB8" w:rsidRPr="00CF3F94">
        <w:rPr>
          <w:rFonts w:hint="eastAsia"/>
          <w:sz w:val="28"/>
          <w:szCs w:val="28"/>
        </w:rPr>
        <w:t>，电脑主板需自带</w:t>
      </w:r>
      <w:r w:rsidR="003A6EB8" w:rsidRPr="00CF3F94">
        <w:rPr>
          <w:rFonts w:hint="eastAsia"/>
          <w:sz w:val="28"/>
          <w:szCs w:val="28"/>
        </w:rPr>
        <w:t>9</w:t>
      </w:r>
      <w:r w:rsidR="000E5F16" w:rsidRPr="00CF3F94">
        <w:rPr>
          <w:rFonts w:hint="eastAsia"/>
          <w:sz w:val="28"/>
          <w:szCs w:val="28"/>
        </w:rPr>
        <w:t>针串口，便于卡机具</w:t>
      </w:r>
      <w:r w:rsidR="00F711C2" w:rsidRPr="00CF3F94">
        <w:rPr>
          <w:rFonts w:hint="eastAsia"/>
          <w:sz w:val="28"/>
          <w:szCs w:val="28"/>
        </w:rPr>
        <w:t>接入</w:t>
      </w:r>
      <w:r w:rsidR="006D4C31" w:rsidRPr="00CF3F94">
        <w:rPr>
          <w:rFonts w:hint="eastAsia"/>
          <w:sz w:val="28"/>
          <w:szCs w:val="28"/>
        </w:rPr>
        <w:t>。联网电脑须统一安装</w:t>
      </w:r>
      <w:r w:rsidR="00F711C2" w:rsidRPr="00CF3F94">
        <w:rPr>
          <w:rFonts w:hint="eastAsia"/>
          <w:sz w:val="28"/>
          <w:szCs w:val="28"/>
        </w:rPr>
        <w:t>由信息中心</w:t>
      </w:r>
      <w:r w:rsidR="006D4C31" w:rsidRPr="00CF3F94">
        <w:rPr>
          <w:rFonts w:hint="eastAsia"/>
          <w:sz w:val="28"/>
          <w:szCs w:val="28"/>
        </w:rPr>
        <w:t>提供的</w:t>
      </w:r>
      <w:r w:rsidR="00F711C2" w:rsidRPr="00CF3F94">
        <w:rPr>
          <w:rFonts w:hint="eastAsia"/>
          <w:sz w:val="28"/>
          <w:szCs w:val="28"/>
        </w:rPr>
        <w:t>趋势</w:t>
      </w:r>
      <w:r w:rsidR="006D4C31" w:rsidRPr="00CF3F94">
        <w:rPr>
          <w:rFonts w:hint="eastAsia"/>
          <w:sz w:val="28"/>
          <w:szCs w:val="28"/>
        </w:rPr>
        <w:t>网络版</w:t>
      </w:r>
      <w:r w:rsidR="00F711C2" w:rsidRPr="00CF3F94">
        <w:rPr>
          <w:rFonts w:hint="eastAsia"/>
          <w:sz w:val="28"/>
          <w:szCs w:val="28"/>
        </w:rPr>
        <w:t>杀毒</w:t>
      </w:r>
      <w:r w:rsidR="006D4C31" w:rsidRPr="00CF3F94">
        <w:rPr>
          <w:rFonts w:hint="eastAsia"/>
          <w:sz w:val="28"/>
          <w:szCs w:val="28"/>
        </w:rPr>
        <w:t>软件</w:t>
      </w:r>
      <w:r w:rsidR="003A6EB8" w:rsidRPr="00CF3F94">
        <w:rPr>
          <w:rFonts w:hint="eastAsia"/>
          <w:sz w:val="28"/>
          <w:szCs w:val="28"/>
        </w:rPr>
        <w:t>。</w:t>
      </w:r>
    </w:p>
    <w:p w:rsidR="00700FDA" w:rsidRPr="00CF3F94" w:rsidRDefault="0023148B" w:rsidP="00CF3F94">
      <w:pPr>
        <w:spacing w:line="480" w:lineRule="exact"/>
        <w:ind w:firstLineChars="200" w:firstLine="560"/>
        <w:rPr>
          <w:sz w:val="28"/>
          <w:szCs w:val="28"/>
        </w:rPr>
      </w:pPr>
      <w:r w:rsidRPr="00CF3F94">
        <w:rPr>
          <w:rFonts w:hint="eastAsia"/>
          <w:sz w:val="28"/>
          <w:szCs w:val="28"/>
        </w:rPr>
        <w:t>2</w:t>
      </w:r>
      <w:r w:rsidR="00B60454" w:rsidRPr="004E3FF1">
        <w:rPr>
          <w:rFonts w:hint="eastAsia"/>
          <w:sz w:val="28"/>
          <w:szCs w:val="28"/>
        </w:rPr>
        <w:t>、</w:t>
      </w:r>
      <w:r w:rsidR="00EA1CEE" w:rsidRPr="004E3FF1">
        <w:rPr>
          <w:rFonts w:hint="eastAsia"/>
          <w:sz w:val="28"/>
          <w:szCs w:val="28"/>
        </w:rPr>
        <w:t>打印机</w:t>
      </w:r>
      <w:r w:rsidR="00EA1CEE" w:rsidRPr="004E3FF1">
        <w:rPr>
          <w:rFonts w:hint="eastAsia"/>
          <w:sz w:val="28"/>
          <w:szCs w:val="28"/>
        </w:rPr>
        <w:t>:</w:t>
      </w:r>
      <w:r w:rsidR="00EA1CEE" w:rsidRPr="004E3FF1">
        <w:rPr>
          <w:rFonts w:hint="eastAsia"/>
          <w:sz w:val="28"/>
          <w:szCs w:val="28"/>
        </w:rPr>
        <w:t>得实</w:t>
      </w:r>
      <w:r w:rsidR="000065B6" w:rsidRPr="004E3FF1">
        <w:rPr>
          <w:rFonts w:hint="eastAsia"/>
          <w:sz w:val="28"/>
          <w:szCs w:val="28"/>
        </w:rPr>
        <w:t>DS-1920</w:t>
      </w:r>
      <w:r w:rsidR="00EA1CEE" w:rsidRPr="004E3FF1">
        <w:rPr>
          <w:rFonts w:hint="eastAsia"/>
          <w:sz w:val="28"/>
          <w:szCs w:val="28"/>
        </w:rPr>
        <w:t>，</w:t>
      </w:r>
      <w:r w:rsidR="00EA1CEE" w:rsidRPr="004E3FF1">
        <w:rPr>
          <w:rFonts w:hint="eastAsia"/>
          <w:sz w:val="28"/>
          <w:szCs w:val="28"/>
        </w:rPr>
        <w:t>EPSON 630K</w:t>
      </w:r>
      <w:r w:rsidR="000E5F16" w:rsidRPr="004E3FF1">
        <w:rPr>
          <w:rFonts w:hint="eastAsia"/>
          <w:sz w:val="28"/>
          <w:szCs w:val="28"/>
        </w:rPr>
        <w:t>等</w:t>
      </w:r>
      <w:r w:rsidR="006D4C31" w:rsidRPr="004E3FF1">
        <w:rPr>
          <w:rFonts w:hint="eastAsia"/>
          <w:sz w:val="28"/>
          <w:szCs w:val="28"/>
        </w:rPr>
        <w:t>（</w:t>
      </w:r>
      <w:r w:rsidR="00CF673E" w:rsidRPr="004E3FF1">
        <w:rPr>
          <w:rFonts w:hint="eastAsia"/>
          <w:sz w:val="28"/>
          <w:szCs w:val="28"/>
        </w:rPr>
        <w:t>以</w:t>
      </w:r>
      <w:r w:rsidR="00EA1CEE" w:rsidRPr="004E3FF1">
        <w:rPr>
          <w:rFonts w:hint="eastAsia"/>
          <w:sz w:val="28"/>
          <w:szCs w:val="28"/>
        </w:rPr>
        <w:t>HIS</w:t>
      </w:r>
      <w:r w:rsidR="00EA1CEE" w:rsidRPr="004E3FF1">
        <w:rPr>
          <w:rFonts w:hint="eastAsia"/>
          <w:sz w:val="28"/>
          <w:szCs w:val="28"/>
        </w:rPr>
        <w:t>系统</w:t>
      </w:r>
      <w:r w:rsidR="006D4C31" w:rsidRPr="004E3FF1">
        <w:rPr>
          <w:rFonts w:hint="eastAsia"/>
          <w:sz w:val="28"/>
          <w:szCs w:val="28"/>
        </w:rPr>
        <w:t>开发商推荐为准</w:t>
      </w:r>
      <w:r w:rsidR="00EA1CEE" w:rsidRPr="004E3FF1">
        <w:rPr>
          <w:rFonts w:hint="eastAsia"/>
          <w:sz w:val="28"/>
          <w:szCs w:val="28"/>
        </w:rPr>
        <w:t>）</w:t>
      </w:r>
    </w:p>
    <w:p w:rsidR="009A2C0A" w:rsidRPr="00CF3F94" w:rsidRDefault="007A7031" w:rsidP="00834709">
      <w:pPr>
        <w:spacing w:line="480" w:lineRule="exact"/>
        <w:ind w:firstLineChars="200" w:firstLine="560"/>
        <w:jc w:val="left"/>
        <w:rPr>
          <w:sz w:val="28"/>
          <w:szCs w:val="28"/>
        </w:rPr>
      </w:pPr>
      <w:r w:rsidRPr="004E3FF1">
        <w:rPr>
          <w:rFonts w:hint="eastAsia"/>
          <w:sz w:val="28"/>
          <w:szCs w:val="28"/>
        </w:rPr>
        <w:t>3</w:t>
      </w:r>
      <w:r w:rsidR="00B60454" w:rsidRPr="004E3FF1">
        <w:rPr>
          <w:rFonts w:hint="eastAsia"/>
          <w:sz w:val="28"/>
          <w:szCs w:val="28"/>
        </w:rPr>
        <w:t>、</w:t>
      </w:r>
      <w:r w:rsidR="00EA1CEE" w:rsidRPr="00CF3F94">
        <w:rPr>
          <w:rFonts w:hint="eastAsia"/>
          <w:sz w:val="28"/>
          <w:szCs w:val="28"/>
        </w:rPr>
        <w:t>读卡</w:t>
      </w:r>
      <w:r w:rsidR="006D4C31" w:rsidRPr="00CF3F94">
        <w:rPr>
          <w:rFonts w:hint="eastAsia"/>
          <w:sz w:val="28"/>
          <w:szCs w:val="28"/>
        </w:rPr>
        <w:t>设备</w:t>
      </w:r>
      <w:r w:rsidR="00EA1CEE" w:rsidRPr="00CF3F94">
        <w:rPr>
          <w:rFonts w:hint="eastAsia"/>
          <w:sz w:val="28"/>
          <w:szCs w:val="28"/>
        </w:rPr>
        <w:t>：</w:t>
      </w:r>
      <w:r w:rsidR="000E5F16" w:rsidRPr="00CF3F94">
        <w:rPr>
          <w:rFonts w:hint="eastAsia"/>
          <w:sz w:val="28"/>
          <w:szCs w:val="28"/>
        </w:rPr>
        <w:t>社保卡读卡机具由申请联网接入单位自行采购，当前社保卡机具可选型号包括（</w:t>
      </w:r>
      <w:r w:rsidR="00CB519E" w:rsidRPr="00CB519E">
        <w:rPr>
          <w:rFonts w:hint="eastAsia"/>
          <w:sz w:val="28"/>
          <w:szCs w:val="28"/>
        </w:rPr>
        <w:t>联迪</w:t>
      </w:r>
      <w:r w:rsidR="00CB519E" w:rsidRPr="00CB519E">
        <w:rPr>
          <w:sz w:val="28"/>
          <w:szCs w:val="28"/>
        </w:rPr>
        <w:t>E820</w:t>
      </w:r>
      <w:r w:rsidR="005A5C2E">
        <w:rPr>
          <w:rFonts w:hint="eastAsia"/>
          <w:sz w:val="28"/>
          <w:szCs w:val="28"/>
        </w:rPr>
        <w:t>、</w:t>
      </w:r>
      <w:r w:rsidR="00CB519E">
        <w:rPr>
          <w:rFonts w:hint="eastAsia"/>
          <w:sz w:val="28"/>
          <w:szCs w:val="28"/>
        </w:rPr>
        <w:t>德生</w:t>
      </w:r>
      <w:r w:rsidR="00CB519E">
        <w:rPr>
          <w:rFonts w:hint="eastAsia"/>
          <w:sz w:val="28"/>
          <w:szCs w:val="28"/>
        </w:rPr>
        <w:t>TSW-F4</w:t>
      </w:r>
      <w:r w:rsidR="005A5C2E">
        <w:rPr>
          <w:rFonts w:hint="eastAsia"/>
          <w:sz w:val="28"/>
          <w:szCs w:val="28"/>
        </w:rPr>
        <w:t>、</w:t>
      </w:r>
      <w:r w:rsidR="00834709" w:rsidRPr="00834709">
        <w:rPr>
          <w:rFonts w:hint="eastAsia"/>
          <w:sz w:val="28"/>
          <w:szCs w:val="28"/>
        </w:rPr>
        <w:t>华大</w:t>
      </w:r>
      <w:r w:rsidR="00834709" w:rsidRPr="00834709">
        <w:rPr>
          <w:rFonts w:hint="eastAsia"/>
          <w:sz w:val="28"/>
          <w:szCs w:val="28"/>
        </w:rPr>
        <w:t xml:space="preserve"> hd100</w:t>
      </w:r>
      <w:r w:rsidR="005A5C2E">
        <w:rPr>
          <w:rFonts w:hint="eastAsia"/>
          <w:sz w:val="28"/>
          <w:szCs w:val="28"/>
        </w:rPr>
        <w:t>、</w:t>
      </w:r>
      <w:r w:rsidR="00834709" w:rsidRPr="00834709">
        <w:rPr>
          <w:rFonts w:hint="eastAsia"/>
          <w:sz w:val="28"/>
          <w:szCs w:val="28"/>
        </w:rPr>
        <w:t>明华</w:t>
      </w:r>
      <w:r w:rsidR="00834709" w:rsidRPr="00834709">
        <w:rPr>
          <w:rFonts w:hint="eastAsia"/>
          <w:sz w:val="28"/>
          <w:szCs w:val="28"/>
        </w:rPr>
        <w:t xml:space="preserve"> X9</w:t>
      </w:r>
      <w:r w:rsidR="005A5C2E">
        <w:rPr>
          <w:rFonts w:hint="eastAsia"/>
          <w:sz w:val="28"/>
          <w:szCs w:val="28"/>
        </w:rPr>
        <w:t>、</w:t>
      </w:r>
      <w:r w:rsidR="00834709" w:rsidRPr="00834709">
        <w:rPr>
          <w:rFonts w:hint="eastAsia"/>
          <w:sz w:val="28"/>
          <w:szCs w:val="28"/>
        </w:rPr>
        <w:t>恒宝</w:t>
      </w:r>
      <w:r w:rsidR="00834709" w:rsidRPr="00834709">
        <w:rPr>
          <w:rFonts w:hint="eastAsia"/>
          <w:sz w:val="28"/>
          <w:szCs w:val="28"/>
        </w:rPr>
        <w:t xml:space="preserve"> D51</w:t>
      </w:r>
      <w:r w:rsidR="000E5F16" w:rsidRPr="00CF3F94">
        <w:rPr>
          <w:rFonts w:hint="eastAsia"/>
          <w:sz w:val="28"/>
          <w:szCs w:val="28"/>
        </w:rPr>
        <w:t>）。</w:t>
      </w:r>
    </w:p>
    <w:p w:rsidR="00C47F22" w:rsidRDefault="009A2C0A" w:rsidP="00CF3F94">
      <w:pPr>
        <w:spacing w:line="480" w:lineRule="exact"/>
        <w:ind w:firstLineChars="200" w:firstLine="560"/>
        <w:jc w:val="left"/>
        <w:rPr>
          <w:sz w:val="28"/>
          <w:szCs w:val="28"/>
        </w:rPr>
      </w:pPr>
      <w:r w:rsidRPr="00CF3F94">
        <w:rPr>
          <w:rFonts w:hint="eastAsia"/>
          <w:sz w:val="28"/>
          <w:szCs w:val="28"/>
        </w:rPr>
        <w:t>推荐供货商：</w:t>
      </w:r>
      <w:r w:rsidR="00C47F22">
        <w:rPr>
          <w:rFonts w:hint="eastAsia"/>
          <w:sz w:val="28"/>
          <w:szCs w:val="28"/>
        </w:rPr>
        <w:t>湖州维达电子：张伟远</w:t>
      </w:r>
      <w:r w:rsidR="00C47F22">
        <w:rPr>
          <w:rFonts w:hint="eastAsia"/>
          <w:sz w:val="28"/>
          <w:szCs w:val="28"/>
        </w:rPr>
        <w:t xml:space="preserve"> 18657297202</w:t>
      </w:r>
    </w:p>
    <w:p w:rsidR="00AB4F53" w:rsidRPr="00CF3F94" w:rsidRDefault="009A2C0A" w:rsidP="00B718B7">
      <w:pPr>
        <w:spacing w:line="480" w:lineRule="exact"/>
        <w:ind w:firstLineChars="800" w:firstLine="2240"/>
        <w:jc w:val="left"/>
        <w:rPr>
          <w:sz w:val="28"/>
          <w:szCs w:val="28"/>
        </w:rPr>
      </w:pPr>
      <w:r w:rsidRPr="00CF3F94">
        <w:rPr>
          <w:rFonts w:hint="eastAsia"/>
          <w:sz w:val="28"/>
          <w:szCs w:val="28"/>
        </w:rPr>
        <w:t>飞易特：</w:t>
      </w:r>
      <w:r w:rsidR="00C47F22">
        <w:rPr>
          <w:rFonts w:hint="eastAsia"/>
          <w:sz w:val="28"/>
          <w:szCs w:val="28"/>
        </w:rPr>
        <w:t xml:space="preserve">      </w:t>
      </w:r>
      <w:r w:rsidRPr="00CF3F94">
        <w:rPr>
          <w:rFonts w:hint="eastAsia"/>
          <w:sz w:val="28"/>
          <w:szCs w:val="28"/>
        </w:rPr>
        <w:t>庄立勇</w:t>
      </w:r>
      <w:r w:rsidRPr="00CF3F94">
        <w:rPr>
          <w:rFonts w:hint="eastAsia"/>
          <w:sz w:val="28"/>
          <w:szCs w:val="28"/>
        </w:rPr>
        <w:t>13511232256</w:t>
      </w:r>
      <w:r w:rsidR="00AB4F53">
        <w:rPr>
          <w:rFonts w:hint="eastAsia"/>
          <w:sz w:val="28"/>
          <w:szCs w:val="28"/>
        </w:rPr>
        <w:t xml:space="preserve">   </w:t>
      </w:r>
      <w:r w:rsidR="00062AB0">
        <w:rPr>
          <w:rFonts w:hint="eastAsia"/>
          <w:sz w:val="28"/>
          <w:szCs w:val="28"/>
        </w:rPr>
        <w:t xml:space="preserve">    </w:t>
      </w:r>
      <w:r w:rsidR="00AB4F53">
        <w:rPr>
          <w:rFonts w:hint="eastAsia"/>
          <w:sz w:val="28"/>
          <w:szCs w:val="28"/>
        </w:rPr>
        <w:t xml:space="preserve">       </w:t>
      </w:r>
    </w:p>
    <w:p w:rsidR="0023148B" w:rsidRPr="00CF3F94" w:rsidRDefault="000E5F16" w:rsidP="00CF3F94">
      <w:pPr>
        <w:spacing w:line="480" w:lineRule="exact"/>
        <w:ind w:firstLineChars="200" w:firstLine="560"/>
        <w:jc w:val="left"/>
        <w:rPr>
          <w:sz w:val="28"/>
          <w:szCs w:val="28"/>
        </w:rPr>
      </w:pPr>
      <w:r w:rsidRPr="00CF3F94">
        <w:rPr>
          <w:rFonts w:hint="eastAsia"/>
          <w:sz w:val="28"/>
          <w:szCs w:val="28"/>
        </w:rPr>
        <w:t>4</w:t>
      </w:r>
      <w:r w:rsidRPr="00CF3F94">
        <w:rPr>
          <w:rFonts w:hint="eastAsia"/>
          <w:sz w:val="28"/>
          <w:szCs w:val="28"/>
        </w:rPr>
        <w:t>、申请接入单位在获得社保卡机具后，</w:t>
      </w:r>
      <w:r w:rsidR="006D4C31" w:rsidRPr="00CF3F94">
        <w:rPr>
          <w:rFonts w:hint="eastAsia"/>
          <w:sz w:val="28"/>
          <w:szCs w:val="28"/>
        </w:rPr>
        <w:t>须</w:t>
      </w:r>
      <w:r w:rsidRPr="00CF3F94">
        <w:rPr>
          <w:rFonts w:hint="eastAsia"/>
          <w:sz w:val="28"/>
          <w:szCs w:val="28"/>
        </w:rPr>
        <w:t>按要求</w:t>
      </w:r>
      <w:r w:rsidR="00EA1CEE" w:rsidRPr="00CF3F94">
        <w:rPr>
          <w:rFonts w:hint="eastAsia"/>
          <w:sz w:val="28"/>
          <w:szCs w:val="28"/>
        </w:rPr>
        <w:t>填</w:t>
      </w:r>
      <w:r w:rsidRPr="00CF3F94">
        <w:rPr>
          <w:rFonts w:hint="eastAsia"/>
          <w:sz w:val="28"/>
          <w:szCs w:val="28"/>
        </w:rPr>
        <w:t>报</w:t>
      </w:r>
      <w:r w:rsidR="00EA1CEE" w:rsidRPr="00660E31">
        <w:rPr>
          <w:rFonts w:hint="eastAsia"/>
          <w:b/>
          <w:sz w:val="28"/>
          <w:szCs w:val="28"/>
        </w:rPr>
        <w:t>《</w:t>
      </w:r>
      <w:r w:rsidR="006D4C31" w:rsidRPr="00660E31">
        <w:rPr>
          <w:rFonts w:hint="eastAsia"/>
          <w:b/>
          <w:sz w:val="28"/>
          <w:szCs w:val="28"/>
        </w:rPr>
        <w:t>湖州市社会保障</w:t>
      </w:r>
      <w:r w:rsidR="006D4C31" w:rsidRPr="00660E31">
        <w:rPr>
          <w:b/>
          <w:sz w:val="28"/>
          <w:szCs w:val="28"/>
        </w:rPr>
        <w:t>PSAM</w:t>
      </w:r>
      <w:r w:rsidR="006D4C31" w:rsidRPr="00660E31">
        <w:rPr>
          <w:b/>
          <w:sz w:val="28"/>
          <w:szCs w:val="28"/>
        </w:rPr>
        <w:t>卡</w:t>
      </w:r>
      <w:r w:rsidR="006D4C31" w:rsidRPr="00660E31">
        <w:rPr>
          <w:rFonts w:hint="eastAsia"/>
          <w:b/>
          <w:sz w:val="28"/>
          <w:szCs w:val="28"/>
        </w:rPr>
        <w:t>申领</w:t>
      </w:r>
      <w:r w:rsidR="00660E31">
        <w:rPr>
          <w:rFonts w:hint="eastAsia"/>
          <w:b/>
          <w:sz w:val="28"/>
          <w:szCs w:val="28"/>
        </w:rPr>
        <w:t>登记</w:t>
      </w:r>
      <w:r w:rsidR="006D4C31" w:rsidRPr="00660E31">
        <w:rPr>
          <w:rFonts w:hint="eastAsia"/>
          <w:b/>
          <w:sz w:val="28"/>
          <w:szCs w:val="28"/>
        </w:rPr>
        <w:t>表</w:t>
      </w:r>
      <w:r w:rsidR="00EA1CEE" w:rsidRPr="00660E31">
        <w:rPr>
          <w:rFonts w:hint="eastAsia"/>
          <w:b/>
          <w:sz w:val="28"/>
          <w:szCs w:val="28"/>
        </w:rPr>
        <w:t>》</w:t>
      </w:r>
      <w:r w:rsidRPr="00CF3F94">
        <w:rPr>
          <w:rFonts w:hint="eastAsia"/>
          <w:sz w:val="28"/>
          <w:szCs w:val="28"/>
        </w:rPr>
        <w:t>，向市人力社保信息中心申领配套社会保障</w:t>
      </w:r>
      <w:r w:rsidRPr="00CF3F94">
        <w:rPr>
          <w:rFonts w:hint="eastAsia"/>
          <w:sz w:val="28"/>
          <w:szCs w:val="28"/>
        </w:rPr>
        <w:t>PSAM</w:t>
      </w:r>
      <w:r w:rsidRPr="00CF3F94">
        <w:rPr>
          <w:rFonts w:hint="eastAsia"/>
          <w:sz w:val="28"/>
          <w:szCs w:val="28"/>
        </w:rPr>
        <w:t>卡。</w:t>
      </w:r>
    </w:p>
    <w:p w:rsidR="00700FDA" w:rsidRPr="00CF3F94" w:rsidRDefault="00104F69" w:rsidP="00CF3F94">
      <w:pPr>
        <w:spacing w:line="480" w:lineRule="exact"/>
        <w:ind w:firstLineChars="200" w:firstLine="562"/>
        <w:rPr>
          <w:b/>
          <w:sz w:val="28"/>
          <w:szCs w:val="28"/>
        </w:rPr>
      </w:pPr>
      <w:r w:rsidRPr="00CF3F94">
        <w:rPr>
          <w:rFonts w:hint="eastAsia"/>
          <w:b/>
          <w:sz w:val="28"/>
          <w:szCs w:val="28"/>
        </w:rPr>
        <w:t>二</w:t>
      </w:r>
      <w:r w:rsidR="00B60454" w:rsidRPr="00CF3F94">
        <w:rPr>
          <w:rFonts w:ascii="宋体" w:hAnsi="宋体" w:hint="eastAsia"/>
          <w:b/>
          <w:sz w:val="28"/>
          <w:szCs w:val="28"/>
        </w:rPr>
        <w:t>、</w:t>
      </w:r>
      <w:r w:rsidRPr="00CF3F94">
        <w:rPr>
          <w:rFonts w:hint="eastAsia"/>
          <w:b/>
          <w:sz w:val="28"/>
          <w:szCs w:val="28"/>
        </w:rPr>
        <w:t xml:space="preserve"> </w:t>
      </w:r>
      <w:r w:rsidR="006D4C31" w:rsidRPr="00CF3F94">
        <w:rPr>
          <w:rFonts w:hint="eastAsia"/>
          <w:b/>
          <w:sz w:val="28"/>
          <w:szCs w:val="28"/>
        </w:rPr>
        <w:t>通信联网</w:t>
      </w:r>
      <w:r w:rsidRPr="00CF3F94">
        <w:rPr>
          <w:rFonts w:hint="eastAsia"/>
          <w:b/>
          <w:sz w:val="28"/>
          <w:szCs w:val="28"/>
        </w:rPr>
        <w:t>部分</w:t>
      </w:r>
    </w:p>
    <w:p w:rsidR="000E5F16" w:rsidRPr="00CF3F94" w:rsidRDefault="000E5F16" w:rsidP="00CF3F94">
      <w:pPr>
        <w:spacing w:line="480" w:lineRule="exact"/>
        <w:ind w:firstLineChars="200" w:firstLine="560"/>
        <w:rPr>
          <w:sz w:val="28"/>
          <w:szCs w:val="28"/>
        </w:rPr>
      </w:pPr>
      <w:r w:rsidRPr="00CF3F94">
        <w:rPr>
          <w:rFonts w:hint="eastAsia"/>
          <w:sz w:val="28"/>
          <w:szCs w:val="28"/>
        </w:rPr>
        <w:t>申请定点联网单位须自行申请医保结算交易通信线路和医保视频监控通信线路</w:t>
      </w:r>
      <w:r w:rsidR="009A2C0A" w:rsidRPr="00CF3F94">
        <w:rPr>
          <w:rFonts w:hint="eastAsia"/>
          <w:sz w:val="28"/>
          <w:szCs w:val="28"/>
        </w:rPr>
        <w:t>（含高清摄像头）</w:t>
      </w:r>
      <w:r w:rsidRPr="00CF3F94">
        <w:rPr>
          <w:rFonts w:hint="eastAsia"/>
          <w:sz w:val="28"/>
          <w:szCs w:val="28"/>
        </w:rPr>
        <w:t>各一条</w:t>
      </w:r>
      <w:r w:rsidR="009A2C0A" w:rsidRPr="00CF3F94">
        <w:rPr>
          <w:rFonts w:hint="eastAsia"/>
          <w:sz w:val="28"/>
          <w:szCs w:val="28"/>
        </w:rPr>
        <w:t>。</w:t>
      </w:r>
      <w:r w:rsidRPr="00CF3F94">
        <w:rPr>
          <w:rFonts w:hint="eastAsia"/>
          <w:sz w:val="28"/>
          <w:szCs w:val="28"/>
        </w:rPr>
        <w:t>要求</w:t>
      </w:r>
      <w:r w:rsidR="009A2C0A" w:rsidRPr="00CF3F94">
        <w:rPr>
          <w:rFonts w:hint="eastAsia"/>
          <w:sz w:val="28"/>
          <w:szCs w:val="28"/>
        </w:rPr>
        <w:t>两条光钎线路须不同通信运营商，</w:t>
      </w:r>
      <w:r w:rsidRPr="00CF3F94">
        <w:rPr>
          <w:rFonts w:hint="eastAsia"/>
          <w:sz w:val="28"/>
          <w:szCs w:val="28"/>
        </w:rPr>
        <w:t>通信带宽至少</w:t>
      </w:r>
      <w:r w:rsidR="009A2C0A" w:rsidRPr="00CF3F94">
        <w:rPr>
          <w:rFonts w:hint="eastAsia"/>
          <w:sz w:val="28"/>
          <w:szCs w:val="28"/>
        </w:rPr>
        <w:t>10M</w:t>
      </w:r>
      <w:r w:rsidR="009A2C0A" w:rsidRPr="00CF3F94">
        <w:rPr>
          <w:rFonts w:hint="eastAsia"/>
          <w:sz w:val="28"/>
          <w:szCs w:val="28"/>
        </w:rPr>
        <w:t>。</w:t>
      </w:r>
    </w:p>
    <w:p w:rsidR="006F1FEA" w:rsidRDefault="000E5F16" w:rsidP="00CF3F94">
      <w:pPr>
        <w:spacing w:line="480" w:lineRule="exact"/>
        <w:ind w:firstLineChars="200" w:firstLine="560"/>
        <w:rPr>
          <w:sz w:val="28"/>
          <w:szCs w:val="28"/>
        </w:rPr>
      </w:pPr>
      <w:r w:rsidRPr="00CF3F94">
        <w:rPr>
          <w:rFonts w:hint="eastAsia"/>
          <w:sz w:val="28"/>
          <w:szCs w:val="28"/>
        </w:rPr>
        <w:t>可选医保结算交易网络</w:t>
      </w:r>
      <w:r w:rsidR="006D4C31" w:rsidRPr="00CF3F94">
        <w:rPr>
          <w:rFonts w:hint="eastAsia"/>
          <w:sz w:val="28"/>
          <w:szCs w:val="28"/>
        </w:rPr>
        <w:t>通信运营商</w:t>
      </w:r>
      <w:r w:rsidR="005777A2" w:rsidRPr="00CF3F94">
        <w:rPr>
          <w:rFonts w:hint="eastAsia"/>
          <w:sz w:val="28"/>
          <w:szCs w:val="28"/>
        </w:rPr>
        <w:t>：</w:t>
      </w:r>
      <w:r w:rsidR="00591B6A" w:rsidRPr="00CF3F94">
        <w:rPr>
          <w:rFonts w:hint="eastAsia"/>
          <w:sz w:val="28"/>
          <w:szCs w:val="28"/>
        </w:rPr>
        <w:t>电信</w:t>
      </w:r>
      <w:r w:rsidRPr="00CF3F94">
        <w:rPr>
          <w:rFonts w:hint="eastAsia"/>
          <w:sz w:val="28"/>
          <w:szCs w:val="28"/>
        </w:rPr>
        <w:t>、移动、华数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013"/>
        <w:gridCol w:w="2841"/>
      </w:tblGrid>
      <w:tr w:rsidR="0068641B" w:rsidRPr="000B7E82">
        <w:tc>
          <w:tcPr>
            <w:tcW w:w="1668" w:type="dxa"/>
          </w:tcPr>
          <w:p w:rsidR="0068641B" w:rsidRPr="000B7E82" w:rsidRDefault="0068641B" w:rsidP="000B7E82">
            <w:pPr>
              <w:spacing w:line="480" w:lineRule="exact"/>
              <w:rPr>
                <w:sz w:val="28"/>
                <w:szCs w:val="28"/>
              </w:rPr>
            </w:pPr>
            <w:r w:rsidRPr="000B7E82">
              <w:rPr>
                <w:rFonts w:hint="eastAsia"/>
                <w:sz w:val="28"/>
                <w:szCs w:val="28"/>
              </w:rPr>
              <w:t>运营商</w:t>
            </w:r>
          </w:p>
        </w:tc>
        <w:tc>
          <w:tcPr>
            <w:tcW w:w="4013" w:type="dxa"/>
          </w:tcPr>
          <w:p w:rsidR="0068641B" w:rsidRPr="000B7E82" w:rsidRDefault="0068641B" w:rsidP="000B7E82">
            <w:pPr>
              <w:spacing w:line="480" w:lineRule="exact"/>
              <w:rPr>
                <w:sz w:val="28"/>
                <w:szCs w:val="28"/>
              </w:rPr>
            </w:pPr>
            <w:r w:rsidRPr="000B7E82">
              <w:rPr>
                <w:rFonts w:hint="eastAsia"/>
                <w:sz w:val="28"/>
                <w:szCs w:val="28"/>
              </w:rPr>
              <w:t>联系人姓名</w:t>
            </w:r>
          </w:p>
        </w:tc>
        <w:tc>
          <w:tcPr>
            <w:tcW w:w="2841" w:type="dxa"/>
          </w:tcPr>
          <w:p w:rsidR="0068641B" w:rsidRPr="000B7E82" w:rsidRDefault="0068641B" w:rsidP="000B7E82">
            <w:pPr>
              <w:spacing w:line="480" w:lineRule="exact"/>
              <w:rPr>
                <w:sz w:val="28"/>
                <w:szCs w:val="28"/>
              </w:rPr>
            </w:pPr>
            <w:r w:rsidRPr="000B7E82">
              <w:rPr>
                <w:rFonts w:hint="eastAsia"/>
                <w:sz w:val="28"/>
                <w:szCs w:val="28"/>
              </w:rPr>
              <w:t>电话</w:t>
            </w:r>
          </w:p>
        </w:tc>
      </w:tr>
      <w:tr w:rsidR="0068641B" w:rsidRPr="000B7E82">
        <w:tc>
          <w:tcPr>
            <w:tcW w:w="1668" w:type="dxa"/>
          </w:tcPr>
          <w:p w:rsidR="0068641B" w:rsidRPr="000B7E82" w:rsidRDefault="0068641B" w:rsidP="000B7E82">
            <w:pPr>
              <w:spacing w:line="480" w:lineRule="exact"/>
              <w:rPr>
                <w:sz w:val="28"/>
                <w:szCs w:val="28"/>
              </w:rPr>
            </w:pPr>
            <w:r w:rsidRPr="000B7E82">
              <w:rPr>
                <w:rFonts w:hint="eastAsia"/>
                <w:sz w:val="28"/>
                <w:szCs w:val="28"/>
              </w:rPr>
              <w:t>电信</w:t>
            </w:r>
          </w:p>
        </w:tc>
        <w:tc>
          <w:tcPr>
            <w:tcW w:w="4013" w:type="dxa"/>
          </w:tcPr>
          <w:p w:rsidR="0068641B" w:rsidRPr="000B7E82" w:rsidRDefault="0068641B" w:rsidP="000B7E82">
            <w:pPr>
              <w:spacing w:line="480" w:lineRule="exact"/>
              <w:rPr>
                <w:sz w:val="28"/>
                <w:szCs w:val="28"/>
              </w:rPr>
            </w:pPr>
            <w:r w:rsidRPr="000B7E82">
              <w:rPr>
                <w:rFonts w:hint="eastAsia"/>
                <w:sz w:val="28"/>
                <w:szCs w:val="28"/>
              </w:rPr>
              <w:t>来倩倩</w:t>
            </w:r>
          </w:p>
        </w:tc>
        <w:tc>
          <w:tcPr>
            <w:tcW w:w="2841" w:type="dxa"/>
          </w:tcPr>
          <w:p w:rsidR="0068641B" w:rsidRPr="000B7E82" w:rsidRDefault="0068641B" w:rsidP="000B7E82">
            <w:pPr>
              <w:spacing w:line="480" w:lineRule="exact"/>
              <w:rPr>
                <w:sz w:val="28"/>
                <w:szCs w:val="28"/>
              </w:rPr>
            </w:pPr>
            <w:r w:rsidRPr="000B7E82">
              <w:rPr>
                <w:rFonts w:hint="eastAsia"/>
                <w:sz w:val="28"/>
                <w:szCs w:val="28"/>
              </w:rPr>
              <w:t>15305721293</w:t>
            </w:r>
          </w:p>
        </w:tc>
      </w:tr>
      <w:tr w:rsidR="0068641B" w:rsidRPr="000B7E82">
        <w:tc>
          <w:tcPr>
            <w:tcW w:w="1668" w:type="dxa"/>
          </w:tcPr>
          <w:p w:rsidR="0068641B" w:rsidRPr="000B7E82" w:rsidRDefault="0068641B" w:rsidP="000B7E82">
            <w:pPr>
              <w:spacing w:line="480" w:lineRule="exact"/>
              <w:rPr>
                <w:sz w:val="28"/>
                <w:szCs w:val="28"/>
              </w:rPr>
            </w:pPr>
            <w:r w:rsidRPr="000B7E82">
              <w:rPr>
                <w:rFonts w:hint="eastAsia"/>
                <w:sz w:val="28"/>
                <w:szCs w:val="28"/>
              </w:rPr>
              <w:t>移动</w:t>
            </w:r>
          </w:p>
        </w:tc>
        <w:tc>
          <w:tcPr>
            <w:tcW w:w="4013" w:type="dxa"/>
          </w:tcPr>
          <w:p w:rsidR="0068641B" w:rsidRPr="000B7E82" w:rsidRDefault="0068641B" w:rsidP="000B7E82">
            <w:pPr>
              <w:spacing w:line="480" w:lineRule="exact"/>
              <w:rPr>
                <w:sz w:val="28"/>
                <w:szCs w:val="28"/>
              </w:rPr>
            </w:pPr>
            <w:r w:rsidRPr="000B7E82">
              <w:rPr>
                <w:rFonts w:hint="eastAsia"/>
                <w:sz w:val="28"/>
                <w:szCs w:val="28"/>
              </w:rPr>
              <w:t>莫旭红</w:t>
            </w:r>
          </w:p>
        </w:tc>
        <w:tc>
          <w:tcPr>
            <w:tcW w:w="2841" w:type="dxa"/>
          </w:tcPr>
          <w:p w:rsidR="0068641B" w:rsidRPr="000B7E82" w:rsidRDefault="0068641B" w:rsidP="000B7E82">
            <w:pPr>
              <w:spacing w:line="480" w:lineRule="exact"/>
              <w:rPr>
                <w:sz w:val="28"/>
                <w:szCs w:val="28"/>
              </w:rPr>
            </w:pPr>
            <w:r w:rsidRPr="000B7E82">
              <w:rPr>
                <w:rFonts w:hint="eastAsia"/>
                <w:sz w:val="28"/>
                <w:szCs w:val="28"/>
              </w:rPr>
              <w:t>13967298173</w:t>
            </w:r>
          </w:p>
        </w:tc>
      </w:tr>
      <w:tr w:rsidR="0068641B" w:rsidRPr="000B7E82">
        <w:tc>
          <w:tcPr>
            <w:tcW w:w="1668" w:type="dxa"/>
          </w:tcPr>
          <w:p w:rsidR="0068641B" w:rsidRPr="000B7E82" w:rsidRDefault="0068641B" w:rsidP="000B7E82">
            <w:pPr>
              <w:spacing w:line="480" w:lineRule="exact"/>
              <w:rPr>
                <w:sz w:val="28"/>
                <w:szCs w:val="28"/>
              </w:rPr>
            </w:pPr>
            <w:r w:rsidRPr="000B7E82">
              <w:rPr>
                <w:rFonts w:hint="eastAsia"/>
                <w:sz w:val="28"/>
                <w:szCs w:val="28"/>
              </w:rPr>
              <w:t>华数</w:t>
            </w:r>
          </w:p>
        </w:tc>
        <w:tc>
          <w:tcPr>
            <w:tcW w:w="4013" w:type="dxa"/>
          </w:tcPr>
          <w:p w:rsidR="0068641B" w:rsidRPr="000B7E82" w:rsidRDefault="00500BA6" w:rsidP="000B7E82">
            <w:pPr>
              <w:spacing w:line="480" w:lineRule="exact"/>
              <w:rPr>
                <w:sz w:val="28"/>
                <w:szCs w:val="28"/>
              </w:rPr>
            </w:pPr>
            <w:r>
              <w:rPr>
                <w:rFonts w:hint="eastAsia"/>
                <w:sz w:val="28"/>
                <w:szCs w:val="28"/>
              </w:rPr>
              <w:t>陈</w:t>
            </w:r>
            <w:r w:rsidR="0068641B" w:rsidRPr="000B7E82">
              <w:rPr>
                <w:rFonts w:hint="eastAsia"/>
                <w:sz w:val="28"/>
                <w:szCs w:val="28"/>
              </w:rPr>
              <w:t xml:space="preserve">  </w:t>
            </w:r>
            <w:r w:rsidR="0068641B" w:rsidRPr="000B7E82">
              <w:rPr>
                <w:rFonts w:hint="eastAsia"/>
                <w:sz w:val="28"/>
                <w:szCs w:val="28"/>
              </w:rPr>
              <w:t>悦</w:t>
            </w:r>
          </w:p>
        </w:tc>
        <w:tc>
          <w:tcPr>
            <w:tcW w:w="2841" w:type="dxa"/>
          </w:tcPr>
          <w:p w:rsidR="0068641B" w:rsidRPr="000B7E82" w:rsidRDefault="0068641B" w:rsidP="00500BA6">
            <w:pPr>
              <w:spacing w:line="480" w:lineRule="exact"/>
              <w:rPr>
                <w:sz w:val="28"/>
                <w:szCs w:val="28"/>
              </w:rPr>
            </w:pPr>
            <w:r w:rsidRPr="000B7E82">
              <w:rPr>
                <w:rFonts w:hint="eastAsia"/>
                <w:sz w:val="28"/>
                <w:szCs w:val="28"/>
              </w:rPr>
              <w:t>150</w:t>
            </w:r>
            <w:r w:rsidR="00500BA6">
              <w:rPr>
                <w:rFonts w:hint="eastAsia"/>
                <w:sz w:val="28"/>
                <w:szCs w:val="28"/>
              </w:rPr>
              <w:t>88336285</w:t>
            </w:r>
          </w:p>
        </w:tc>
      </w:tr>
    </w:tbl>
    <w:p w:rsidR="000E5F16" w:rsidRDefault="000E5F16" w:rsidP="00CF3F94">
      <w:pPr>
        <w:spacing w:line="480" w:lineRule="exact"/>
        <w:ind w:firstLineChars="200" w:firstLine="560"/>
        <w:rPr>
          <w:sz w:val="28"/>
          <w:szCs w:val="28"/>
        </w:rPr>
      </w:pPr>
      <w:r w:rsidRPr="00CF3F94">
        <w:rPr>
          <w:rFonts w:hint="eastAsia"/>
          <w:sz w:val="28"/>
          <w:szCs w:val="28"/>
        </w:rPr>
        <w:t>可选医保视频监控网络通信运营商：移动、联通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013"/>
        <w:gridCol w:w="2841"/>
      </w:tblGrid>
      <w:tr w:rsidR="0068641B" w:rsidRPr="000B7E82">
        <w:tc>
          <w:tcPr>
            <w:tcW w:w="1668" w:type="dxa"/>
          </w:tcPr>
          <w:p w:rsidR="0068641B" w:rsidRPr="000B7E82" w:rsidRDefault="0068641B" w:rsidP="000B7E82">
            <w:pPr>
              <w:spacing w:line="480" w:lineRule="exact"/>
              <w:rPr>
                <w:sz w:val="28"/>
                <w:szCs w:val="28"/>
              </w:rPr>
            </w:pPr>
            <w:r w:rsidRPr="000B7E82">
              <w:rPr>
                <w:rFonts w:hint="eastAsia"/>
                <w:sz w:val="28"/>
                <w:szCs w:val="28"/>
              </w:rPr>
              <w:t>运营商</w:t>
            </w:r>
          </w:p>
        </w:tc>
        <w:tc>
          <w:tcPr>
            <w:tcW w:w="4013" w:type="dxa"/>
          </w:tcPr>
          <w:p w:rsidR="0068641B" w:rsidRPr="000B7E82" w:rsidRDefault="0068641B" w:rsidP="000B7E82">
            <w:pPr>
              <w:spacing w:line="480" w:lineRule="exact"/>
              <w:rPr>
                <w:sz w:val="28"/>
                <w:szCs w:val="28"/>
              </w:rPr>
            </w:pPr>
            <w:r w:rsidRPr="000B7E82">
              <w:rPr>
                <w:rFonts w:hint="eastAsia"/>
                <w:sz w:val="28"/>
                <w:szCs w:val="28"/>
              </w:rPr>
              <w:t>联系人姓名</w:t>
            </w:r>
          </w:p>
        </w:tc>
        <w:tc>
          <w:tcPr>
            <w:tcW w:w="2841" w:type="dxa"/>
          </w:tcPr>
          <w:p w:rsidR="0068641B" w:rsidRPr="000B7E82" w:rsidRDefault="0068641B" w:rsidP="000B7E82">
            <w:pPr>
              <w:spacing w:line="480" w:lineRule="exact"/>
              <w:rPr>
                <w:sz w:val="28"/>
                <w:szCs w:val="28"/>
              </w:rPr>
            </w:pPr>
            <w:r w:rsidRPr="000B7E82">
              <w:rPr>
                <w:rFonts w:hint="eastAsia"/>
                <w:sz w:val="28"/>
                <w:szCs w:val="28"/>
              </w:rPr>
              <w:t>电话</w:t>
            </w:r>
          </w:p>
        </w:tc>
      </w:tr>
      <w:tr w:rsidR="00840A6A" w:rsidRPr="000B7E82">
        <w:tc>
          <w:tcPr>
            <w:tcW w:w="1668" w:type="dxa"/>
          </w:tcPr>
          <w:p w:rsidR="00840A6A" w:rsidRPr="000B7E82" w:rsidRDefault="00840A6A" w:rsidP="008D7A12">
            <w:pPr>
              <w:spacing w:line="480" w:lineRule="exact"/>
              <w:rPr>
                <w:sz w:val="28"/>
                <w:szCs w:val="28"/>
              </w:rPr>
            </w:pPr>
            <w:r w:rsidRPr="000B7E82">
              <w:rPr>
                <w:rFonts w:hint="eastAsia"/>
                <w:sz w:val="28"/>
                <w:szCs w:val="28"/>
              </w:rPr>
              <w:lastRenderedPageBreak/>
              <w:t>联通</w:t>
            </w:r>
          </w:p>
        </w:tc>
        <w:tc>
          <w:tcPr>
            <w:tcW w:w="4013" w:type="dxa"/>
          </w:tcPr>
          <w:p w:rsidR="00840A6A" w:rsidRPr="000B7E82" w:rsidRDefault="00840A6A" w:rsidP="008D7A12">
            <w:pPr>
              <w:spacing w:line="480" w:lineRule="exact"/>
              <w:rPr>
                <w:sz w:val="28"/>
                <w:szCs w:val="28"/>
              </w:rPr>
            </w:pPr>
            <w:r w:rsidRPr="000B7E82">
              <w:rPr>
                <w:rFonts w:hint="eastAsia"/>
                <w:sz w:val="28"/>
                <w:szCs w:val="28"/>
              </w:rPr>
              <w:t>管洪平</w:t>
            </w:r>
          </w:p>
        </w:tc>
        <w:tc>
          <w:tcPr>
            <w:tcW w:w="2841" w:type="dxa"/>
          </w:tcPr>
          <w:p w:rsidR="00840A6A" w:rsidRPr="000B7E82" w:rsidRDefault="00840A6A" w:rsidP="008D7A12">
            <w:pPr>
              <w:spacing w:line="480" w:lineRule="exact"/>
              <w:rPr>
                <w:sz w:val="28"/>
                <w:szCs w:val="28"/>
              </w:rPr>
            </w:pPr>
            <w:r w:rsidRPr="000B7E82">
              <w:rPr>
                <w:rFonts w:hint="eastAsia"/>
                <w:sz w:val="28"/>
                <w:szCs w:val="28"/>
              </w:rPr>
              <w:t>18606820085</w:t>
            </w:r>
          </w:p>
        </w:tc>
      </w:tr>
      <w:tr w:rsidR="00840A6A" w:rsidRPr="000B7E82">
        <w:tc>
          <w:tcPr>
            <w:tcW w:w="1668" w:type="dxa"/>
          </w:tcPr>
          <w:p w:rsidR="00840A6A" w:rsidRPr="000B7E82" w:rsidRDefault="00840A6A" w:rsidP="000B7E82">
            <w:pPr>
              <w:spacing w:line="480" w:lineRule="exact"/>
              <w:rPr>
                <w:sz w:val="28"/>
                <w:szCs w:val="28"/>
              </w:rPr>
            </w:pPr>
            <w:r w:rsidRPr="000B7E82">
              <w:rPr>
                <w:rFonts w:hint="eastAsia"/>
                <w:sz w:val="28"/>
                <w:szCs w:val="28"/>
              </w:rPr>
              <w:t>移动</w:t>
            </w:r>
          </w:p>
        </w:tc>
        <w:tc>
          <w:tcPr>
            <w:tcW w:w="4013" w:type="dxa"/>
          </w:tcPr>
          <w:p w:rsidR="00840A6A" w:rsidRPr="000B7E82" w:rsidRDefault="00840A6A" w:rsidP="000B7E82">
            <w:pPr>
              <w:spacing w:line="480" w:lineRule="exact"/>
              <w:rPr>
                <w:sz w:val="28"/>
                <w:szCs w:val="28"/>
              </w:rPr>
            </w:pPr>
            <w:r w:rsidRPr="000B7E82">
              <w:rPr>
                <w:rFonts w:hint="eastAsia"/>
                <w:sz w:val="28"/>
                <w:szCs w:val="28"/>
              </w:rPr>
              <w:t>莫旭红</w:t>
            </w:r>
          </w:p>
        </w:tc>
        <w:tc>
          <w:tcPr>
            <w:tcW w:w="2841" w:type="dxa"/>
          </w:tcPr>
          <w:p w:rsidR="00840A6A" w:rsidRPr="000B7E82" w:rsidRDefault="00840A6A" w:rsidP="000B7E82">
            <w:pPr>
              <w:spacing w:line="480" w:lineRule="exact"/>
              <w:rPr>
                <w:sz w:val="28"/>
                <w:szCs w:val="28"/>
              </w:rPr>
            </w:pPr>
            <w:r w:rsidRPr="000B7E82">
              <w:rPr>
                <w:rFonts w:hint="eastAsia"/>
                <w:sz w:val="28"/>
                <w:szCs w:val="28"/>
              </w:rPr>
              <w:t>13967298173</w:t>
            </w:r>
          </w:p>
        </w:tc>
      </w:tr>
    </w:tbl>
    <w:p w:rsidR="00796123" w:rsidRPr="00F63C9E" w:rsidRDefault="00796123" w:rsidP="00796123">
      <w:pPr>
        <w:spacing w:line="480" w:lineRule="exact"/>
        <w:jc w:val="left"/>
        <w:rPr>
          <w:color w:val="FF0000"/>
          <w:sz w:val="28"/>
          <w:szCs w:val="28"/>
        </w:rPr>
      </w:pPr>
      <w:r w:rsidRPr="00F63C9E">
        <w:rPr>
          <w:rFonts w:hint="eastAsia"/>
          <w:color w:val="FF0000"/>
          <w:sz w:val="28"/>
          <w:szCs w:val="28"/>
        </w:rPr>
        <w:t>不允许两家同时选择移动</w:t>
      </w:r>
      <w:r w:rsidR="00F63C9E" w:rsidRPr="00F63C9E">
        <w:rPr>
          <w:rFonts w:hint="eastAsia"/>
          <w:color w:val="FF0000"/>
          <w:sz w:val="28"/>
          <w:szCs w:val="28"/>
        </w:rPr>
        <w:t>，定点医疗机构采购</w:t>
      </w:r>
      <w:r w:rsidR="00017A90">
        <w:rPr>
          <w:rFonts w:hint="eastAsia"/>
          <w:color w:val="FF0000"/>
          <w:sz w:val="28"/>
          <w:szCs w:val="28"/>
        </w:rPr>
        <w:t>交换机</w:t>
      </w:r>
      <w:r w:rsidR="00F63C9E" w:rsidRPr="00F63C9E">
        <w:rPr>
          <w:rFonts w:hint="eastAsia"/>
          <w:color w:val="FF0000"/>
          <w:sz w:val="28"/>
          <w:szCs w:val="28"/>
        </w:rPr>
        <w:t>，网卡。</w:t>
      </w:r>
    </w:p>
    <w:p w:rsidR="006D4C31" w:rsidRPr="00CF3F94" w:rsidRDefault="00591B6A" w:rsidP="00CF3F94">
      <w:pPr>
        <w:spacing w:line="480" w:lineRule="exact"/>
        <w:ind w:firstLineChars="200" w:firstLine="560"/>
        <w:jc w:val="left"/>
        <w:rPr>
          <w:sz w:val="28"/>
          <w:szCs w:val="28"/>
        </w:rPr>
      </w:pPr>
      <w:r w:rsidRPr="00CF3F94">
        <w:rPr>
          <w:rFonts w:hint="eastAsia"/>
          <w:sz w:val="28"/>
          <w:szCs w:val="28"/>
        </w:rPr>
        <w:t>请</w:t>
      </w:r>
      <w:r w:rsidR="00D4486F" w:rsidRPr="00CF3F94">
        <w:rPr>
          <w:rFonts w:hint="eastAsia"/>
          <w:sz w:val="28"/>
          <w:szCs w:val="28"/>
        </w:rPr>
        <w:t>各</w:t>
      </w:r>
      <w:r w:rsidRPr="00CF3F94">
        <w:rPr>
          <w:rFonts w:hint="eastAsia"/>
          <w:sz w:val="28"/>
          <w:szCs w:val="28"/>
        </w:rPr>
        <w:t>医保</w:t>
      </w:r>
      <w:r w:rsidR="00D4486F" w:rsidRPr="00CF3F94">
        <w:rPr>
          <w:rFonts w:hint="eastAsia"/>
          <w:sz w:val="28"/>
          <w:szCs w:val="28"/>
        </w:rPr>
        <w:t>定点</w:t>
      </w:r>
      <w:r w:rsidRPr="00CF3F94">
        <w:rPr>
          <w:rFonts w:hint="eastAsia"/>
          <w:sz w:val="28"/>
          <w:szCs w:val="28"/>
        </w:rPr>
        <w:t>单位</w:t>
      </w:r>
      <w:r w:rsidR="000E5F16" w:rsidRPr="00CF3F94">
        <w:rPr>
          <w:rFonts w:hint="eastAsia"/>
          <w:sz w:val="28"/>
          <w:szCs w:val="28"/>
        </w:rPr>
        <w:t>选择通信运营商，并</w:t>
      </w:r>
      <w:r w:rsidR="00D4486F" w:rsidRPr="00CF3F94">
        <w:rPr>
          <w:rFonts w:hint="eastAsia"/>
          <w:sz w:val="28"/>
          <w:szCs w:val="28"/>
        </w:rPr>
        <w:t>填写</w:t>
      </w:r>
      <w:r w:rsidR="00D4486F" w:rsidRPr="00660E31">
        <w:rPr>
          <w:rFonts w:hint="eastAsia"/>
          <w:b/>
          <w:sz w:val="28"/>
          <w:szCs w:val="28"/>
        </w:rPr>
        <w:t>《</w:t>
      </w:r>
      <w:r w:rsidR="006D4C31" w:rsidRPr="00660E31">
        <w:rPr>
          <w:rFonts w:hint="eastAsia"/>
          <w:b/>
          <w:sz w:val="28"/>
          <w:szCs w:val="28"/>
        </w:rPr>
        <w:t>湖州市医保定点单位通信联网申请表</w:t>
      </w:r>
      <w:r w:rsidR="00D4486F" w:rsidRPr="00660E31">
        <w:rPr>
          <w:rFonts w:hint="eastAsia"/>
          <w:b/>
          <w:sz w:val="28"/>
          <w:szCs w:val="28"/>
        </w:rPr>
        <w:t>》</w:t>
      </w:r>
      <w:r w:rsidR="006D4C31" w:rsidRPr="00CF3F94">
        <w:rPr>
          <w:rFonts w:hint="eastAsia"/>
          <w:sz w:val="28"/>
          <w:szCs w:val="28"/>
        </w:rPr>
        <w:t>和</w:t>
      </w:r>
      <w:r w:rsidR="00D4486F" w:rsidRPr="00660E31">
        <w:rPr>
          <w:rFonts w:hint="eastAsia"/>
          <w:b/>
          <w:sz w:val="28"/>
          <w:szCs w:val="28"/>
        </w:rPr>
        <w:t>《</w:t>
      </w:r>
      <w:r w:rsidR="006D4C31" w:rsidRPr="00660E31">
        <w:rPr>
          <w:rFonts w:hint="eastAsia"/>
          <w:b/>
          <w:sz w:val="28"/>
          <w:szCs w:val="28"/>
        </w:rPr>
        <w:t>湖州市人力社保网络信息系统联网资格审核认证表</w:t>
      </w:r>
      <w:r w:rsidR="00D4486F" w:rsidRPr="00660E31">
        <w:rPr>
          <w:rFonts w:hint="eastAsia"/>
          <w:b/>
          <w:sz w:val="28"/>
          <w:szCs w:val="28"/>
        </w:rPr>
        <w:t>》</w:t>
      </w:r>
      <w:r w:rsidR="006D4C31" w:rsidRPr="00CF3F94">
        <w:rPr>
          <w:rFonts w:hint="eastAsia"/>
          <w:sz w:val="28"/>
          <w:szCs w:val="28"/>
        </w:rPr>
        <w:t>（</w:t>
      </w:r>
      <w:r w:rsidR="00D4486F" w:rsidRPr="00CF3F94">
        <w:rPr>
          <w:rFonts w:hint="eastAsia"/>
          <w:sz w:val="28"/>
          <w:szCs w:val="28"/>
        </w:rPr>
        <w:t>一式三份</w:t>
      </w:r>
      <w:r w:rsidR="006D4C31" w:rsidRPr="00CF3F94">
        <w:rPr>
          <w:rFonts w:hint="eastAsia"/>
          <w:sz w:val="28"/>
          <w:szCs w:val="28"/>
        </w:rPr>
        <w:t>）</w:t>
      </w:r>
      <w:r w:rsidR="00D4486F" w:rsidRPr="00CF3F94">
        <w:rPr>
          <w:rFonts w:hint="eastAsia"/>
          <w:sz w:val="28"/>
          <w:szCs w:val="28"/>
        </w:rPr>
        <w:t>，</w:t>
      </w:r>
      <w:r w:rsidR="009A2C0A" w:rsidRPr="00CF3F94">
        <w:rPr>
          <w:rFonts w:hint="eastAsia"/>
          <w:sz w:val="28"/>
          <w:szCs w:val="28"/>
        </w:rPr>
        <w:t>报送至</w:t>
      </w:r>
      <w:r w:rsidR="00D4486F" w:rsidRPr="00CF3F94">
        <w:rPr>
          <w:rFonts w:hint="eastAsia"/>
          <w:sz w:val="28"/>
          <w:szCs w:val="28"/>
        </w:rPr>
        <w:t>市人力社保信息中心网络运维科。</w:t>
      </w:r>
      <w:r w:rsidR="006D4C31" w:rsidRPr="00CF3F94">
        <w:rPr>
          <w:rFonts w:hint="eastAsia"/>
          <w:sz w:val="28"/>
          <w:szCs w:val="28"/>
        </w:rPr>
        <w:t>经信息中心审核确认后，</w:t>
      </w:r>
      <w:r w:rsidR="009A2C0A" w:rsidRPr="00CF3F94">
        <w:rPr>
          <w:rFonts w:hint="eastAsia"/>
          <w:sz w:val="28"/>
          <w:szCs w:val="28"/>
        </w:rPr>
        <w:t>将《湖州市医保定点单位通信联网申请表》发相关</w:t>
      </w:r>
      <w:r w:rsidR="006D4C31" w:rsidRPr="00CF3F94">
        <w:rPr>
          <w:rFonts w:hint="eastAsia"/>
          <w:sz w:val="28"/>
          <w:szCs w:val="28"/>
        </w:rPr>
        <w:t>通信运营商</w:t>
      </w:r>
      <w:r w:rsidR="009A2C0A" w:rsidRPr="00CF3F94">
        <w:rPr>
          <w:rFonts w:hint="eastAsia"/>
          <w:sz w:val="28"/>
          <w:szCs w:val="28"/>
        </w:rPr>
        <w:t>，由其负责通信线路的铺设、监控摄像头安装及日常运维保障工作。申请定点联网单位须与相关通信运营商签订线路（设备）租用维护保障合同，并按期支付租用费</w:t>
      </w:r>
      <w:r w:rsidR="006D4C31" w:rsidRPr="00CF3F94">
        <w:rPr>
          <w:rFonts w:hint="eastAsia"/>
          <w:sz w:val="28"/>
          <w:szCs w:val="28"/>
        </w:rPr>
        <w:t>。</w:t>
      </w:r>
    </w:p>
    <w:p w:rsidR="00014BE2" w:rsidRPr="00CF3F94" w:rsidRDefault="003B4B06" w:rsidP="00CF3F94">
      <w:pPr>
        <w:spacing w:line="480" w:lineRule="exact"/>
        <w:ind w:firstLineChars="200" w:firstLine="562"/>
        <w:jc w:val="left"/>
        <w:rPr>
          <w:b/>
          <w:sz w:val="28"/>
          <w:szCs w:val="28"/>
        </w:rPr>
      </w:pPr>
      <w:r w:rsidRPr="00CF3F94">
        <w:rPr>
          <w:rFonts w:hint="eastAsia"/>
          <w:b/>
          <w:sz w:val="28"/>
          <w:szCs w:val="28"/>
        </w:rPr>
        <w:t>三</w:t>
      </w:r>
      <w:r w:rsidR="00B60454" w:rsidRPr="00CF3F94">
        <w:rPr>
          <w:rFonts w:ascii="宋体" w:hAnsi="宋体" w:hint="eastAsia"/>
          <w:b/>
          <w:sz w:val="28"/>
          <w:szCs w:val="28"/>
        </w:rPr>
        <w:t>、</w:t>
      </w:r>
      <w:r w:rsidRPr="00CF3F94">
        <w:rPr>
          <w:rFonts w:hint="eastAsia"/>
          <w:b/>
          <w:sz w:val="28"/>
          <w:szCs w:val="28"/>
        </w:rPr>
        <w:t>医保</w:t>
      </w:r>
      <w:r w:rsidR="00CF673E" w:rsidRPr="00CF3F94">
        <w:rPr>
          <w:rFonts w:hint="eastAsia"/>
          <w:b/>
          <w:sz w:val="28"/>
          <w:szCs w:val="28"/>
        </w:rPr>
        <w:t>简易</w:t>
      </w:r>
      <w:r w:rsidRPr="00CF3F94">
        <w:rPr>
          <w:rFonts w:hint="eastAsia"/>
          <w:b/>
          <w:sz w:val="28"/>
          <w:szCs w:val="28"/>
        </w:rPr>
        <w:t>HIS</w:t>
      </w:r>
      <w:r w:rsidR="00142AF6" w:rsidRPr="00CF3F94">
        <w:rPr>
          <w:rFonts w:hint="eastAsia"/>
          <w:b/>
          <w:sz w:val="28"/>
          <w:szCs w:val="28"/>
        </w:rPr>
        <w:t>系统部分</w:t>
      </w:r>
    </w:p>
    <w:p w:rsidR="00CF673E" w:rsidRPr="00CF3F94" w:rsidRDefault="009A2C0A" w:rsidP="00CF3F94">
      <w:pPr>
        <w:spacing w:line="480" w:lineRule="exact"/>
        <w:ind w:firstLineChars="200" w:firstLine="560"/>
        <w:rPr>
          <w:sz w:val="28"/>
          <w:szCs w:val="28"/>
        </w:rPr>
      </w:pPr>
      <w:r w:rsidRPr="00CF3F94">
        <w:rPr>
          <w:rFonts w:hint="eastAsia"/>
          <w:sz w:val="28"/>
          <w:szCs w:val="28"/>
        </w:rPr>
        <w:t>申请定点联网单位须安装医保收费系统，并与市医保网络信息系统实现有效对接，保障参保人员实时划卡就医（购药）。有条件的单位可自行开发满足市社保局</w:t>
      </w:r>
      <w:r w:rsidR="00911A21">
        <w:rPr>
          <w:rFonts w:hint="eastAsia"/>
          <w:sz w:val="28"/>
          <w:szCs w:val="28"/>
        </w:rPr>
        <w:t>业务管理</w:t>
      </w:r>
      <w:r w:rsidRPr="00CF3F94">
        <w:rPr>
          <w:rFonts w:hint="eastAsia"/>
          <w:sz w:val="28"/>
          <w:szCs w:val="28"/>
        </w:rPr>
        <w:t>要求的</w:t>
      </w:r>
      <w:r w:rsidRPr="00CF3F94">
        <w:rPr>
          <w:rFonts w:hint="eastAsia"/>
          <w:sz w:val="28"/>
          <w:szCs w:val="28"/>
        </w:rPr>
        <w:t>HIS</w:t>
      </w:r>
      <w:r w:rsidRPr="00CF3F94">
        <w:rPr>
          <w:rFonts w:hint="eastAsia"/>
          <w:sz w:val="28"/>
          <w:szCs w:val="28"/>
        </w:rPr>
        <w:t>管理系统</w:t>
      </w:r>
      <w:r w:rsidRPr="00CF3F94">
        <w:rPr>
          <w:rFonts w:hint="eastAsia"/>
          <w:sz w:val="28"/>
          <w:szCs w:val="28"/>
        </w:rPr>
        <w:t xml:space="preserve"> </w:t>
      </w:r>
      <w:r w:rsidRPr="00CF3F94">
        <w:rPr>
          <w:rFonts w:hint="eastAsia"/>
          <w:sz w:val="28"/>
          <w:szCs w:val="28"/>
        </w:rPr>
        <w:t>，其他单位可选用</w:t>
      </w:r>
      <w:r w:rsidR="00591B6A" w:rsidRPr="00CF3F94">
        <w:rPr>
          <w:rFonts w:hint="eastAsia"/>
          <w:sz w:val="28"/>
          <w:szCs w:val="28"/>
        </w:rPr>
        <w:t>推荐</w:t>
      </w:r>
      <w:r w:rsidRPr="00CF3F94">
        <w:rPr>
          <w:rFonts w:hint="eastAsia"/>
          <w:sz w:val="28"/>
          <w:szCs w:val="28"/>
        </w:rPr>
        <w:t>的简易</w:t>
      </w:r>
      <w:r w:rsidR="00CF673E" w:rsidRPr="00CF3F94">
        <w:rPr>
          <w:rFonts w:hint="eastAsia"/>
          <w:sz w:val="28"/>
          <w:szCs w:val="28"/>
        </w:rPr>
        <w:t>HIS</w:t>
      </w:r>
      <w:r w:rsidR="00CF673E" w:rsidRPr="00CF3F94">
        <w:rPr>
          <w:rFonts w:hint="eastAsia"/>
          <w:sz w:val="28"/>
          <w:szCs w:val="28"/>
        </w:rPr>
        <w:t>供应商</w:t>
      </w:r>
      <w:r w:rsidRPr="00CF3F94">
        <w:rPr>
          <w:rFonts w:hint="eastAsia"/>
          <w:sz w:val="28"/>
          <w:szCs w:val="28"/>
        </w:rPr>
        <w:t>。</w:t>
      </w:r>
    </w:p>
    <w:p w:rsidR="00CF673E" w:rsidRPr="008E0D95" w:rsidRDefault="009A2C0A" w:rsidP="00CF3F94">
      <w:pPr>
        <w:spacing w:line="480" w:lineRule="exact"/>
        <w:ind w:firstLineChars="200" w:firstLine="560"/>
        <w:rPr>
          <w:color w:val="FF0000"/>
          <w:sz w:val="28"/>
          <w:szCs w:val="28"/>
        </w:rPr>
      </w:pPr>
      <w:r w:rsidRPr="008E0D95">
        <w:rPr>
          <w:rFonts w:hint="eastAsia"/>
          <w:color w:val="FF0000"/>
          <w:sz w:val="28"/>
          <w:szCs w:val="28"/>
        </w:rPr>
        <w:t>浙江</w:t>
      </w:r>
      <w:r w:rsidR="00CF673E" w:rsidRPr="008E0D95">
        <w:rPr>
          <w:rFonts w:hint="eastAsia"/>
          <w:color w:val="FF0000"/>
          <w:sz w:val="28"/>
          <w:szCs w:val="28"/>
        </w:rPr>
        <w:t>网能</w:t>
      </w:r>
      <w:r w:rsidRPr="008E0D95">
        <w:rPr>
          <w:rFonts w:hint="eastAsia"/>
          <w:color w:val="FF0000"/>
          <w:sz w:val="28"/>
          <w:szCs w:val="28"/>
        </w:rPr>
        <w:t>，联系人</w:t>
      </w:r>
      <w:r w:rsidR="00DD4EBD" w:rsidRPr="008E0D95">
        <w:rPr>
          <w:rFonts w:hint="eastAsia"/>
          <w:color w:val="FF0000"/>
          <w:sz w:val="28"/>
          <w:szCs w:val="28"/>
        </w:rPr>
        <w:t>：</w:t>
      </w:r>
      <w:r w:rsidR="001850FA" w:rsidRPr="001850FA">
        <w:rPr>
          <w:rFonts w:hint="eastAsia"/>
          <w:color w:val="FF0000"/>
          <w:sz w:val="28"/>
          <w:szCs w:val="28"/>
        </w:rPr>
        <w:t>汤平</w:t>
      </w:r>
      <w:r w:rsidR="00CF673E" w:rsidRPr="001850FA">
        <w:rPr>
          <w:rFonts w:hint="eastAsia"/>
          <w:color w:val="FF0000"/>
          <w:sz w:val="28"/>
          <w:szCs w:val="28"/>
        </w:rPr>
        <w:t xml:space="preserve"> </w:t>
      </w:r>
      <w:r w:rsidR="001850FA" w:rsidRPr="001850FA">
        <w:rPr>
          <w:color w:val="FF0000"/>
          <w:sz w:val="28"/>
          <w:szCs w:val="28"/>
        </w:rPr>
        <w:t>13588401289</w:t>
      </w:r>
      <w:r w:rsidR="00500BA6" w:rsidRPr="001850FA">
        <w:rPr>
          <w:rFonts w:hint="eastAsia"/>
          <w:color w:val="FF0000"/>
          <w:sz w:val="28"/>
          <w:szCs w:val="28"/>
        </w:rPr>
        <w:t>；</w:t>
      </w:r>
    </w:p>
    <w:p w:rsidR="009A2C0A" w:rsidRDefault="00500BA6" w:rsidP="00773580">
      <w:pPr>
        <w:spacing w:line="480" w:lineRule="exact"/>
        <w:ind w:firstLineChars="200" w:firstLine="560"/>
        <w:rPr>
          <w:sz w:val="28"/>
          <w:szCs w:val="28"/>
        </w:rPr>
      </w:pPr>
      <w:r>
        <w:rPr>
          <w:rFonts w:hint="eastAsia"/>
          <w:sz w:val="28"/>
          <w:szCs w:val="28"/>
        </w:rPr>
        <w:t>商易达，联系人：郑彩文</w:t>
      </w:r>
      <w:r>
        <w:rPr>
          <w:rFonts w:hint="eastAsia"/>
          <w:sz w:val="28"/>
          <w:szCs w:val="28"/>
        </w:rPr>
        <w:t xml:space="preserve"> 13336185672</w:t>
      </w:r>
      <w:r w:rsidR="00012FF4">
        <w:rPr>
          <w:rFonts w:hint="eastAsia"/>
          <w:sz w:val="28"/>
          <w:szCs w:val="28"/>
        </w:rPr>
        <w:t>；</w:t>
      </w:r>
    </w:p>
    <w:p w:rsidR="00012FF4" w:rsidRPr="00012FF4" w:rsidRDefault="00012FF4" w:rsidP="00012FF4">
      <w:pPr>
        <w:spacing w:line="480" w:lineRule="exact"/>
        <w:ind w:firstLineChars="200" w:firstLine="560"/>
        <w:rPr>
          <w:sz w:val="28"/>
          <w:szCs w:val="28"/>
        </w:rPr>
      </w:pPr>
      <w:r w:rsidRPr="00CF3F94">
        <w:rPr>
          <w:rFonts w:hint="eastAsia"/>
          <w:sz w:val="28"/>
          <w:szCs w:val="28"/>
        </w:rPr>
        <w:t>飞易特，</w:t>
      </w:r>
      <w:r w:rsidRPr="00CF3F94">
        <w:rPr>
          <w:rFonts w:hint="eastAsia"/>
          <w:sz w:val="28"/>
          <w:szCs w:val="28"/>
        </w:rPr>
        <w:t xml:space="preserve"> </w:t>
      </w:r>
      <w:r w:rsidRPr="00CF3F94">
        <w:rPr>
          <w:rFonts w:hint="eastAsia"/>
          <w:sz w:val="28"/>
          <w:szCs w:val="28"/>
        </w:rPr>
        <w:t>联系人：庄立勇</w:t>
      </w:r>
      <w:r w:rsidRPr="00CF3F94">
        <w:rPr>
          <w:rFonts w:hint="eastAsia"/>
          <w:sz w:val="28"/>
          <w:szCs w:val="28"/>
        </w:rPr>
        <w:t>13511232256</w:t>
      </w:r>
      <w:r w:rsidRPr="00CF3F94">
        <w:rPr>
          <w:rFonts w:hint="eastAsia"/>
          <w:sz w:val="28"/>
          <w:szCs w:val="28"/>
        </w:rPr>
        <w:t>（</w:t>
      </w:r>
      <w:r w:rsidRPr="00CF3F94">
        <w:rPr>
          <w:rFonts w:hint="eastAsia"/>
          <w:sz w:val="28"/>
          <w:szCs w:val="28"/>
        </w:rPr>
        <w:t>662256</w:t>
      </w:r>
      <w:r w:rsidRPr="00CF3F94">
        <w:rPr>
          <w:rFonts w:hint="eastAsia"/>
          <w:sz w:val="28"/>
          <w:szCs w:val="28"/>
        </w:rPr>
        <w:t>卫网）</w:t>
      </w:r>
      <w:r>
        <w:rPr>
          <w:rFonts w:hint="eastAsia"/>
          <w:sz w:val="28"/>
          <w:szCs w:val="28"/>
        </w:rPr>
        <w:t>。</w:t>
      </w:r>
    </w:p>
    <w:p w:rsidR="009A2C0A" w:rsidRPr="00CF3F94" w:rsidRDefault="00543994" w:rsidP="00CF3F94">
      <w:pPr>
        <w:spacing w:line="480" w:lineRule="exact"/>
        <w:ind w:firstLineChars="200" w:firstLine="562"/>
        <w:rPr>
          <w:rFonts w:ascii="宋体" w:hAnsi="宋体"/>
          <w:b/>
          <w:sz w:val="28"/>
          <w:szCs w:val="28"/>
        </w:rPr>
      </w:pPr>
      <w:r w:rsidRPr="00CF3F94">
        <w:rPr>
          <w:rFonts w:hint="eastAsia"/>
          <w:b/>
          <w:sz w:val="28"/>
          <w:szCs w:val="28"/>
        </w:rPr>
        <w:t>四</w:t>
      </w:r>
      <w:r w:rsidR="00B60454" w:rsidRPr="00CF3F94">
        <w:rPr>
          <w:rFonts w:ascii="宋体" w:hAnsi="宋体" w:hint="eastAsia"/>
          <w:b/>
          <w:sz w:val="28"/>
          <w:szCs w:val="28"/>
        </w:rPr>
        <w:t>、</w:t>
      </w:r>
      <w:r w:rsidR="009A2C0A" w:rsidRPr="00CF3F94">
        <w:rPr>
          <w:rFonts w:ascii="宋体" w:hAnsi="宋体" w:hint="eastAsia"/>
          <w:b/>
          <w:sz w:val="28"/>
          <w:szCs w:val="28"/>
        </w:rPr>
        <w:t>系统测试验收</w:t>
      </w:r>
    </w:p>
    <w:p w:rsidR="009A2C0A" w:rsidRDefault="009A2C0A" w:rsidP="00CF3F94">
      <w:pPr>
        <w:spacing w:line="480" w:lineRule="exact"/>
        <w:ind w:firstLineChars="200" w:firstLine="560"/>
        <w:rPr>
          <w:sz w:val="28"/>
          <w:szCs w:val="28"/>
        </w:rPr>
      </w:pPr>
      <w:r w:rsidRPr="00CF3F94">
        <w:rPr>
          <w:rFonts w:hint="eastAsia"/>
          <w:sz w:val="28"/>
          <w:szCs w:val="28"/>
        </w:rPr>
        <w:t>申请定点联网单位在完成上述设备配置、联网接入和系统部署对接</w:t>
      </w:r>
      <w:r w:rsidR="00911A21">
        <w:rPr>
          <w:rFonts w:hint="eastAsia"/>
          <w:sz w:val="28"/>
          <w:szCs w:val="28"/>
        </w:rPr>
        <w:t>等工作</w:t>
      </w:r>
      <w:r w:rsidRPr="00CF3F94">
        <w:rPr>
          <w:rFonts w:hint="eastAsia"/>
          <w:sz w:val="28"/>
          <w:szCs w:val="28"/>
        </w:rPr>
        <w:t>后，可填报《湖州市医保网络信息系统接入验收申请表》，向市人力社保信息中心申请系统验收。信息中心</w:t>
      </w:r>
      <w:r w:rsidR="00911A21">
        <w:rPr>
          <w:rFonts w:hint="eastAsia"/>
          <w:sz w:val="28"/>
          <w:szCs w:val="28"/>
        </w:rPr>
        <w:t>将</w:t>
      </w:r>
      <w:r w:rsidR="00911C6A">
        <w:rPr>
          <w:rFonts w:hint="eastAsia"/>
          <w:sz w:val="28"/>
          <w:szCs w:val="28"/>
        </w:rPr>
        <w:t>联合市社保局</w:t>
      </w:r>
      <w:r w:rsidR="00911A21">
        <w:rPr>
          <w:rFonts w:hint="eastAsia"/>
          <w:sz w:val="28"/>
          <w:szCs w:val="28"/>
        </w:rPr>
        <w:t>对申请医保系统接入单位进行验收</w:t>
      </w:r>
      <w:r w:rsidRPr="00CF3F94">
        <w:rPr>
          <w:rFonts w:hint="eastAsia"/>
          <w:sz w:val="28"/>
          <w:szCs w:val="28"/>
        </w:rPr>
        <w:t>，</w:t>
      </w:r>
      <w:r w:rsidR="00911A21">
        <w:rPr>
          <w:rFonts w:hint="eastAsia"/>
          <w:sz w:val="28"/>
          <w:szCs w:val="28"/>
        </w:rPr>
        <w:t>验收通过后，</w:t>
      </w:r>
      <w:r w:rsidRPr="00CF3F94">
        <w:rPr>
          <w:rFonts w:hint="eastAsia"/>
          <w:sz w:val="28"/>
          <w:szCs w:val="28"/>
        </w:rPr>
        <w:t>提交</w:t>
      </w:r>
      <w:r w:rsidR="008E6FDF">
        <w:rPr>
          <w:rFonts w:hint="eastAsia"/>
          <w:sz w:val="28"/>
          <w:szCs w:val="28"/>
        </w:rPr>
        <w:t>市、区</w:t>
      </w:r>
      <w:r w:rsidR="00911C6A">
        <w:rPr>
          <w:rFonts w:hint="eastAsia"/>
          <w:sz w:val="28"/>
          <w:szCs w:val="28"/>
        </w:rPr>
        <w:t>医保经办机构，</w:t>
      </w:r>
      <w:r w:rsidRPr="00CF3F94">
        <w:rPr>
          <w:rFonts w:hint="eastAsia"/>
          <w:sz w:val="28"/>
          <w:szCs w:val="28"/>
        </w:rPr>
        <w:t>作为</w:t>
      </w:r>
      <w:r w:rsidR="00911C6A">
        <w:rPr>
          <w:rFonts w:hint="eastAsia"/>
          <w:sz w:val="28"/>
          <w:szCs w:val="28"/>
        </w:rPr>
        <w:t>其</w:t>
      </w:r>
      <w:r w:rsidRPr="00CF3F94">
        <w:rPr>
          <w:rFonts w:hint="eastAsia"/>
          <w:sz w:val="28"/>
          <w:szCs w:val="28"/>
        </w:rPr>
        <w:t>开通医保划卡结算业务的依据。</w:t>
      </w:r>
    </w:p>
    <w:p w:rsidR="00F63C9E" w:rsidRPr="00CF3F94" w:rsidRDefault="00F63C9E" w:rsidP="00F63C9E">
      <w:pPr>
        <w:spacing w:line="480" w:lineRule="exact"/>
        <w:ind w:firstLine="420"/>
        <w:rPr>
          <w:b/>
          <w:sz w:val="28"/>
          <w:szCs w:val="28"/>
        </w:rPr>
      </w:pPr>
      <w:r>
        <w:rPr>
          <w:rFonts w:hint="eastAsia"/>
          <w:sz w:val="28"/>
          <w:szCs w:val="28"/>
        </w:rPr>
        <w:t>要求安装好杀毒软件。</w:t>
      </w:r>
    </w:p>
    <w:p w:rsidR="00CF673E" w:rsidRPr="00CF3F94" w:rsidRDefault="009A2C0A" w:rsidP="00CF3F94">
      <w:pPr>
        <w:spacing w:line="480" w:lineRule="exact"/>
        <w:ind w:firstLineChars="200" w:firstLine="562"/>
        <w:rPr>
          <w:rFonts w:ascii="宋体" w:hAnsi="宋体"/>
          <w:b/>
          <w:sz w:val="28"/>
          <w:szCs w:val="28"/>
        </w:rPr>
      </w:pPr>
      <w:r w:rsidRPr="00CF3F94">
        <w:rPr>
          <w:rFonts w:hint="eastAsia"/>
          <w:b/>
          <w:sz w:val="28"/>
          <w:szCs w:val="28"/>
        </w:rPr>
        <w:t>五、</w:t>
      </w:r>
      <w:r w:rsidR="00CF673E" w:rsidRPr="00CF3F94">
        <w:rPr>
          <w:rFonts w:ascii="宋体" w:hAnsi="宋体" w:hint="eastAsia"/>
          <w:b/>
          <w:sz w:val="28"/>
          <w:szCs w:val="28"/>
        </w:rPr>
        <w:t>联系沟通方式</w:t>
      </w:r>
    </w:p>
    <w:p w:rsidR="00CF673E" w:rsidRPr="00CF3F94" w:rsidRDefault="009A2C0A" w:rsidP="00CF3F94">
      <w:pPr>
        <w:spacing w:line="480" w:lineRule="exact"/>
        <w:ind w:firstLineChars="200" w:firstLine="560"/>
        <w:rPr>
          <w:sz w:val="28"/>
          <w:szCs w:val="28"/>
        </w:rPr>
      </w:pPr>
      <w:r w:rsidRPr="00CF3F94">
        <w:rPr>
          <w:rFonts w:hint="eastAsia"/>
          <w:sz w:val="28"/>
          <w:szCs w:val="28"/>
        </w:rPr>
        <w:t>请医保联网单位系统管理员及时加入</w:t>
      </w:r>
      <w:r w:rsidR="00543994" w:rsidRPr="00CF3F94">
        <w:rPr>
          <w:rFonts w:hint="eastAsia"/>
          <w:sz w:val="28"/>
          <w:szCs w:val="28"/>
        </w:rPr>
        <w:t>湖州市医保信息交流</w:t>
      </w:r>
      <w:r w:rsidRPr="00CF3F94">
        <w:rPr>
          <w:rFonts w:hint="eastAsia"/>
          <w:sz w:val="28"/>
          <w:szCs w:val="28"/>
        </w:rPr>
        <w:t>群（</w:t>
      </w:r>
      <w:r w:rsidR="00CF673E" w:rsidRPr="00CF3F94">
        <w:rPr>
          <w:rFonts w:hint="eastAsia"/>
          <w:sz w:val="28"/>
          <w:szCs w:val="28"/>
        </w:rPr>
        <w:t xml:space="preserve"> </w:t>
      </w:r>
      <w:r w:rsidR="00CF7740" w:rsidRPr="00CF3F94">
        <w:rPr>
          <w:rFonts w:hint="eastAsia"/>
          <w:sz w:val="28"/>
          <w:szCs w:val="28"/>
        </w:rPr>
        <w:t xml:space="preserve">Q </w:t>
      </w:r>
      <w:proofErr w:type="spellStart"/>
      <w:r w:rsidR="00CF7740" w:rsidRPr="00CF3F94">
        <w:rPr>
          <w:rFonts w:hint="eastAsia"/>
          <w:sz w:val="28"/>
          <w:szCs w:val="28"/>
        </w:rPr>
        <w:t>Q</w:t>
      </w:r>
      <w:proofErr w:type="spellEnd"/>
      <w:r w:rsidR="00CF7740" w:rsidRPr="00CF3F94">
        <w:rPr>
          <w:rFonts w:hint="eastAsia"/>
          <w:sz w:val="28"/>
          <w:szCs w:val="28"/>
        </w:rPr>
        <w:t>群号：</w:t>
      </w:r>
      <w:r w:rsidR="00CF7740" w:rsidRPr="00CF3F94">
        <w:rPr>
          <w:rFonts w:hint="eastAsia"/>
          <w:sz w:val="28"/>
          <w:szCs w:val="28"/>
        </w:rPr>
        <w:t>42354803</w:t>
      </w:r>
      <w:r w:rsidR="003B59F3" w:rsidRPr="00CF3F94">
        <w:rPr>
          <w:rFonts w:hint="eastAsia"/>
          <w:sz w:val="28"/>
          <w:szCs w:val="28"/>
        </w:rPr>
        <w:t xml:space="preserve"> </w:t>
      </w:r>
      <w:r w:rsidRPr="00CF3F94">
        <w:rPr>
          <w:rFonts w:hint="eastAsia"/>
          <w:sz w:val="28"/>
          <w:szCs w:val="28"/>
        </w:rPr>
        <w:t>）便于日常联系。</w:t>
      </w:r>
    </w:p>
    <w:p w:rsidR="00911A21" w:rsidRDefault="009A2C0A" w:rsidP="00194B0F">
      <w:pPr>
        <w:spacing w:line="480" w:lineRule="exact"/>
        <w:ind w:firstLineChars="200" w:firstLine="560"/>
        <w:rPr>
          <w:sz w:val="28"/>
          <w:szCs w:val="28"/>
        </w:rPr>
      </w:pPr>
      <w:r w:rsidRPr="00CF3F94">
        <w:rPr>
          <w:rFonts w:hint="eastAsia"/>
          <w:sz w:val="28"/>
          <w:szCs w:val="28"/>
        </w:rPr>
        <w:t>信息中心</w:t>
      </w:r>
      <w:r w:rsidR="00CF673E" w:rsidRPr="00CF3F94">
        <w:rPr>
          <w:rFonts w:hint="eastAsia"/>
          <w:sz w:val="28"/>
          <w:szCs w:val="28"/>
        </w:rPr>
        <w:t>网络运维科</w:t>
      </w:r>
      <w:r w:rsidRPr="00CF3F94">
        <w:rPr>
          <w:rFonts w:ascii="仿宋" w:eastAsia="仿宋" w:hAnsi="仿宋" w:hint="eastAsia"/>
          <w:sz w:val="28"/>
          <w:szCs w:val="28"/>
        </w:rPr>
        <w:t>电话：</w:t>
      </w:r>
      <w:r w:rsidR="000B2A35">
        <w:rPr>
          <w:rFonts w:ascii="仿宋" w:eastAsia="仿宋" w:hAnsi="仿宋" w:hint="eastAsia"/>
          <w:sz w:val="28"/>
          <w:szCs w:val="28"/>
        </w:rPr>
        <w:t>2122735</w:t>
      </w:r>
    </w:p>
    <w:sectPr w:rsidR="00911A21" w:rsidSect="00E85C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9A0" w:rsidRDefault="00C869A0" w:rsidP="00071A0A">
      <w:pPr>
        <w:ind w:firstLine="600"/>
      </w:pPr>
      <w:r>
        <w:separator/>
      </w:r>
    </w:p>
  </w:endnote>
  <w:endnote w:type="continuationSeparator" w:id="0">
    <w:p w:rsidR="00C869A0" w:rsidRDefault="00C869A0" w:rsidP="00071A0A">
      <w:pPr>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9A0" w:rsidRDefault="00C869A0" w:rsidP="00071A0A">
      <w:pPr>
        <w:ind w:firstLine="600"/>
      </w:pPr>
      <w:r>
        <w:separator/>
      </w:r>
    </w:p>
  </w:footnote>
  <w:footnote w:type="continuationSeparator" w:id="0">
    <w:p w:rsidR="00C869A0" w:rsidRDefault="00C869A0" w:rsidP="00071A0A">
      <w:pPr>
        <w:ind w:firstLine="60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56FA"/>
    <w:rsid w:val="000065B6"/>
    <w:rsid w:val="00012FF4"/>
    <w:rsid w:val="00014BE2"/>
    <w:rsid w:val="00017A90"/>
    <w:rsid w:val="00024ED5"/>
    <w:rsid w:val="000371CE"/>
    <w:rsid w:val="00045E11"/>
    <w:rsid w:val="00062AB0"/>
    <w:rsid w:val="00063FAE"/>
    <w:rsid w:val="00065C7A"/>
    <w:rsid w:val="00071A0A"/>
    <w:rsid w:val="0009142A"/>
    <w:rsid w:val="000B2920"/>
    <w:rsid w:val="000B2A35"/>
    <w:rsid w:val="000B7E82"/>
    <w:rsid w:val="000C1BE5"/>
    <w:rsid w:val="000E5F16"/>
    <w:rsid w:val="00104F69"/>
    <w:rsid w:val="00115B99"/>
    <w:rsid w:val="00142AF6"/>
    <w:rsid w:val="00146F84"/>
    <w:rsid w:val="001850FA"/>
    <w:rsid w:val="00194B0F"/>
    <w:rsid w:val="001F11FF"/>
    <w:rsid w:val="001F30A1"/>
    <w:rsid w:val="00203C3C"/>
    <w:rsid w:val="0023148B"/>
    <w:rsid w:val="00231694"/>
    <w:rsid w:val="00281B31"/>
    <w:rsid w:val="002F370C"/>
    <w:rsid w:val="002F44B8"/>
    <w:rsid w:val="00320760"/>
    <w:rsid w:val="003231E9"/>
    <w:rsid w:val="00323B31"/>
    <w:rsid w:val="003257D6"/>
    <w:rsid w:val="0034025E"/>
    <w:rsid w:val="003422DB"/>
    <w:rsid w:val="00356B38"/>
    <w:rsid w:val="003A6EB8"/>
    <w:rsid w:val="003B4B06"/>
    <w:rsid w:val="003B59F3"/>
    <w:rsid w:val="003D0ABF"/>
    <w:rsid w:val="003E66B0"/>
    <w:rsid w:val="00422BAB"/>
    <w:rsid w:val="0045330F"/>
    <w:rsid w:val="00455D6A"/>
    <w:rsid w:val="00457391"/>
    <w:rsid w:val="004808D2"/>
    <w:rsid w:val="004A19EA"/>
    <w:rsid w:val="004A7CEF"/>
    <w:rsid w:val="004B6CE8"/>
    <w:rsid w:val="004E3FF1"/>
    <w:rsid w:val="004F4AAC"/>
    <w:rsid w:val="00500BA6"/>
    <w:rsid w:val="00515D13"/>
    <w:rsid w:val="00520AA9"/>
    <w:rsid w:val="005323BE"/>
    <w:rsid w:val="00543994"/>
    <w:rsid w:val="00550A13"/>
    <w:rsid w:val="005777A2"/>
    <w:rsid w:val="00581A89"/>
    <w:rsid w:val="005854EB"/>
    <w:rsid w:val="00591B6A"/>
    <w:rsid w:val="005A204A"/>
    <w:rsid w:val="005A540F"/>
    <w:rsid w:val="005A5C2E"/>
    <w:rsid w:val="00615550"/>
    <w:rsid w:val="0061734B"/>
    <w:rsid w:val="00660E31"/>
    <w:rsid w:val="006756FA"/>
    <w:rsid w:val="0068641B"/>
    <w:rsid w:val="00692945"/>
    <w:rsid w:val="00697B92"/>
    <w:rsid w:val="006A7823"/>
    <w:rsid w:val="006D466C"/>
    <w:rsid w:val="006D4C31"/>
    <w:rsid w:val="006F1FEA"/>
    <w:rsid w:val="00700FDA"/>
    <w:rsid w:val="007328FA"/>
    <w:rsid w:val="00736EDD"/>
    <w:rsid w:val="00750114"/>
    <w:rsid w:val="007669E4"/>
    <w:rsid w:val="007721E9"/>
    <w:rsid w:val="00773580"/>
    <w:rsid w:val="0079167E"/>
    <w:rsid w:val="00796123"/>
    <w:rsid w:val="007A3AEA"/>
    <w:rsid w:val="007A7031"/>
    <w:rsid w:val="007B649E"/>
    <w:rsid w:val="007E6E81"/>
    <w:rsid w:val="00834709"/>
    <w:rsid w:val="00834E28"/>
    <w:rsid w:val="00840A6A"/>
    <w:rsid w:val="008421AA"/>
    <w:rsid w:val="00843E04"/>
    <w:rsid w:val="00850C11"/>
    <w:rsid w:val="008B1766"/>
    <w:rsid w:val="008C6BE6"/>
    <w:rsid w:val="008D2EF5"/>
    <w:rsid w:val="008D7A12"/>
    <w:rsid w:val="008E0D95"/>
    <w:rsid w:val="008E5844"/>
    <w:rsid w:val="008E6FDF"/>
    <w:rsid w:val="00911A21"/>
    <w:rsid w:val="00911C6A"/>
    <w:rsid w:val="0093327E"/>
    <w:rsid w:val="00945A72"/>
    <w:rsid w:val="009669AD"/>
    <w:rsid w:val="00994472"/>
    <w:rsid w:val="009A2C0A"/>
    <w:rsid w:val="009D286D"/>
    <w:rsid w:val="009D6187"/>
    <w:rsid w:val="009E055D"/>
    <w:rsid w:val="009E42D0"/>
    <w:rsid w:val="009F69E9"/>
    <w:rsid w:val="00A41395"/>
    <w:rsid w:val="00A4180D"/>
    <w:rsid w:val="00A552FD"/>
    <w:rsid w:val="00A55640"/>
    <w:rsid w:val="00A6729D"/>
    <w:rsid w:val="00A855BA"/>
    <w:rsid w:val="00A97966"/>
    <w:rsid w:val="00AB4F53"/>
    <w:rsid w:val="00AD1A3A"/>
    <w:rsid w:val="00AD7A2F"/>
    <w:rsid w:val="00B144B7"/>
    <w:rsid w:val="00B279BC"/>
    <w:rsid w:val="00B522F3"/>
    <w:rsid w:val="00B60454"/>
    <w:rsid w:val="00B718B7"/>
    <w:rsid w:val="00B74F8F"/>
    <w:rsid w:val="00B81403"/>
    <w:rsid w:val="00B939E3"/>
    <w:rsid w:val="00C048DA"/>
    <w:rsid w:val="00C107D4"/>
    <w:rsid w:val="00C47F22"/>
    <w:rsid w:val="00C869A0"/>
    <w:rsid w:val="00C932E0"/>
    <w:rsid w:val="00CA51ED"/>
    <w:rsid w:val="00CB519E"/>
    <w:rsid w:val="00CB5C1D"/>
    <w:rsid w:val="00CE6D61"/>
    <w:rsid w:val="00CF3F94"/>
    <w:rsid w:val="00CF673E"/>
    <w:rsid w:val="00CF7740"/>
    <w:rsid w:val="00D0306F"/>
    <w:rsid w:val="00D0467C"/>
    <w:rsid w:val="00D0669D"/>
    <w:rsid w:val="00D40CB5"/>
    <w:rsid w:val="00D4486F"/>
    <w:rsid w:val="00D94B43"/>
    <w:rsid w:val="00DA69EF"/>
    <w:rsid w:val="00DB554C"/>
    <w:rsid w:val="00DB6251"/>
    <w:rsid w:val="00DD4EBD"/>
    <w:rsid w:val="00DF1E77"/>
    <w:rsid w:val="00E7109A"/>
    <w:rsid w:val="00E7248B"/>
    <w:rsid w:val="00E85CF3"/>
    <w:rsid w:val="00E967DF"/>
    <w:rsid w:val="00EA1CEE"/>
    <w:rsid w:val="00EA452C"/>
    <w:rsid w:val="00EA7F09"/>
    <w:rsid w:val="00EB7ECA"/>
    <w:rsid w:val="00F11327"/>
    <w:rsid w:val="00F1490B"/>
    <w:rsid w:val="00F234F9"/>
    <w:rsid w:val="00F566D6"/>
    <w:rsid w:val="00F62AB6"/>
    <w:rsid w:val="00F63C9E"/>
    <w:rsid w:val="00F711C2"/>
    <w:rsid w:val="00F76005"/>
    <w:rsid w:val="00FA23F1"/>
    <w:rsid w:val="00FA36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5C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28FA"/>
    <w:rPr>
      <w:sz w:val="18"/>
      <w:szCs w:val="18"/>
    </w:rPr>
  </w:style>
  <w:style w:type="paragraph" w:styleId="a4">
    <w:name w:val="header"/>
    <w:basedOn w:val="a"/>
    <w:link w:val="Char"/>
    <w:rsid w:val="00071A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71A0A"/>
    <w:rPr>
      <w:kern w:val="2"/>
      <w:sz w:val="18"/>
      <w:szCs w:val="18"/>
    </w:rPr>
  </w:style>
  <w:style w:type="paragraph" w:styleId="a5">
    <w:name w:val="footer"/>
    <w:basedOn w:val="a"/>
    <w:link w:val="Char0"/>
    <w:rsid w:val="00071A0A"/>
    <w:pPr>
      <w:tabs>
        <w:tab w:val="center" w:pos="4153"/>
        <w:tab w:val="right" w:pos="8306"/>
      </w:tabs>
      <w:snapToGrid w:val="0"/>
      <w:jc w:val="left"/>
    </w:pPr>
    <w:rPr>
      <w:sz w:val="18"/>
      <w:szCs w:val="18"/>
    </w:rPr>
  </w:style>
  <w:style w:type="character" w:customStyle="1" w:styleId="Char0">
    <w:name w:val="页脚 Char"/>
    <w:basedOn w:val="a0"/>
    <w:link w:val="a5"/>
    <w:rsid w:val="00071A0A"/>
    <w:rPr>
      <w:kern w:val="2"/>
      <w:sz w:val="18"/>
      <w:szCs w:val="18"/>
    </w:rPr>
  </w:style>
  <w:style w:type="table" w:styleId="a6">
    <w:name w:val="Table Grid"/>
    <w:basedOn w:val="a1"/>
    <w:rsid w:val="00686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CB519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74741812">
      <w:bodyDiv w:val="1"/>
      <w:marLeft w:val="0"/>
      <w:marRight w:val="0"/>
      <w:marTop w:val="0"/>
      <w:marBottom w:val="0"/>
      <w:divBdr>
        <w:top w:val="none" w:sz="0" w:space="0" w:color="auto"/>
        <w:left w:val="none" w:sz="0" w:space="0" w:color="auto"/>
        <w:bottom w:val="none" w:sz="0" w:space="0" w:color="auto"/>
        <w:right w:val="none" w:sz="0" w:space="0" w:color="auto"/>
      </w:divBdr>
      <w:divsChild>
        <w:div w:id="33621009">
          <w:marLeft w:val="0"/>
          <w:marRight w:val="0"/>
          <w:marTop w:val="0"/>
          <w:marBottom w:val="0"/>
          <w:divBdr>
            <w:top w:val="none" w:sz="0" w:space="0" w:color="auto"/>
            <w:left w:val="none" w:sz="0" w:space="0" w:color="auto"/>
            <w:bottom w:val="none" w:sz="0" w:space="0" w:color="auto"/>
            <w:right w:val="none" w:sz="0" w:space="0" w:color="auto"/>
          </w:divBdr>
        </w:div>
      </w:divsChild>
    </w:div>
    <w:div w:id="830828397">
      <w:bodyDiv w:val="1"/>
      <w:marLeft w:val="0"/>
      <w:marRight w:val="0"/>
      <w:marTop w:val="0"/>
      <w:marBottom w:val="0"/>
      <w:divBdr>
        <w:top w:val="none" w:sz="0" w:space="0" w:color="auto"/>
        <w:left w:val="none" w:sz="0" w:space="0" w:color="auto"/>
        <w:bottom w:val="none" w:sz="0" w:space="0" w:color="auto"/>
        <w:right w:val="none" w:sz="0" w:space="0" w:color="auto"/>
      </w:divBdr>
      <w:divsChild>
        <w:div w:id="1336180012">
          <w:marLeft w:val="547"/>
          <w:marRight w:val="0"/>
          <w:marTop w:val="154"/>
          <w:marBottom w:val="0"/>
          <w:divBdr>
            <w:top w:val="none" w:sz="0" w:space="0" w:color="auto"/>
            <w:left w:val="none" w:sz="0" w:space="0" w:color="auto"/>
            <w:bottom w:val="none" w:sz="0" w:space="0" w:color="auto"/>
            <w:right w:val="none" w:sz="0" w:space="0" w:color="auto"/>
          </w:divBdr>
        </w:div>
      </w:divsChild>
    </w:div>
    <w:div w:id="1210845246">
      <w:bodyDiv w:val="1"/>
      <w:marLeft w:val="0"/>
      <w:marRight w:val="0"/>
      <w:marTop w:val="0"/>
      <w:marBottom w:val="0"/>
      <w:divBdr>
        <w:top w:val="none" w:sz="0" w:space="0" w:color="auto"/>
        <w:left w:val="none" w:sz="0" w:space="0" w:color="auto"/>
        <w:bottom w:val="none" w:sz="0" w:space="0" w:color="auto"/>
        <w:right w:val="none" w:sz="0" w:space="0" w:color="auto"/>
      </w:divBdr>
      <w:divsChild>
        <w:div w:id="623775306">
          <w:marLeft w:val="547"/>
          <w:marRight w:val="0"/>
          <w:marTop w:val="154"/>
          <w:marBottom w:val="0"/>
          <w:divBdr>
            <w:top w:val="none" w:sz="0" w:space="0" w:color="auto"/>
            <w:left w:val="none" w:sz="0" w:space="0" w:color="auto"/>
            <w:bottom w:val="none" w:sz="0" w:space="0" w:color="auto"/>
            <w:right w:val="none" w:sz="0" w:space="0" w:color="auto"/>
          </w:divBdr>
        </w:div>
      </w:divsChild>
    </w:div>
    <w:div w:id="1879002396">
      <w:bodyDiv w:val="1"/>
      <w:marLeft w:val="0"/>
      <w:marRight w:val="0"/>
      <w:marTop w:val="0"/>
      <w:marBottom w:val="0"/>
      <w:divBdr>
        <w:top w:val="none" w:sz="0" w:space="0" w:color="auto"/>
        <w:left w:val="none" w:sz="0" w:space="0" w:color="auto"/>
        <w:bottom w:val="none" w:sz="0" w:space="0" w:color="auto"/>
        <w:right w:val="none" w:sz="0" w:space="0" w:color="auto"/>
      </w:divBdr>
      <w:divsChild>
        <w:div w:id="1475415591">
          <w:marLeft w:val="0"/>
          <w:marRight w:val="0"/>
          <w:marTop w:val="0"/>
          <w:marBottom w:val="0"/>
          <w:divBdr>
            <w:top w:val="none" w:sz="0" w:space="0" w:color="auto"/>
            <w:left w:val="none" w:sz="0" w:space="0" w:color="auto"/>
            <w:bottom w:val="none" w:sz="0" w:space="0" w:color="auto"/>
            <w:right w:val="none" w:sz="0" w:space="0" w:color="auto"/>
          </w:divBdr>
        </w:div>
      </w:divsChild>
    </w:div>
    <w:div w:id="195397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198</Words>
  <Characters>1132</Characters>
  <Application>Microsoft Office Word</Application>
  <DocSecurity>0</DocSecurity>
  <Lines>9</Lines>
  <Paragraphs>2</Paragraphs>
  <ScaleCrop>false</ScaleCrop>
  <Company>Microsoft China</Company>
  <LinksUpToDate>false</LinksUpToDate>
  <CharactersWithSpaces>1328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2019-11-01T09:44:00Z</dcterms:created>
  <dc:creator>微软用户</dc:creator>
  <lastModifiedBy>cai</lastModifiedBy>
  <lastPrinted>2016-02-18T08:49:00Z</lastPrinted>
  <dcterms:modified xsi:type="dcterms:W3CDTF">2019-11-12T03:08:00Z</dcterms:modified>
  <revision>19</revision>
</coreProperties>
</file>