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74" w:rsidRPr="00B178A1" w:rsidRDefault="00E27774" w:rsidP="00E27774">
      <w:pPr>
        <w:tabs>
          <w:tab w:val="left" w:pos="1650"/>
        </w:tabs>
        <w:spacing w:line="600" w:lineRule="exact"/>
        <w:jc w:val="center"/>
        <w:rPr>
          <w:rFonts w:eastAsia="黑体" w:hint="eastAsia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  <w:u w:val="single"/>
        </w:rPr>
        <w:t xml:space="preserve">　　　</w:t>
      </w:r>
      <w:r>
        <w:rPr>
          <w:rFonts w:eastAsia="黑体" w:hint="eastAsia"/>
          <w:sz w:val="44"/>
          <w:szCs w:val="44"/>
          <w:u w:val="single"/>
        </w:rPr>
        <w:t xml:space="preserve">        </w:t>
      </w:r>
      <w:r>
        <w:rPr>
          <w:rFonts w:eastAsia="黑体" w:hint="eastAsia"/>
          <w:sz w:val="44"/>
          <w:szCs w:val="44"/>
          <w:u w:val="single"/>
        </w:rPr>
        <w:t xml:space="preserve">　　　　</w:t>
      </w:r>
      <w:r>
        <w:rPr>
          <w:rFonts w:eastAsia="黑体" w:hint="eastAsia"/>
          <w:sz w:val="44"/>
          <w:szCs w:val="44"/>
        </w:rPr>
        <w:t>信用承诺书</w:t>
      </w:r>
    </w:p>
    <w:p w:rsidR="00E27774" w:rsidRPr="00B178A1" w:rsidRDefault="00E27774" w:rsidP="00E27774">
      <w:pPr>
        <w:tabs>
          <w:tab w:val="left" w:pos="1650"/>
        </w:tabs>
        <w:spacing w:line="560" w:lineRule="exact"/>
        <w:jc w:val="center"/>
        <w:rPr>
          <w:rFonts w:eastAsia="黑体"/>
          <w:sz w:val="44"/>
          <w:szCs w:val="44"/>
        </w:rPr>
      </w:pPr>
    </w:p>
    <w:p w:rsidR="00E27774" w:rsidRDefault="00E27774" w:rsidP="00E27774">
      <w:pPr>
        <w:tabs>
          <w:tab w:val="left" w:pos="165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为加强本单位（个人）诚信建设，提升诚信意识，营造诚实守信的信用环境，助推我市社会信用体系建设，本单位郑重</w:t>
      </w:r>
      <w:r>
        <w:rPr>
          <w:rFonts w:eastAsia="仿宋_GB2312" w:hint="eastAsia"/>
          <w:sz w:val="32"/>
          <w:szCs w:val="32"/>
        </w:rPr>
        <w:t>承诺如下：</w:t>
      </w:r>
    </w:p>
    <w:p w:rsidR="00E27774" w:rsidRDefault="00E27774" w:rsidP="00E27774">
      <w:pPr>
        <w:tabs>
          <w:tab w:val="left" w:pos="1650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对申请加入协会（商会）所提供的资料合法性、真实性、准确性和有效性负责；</w:t>
      </w:r>
    </w:p>
    <w:p w:rsidR="00E27774" w:rsidRDefault="00E27774" w:rsidP="00E27774">
      <w:pPr>
        <w:tabs>
          <w:tab w:val="left" w:pos="1650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在生产经营等活动中，严格按照国家法律、法规和规章，依法开展相关经济活动，全面履行应尽的责任和义务；</w:t>
      </w:r>
    </w:p>
    <w:p w:rsidR="00E27774" w:rsidRDefault="00E27774" w:rsidP="00E27774">
      <w:pPr>
        <w:tabs>
          <w:tab w:val="left" w:pos="1650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加强自我约束、自我规范、自我管理，不制假售假、不虚假宣传、不违约毁约、不恶意逃债、不偷税漏税，诚信依法经营；</w:t>
      </w:r>
    </w:p>
    <w:p w:rsidR="00E27774" w:rsidRDefault="00E27774" w:rsidP="00E27774">
      <w:pPr>
        <w:tabs>
          <w:tab w:val="left" w:pos="1650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自愿接受行政主管部门的依法检查、违背承诺约定将自愿承担违约责任，并接受法律法规和相关部门规章制度的惩戒和约束；</w:t>
      </w:r>
    </w:p>
    <w:p w:rsidR="00E27774" w:rsidRPr="005655CF" w:rsidRDefault="00E27774" w:rsidP="00E27774">
      <w:pPr>
        <w:tabs>
          <w:tab w:val="left" w:pos="1650"/>
        </w:tabs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按照信用信息管理有关要求，本单位（个人）同意将以上承诺在信用湖州网站公示，若违背以上承诺，依据相关规定记入社会组织、企业（个人）信用档案；性质严重的，承担相应法律后果和责任，并依法依规列入严重失信名单。</w:t>
      </w:r>
    </w:p>
    <w:p w:rsidR="00E27774" w:rsidRDefault="00E27774" w:rsidP="00E27774">
      <w:pPr>
        <w:pStyle w:val="reader-word-layer"/>
        <w:widowControl w:val="0"/>
        <w:spacing w:before="0" w:beforeAutospacing="0" w:after="0" w:afterAutospacing="0" w:line="560" w:lineRule="exact"/>
        <w:rPr>
          <w:rFonts w:ascii="Times New Roman" w:eastAsia="仿宋_GB2312" w:hAnsi="Times New Roman" w:cs="Times New Roman" w:hint="eastAsia"/>
          <w:color w:val="000000"/>
          <w:spacing w:val="-7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统一社会信用代码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身份证号码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  <w:u w:val="single"/>
        </w:rPr>
        <w:t xml:space="preserve">                                  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</w:p>
    <w:p w:rsidR="00E27774" w:rsidRPr="005655CF" w:rsidRDefault="00E27774" w:rsidP="00E27774">
      <w:pPr>
        <w:pStyle w:val="reader-word-layer"/>
        <w:widowControl w:val="0"/>
        <w:spacing w:before="0" w:beforeAutospacing="0" w:after="0" w:afterAutospacing="0" w:line="560" w:lineRule="exact"/>
        <w:ind w:firstLineChars="250" w:firstLine="715"/>
        <w:rPr>
          <w:rFonts w:ascii="Times New Roman" w:eastAsia="仿宋_GB2312" w:hAnsi="Times New Roman" w:cs="Times New Roman"/>
          <w:color w:val="000000"/>
          <w:spacing w:val="-7"/>
          <w:sz w:val="30"/>
          <w:szCs w:val="30"/>
        </w:rPr>
      </w:pPr>
    </w:p>
    <w:p w:rsidR="00E27774" w:rsidRDefault="00E27774" w:rsidP="00E27774">
      <w:pPr>
        <w:pStyle w:val="reader-word-layer"/>
        <w:widowControl w:val="0"/>
        <w:spacing w:before="0" w:beforeAutospacing="0" w:after="0" w:afterAutospacing="0" w:line="560" w:lineRule="exact"/>
        <w:ind w:firstLineChars="350" w:firstLine="112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承诺单位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个人（盖章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签名）：</w:t>
      </w:r>
    </w:p>
    <w:p w:rsidR="00E27774" w:rsidRDefault="00E27774" w:rsidP="00E27774">
      <w:pPr>
        <w:spacing w:line="560" w:lineRule="exact"/>
        <w:ind w:firstLineChars="1400" w:firstLine="4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时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间：</w:t>
      </w:r>
      <w:r w:rsidRPr="008E59B7">
        <w:rPr>
          <w:rFonts w:eastAsia="仿宋_GB2312"/>
          <w:sz w:val="32"/>
          <w:szCs w:val="32"/>
          <w:u w:val="single"/>
        </w:rPr>
        <w:t>20</w:t>
      </w:r>
      <w:r>
        <w:rPr>
          <w:rFonts w:eastAsia="仿宋_GB2312" w:hint="eastAsia"/>
          <w:sz w:val="32"/>
          <w:szCs w:val="32"/>
          <w:u w:val="single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Pr="008E59B7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 w:rsidRPr="008E59B7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5E05CD" w:rsidRDefault="005E05CD"/>
    <w:sectPr w:rsidR="005E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CD" w:rsidRDefault="005E05CD" w:rsidP="00E27774">
      <w:r>
        <w:separator/>
      </w:r>
    </w:p>
  </w:endnote>
  <w:endnote w:type="continuationSeparator" w:id="1">
    <w:p w:rsidR="005E05CD" w:rsidRDefault="005E05CD" w:rsidP="00E2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CD" w:rsidRDefault="005E05CD" w:rsidP="00E27774">
      <w:r>
        <w:separator/>
      </w:r>
    </w:p>
  </w:footnote>
  <w:footnote w:type="continuationSeparator" w:id="1">
    <w:p w:rsidR="005E05CD" w:rsidRDefault="005E05CD" w:rsidP="00E27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774"/>
    <w:rsid w:val="005E05CD"/>
    <w:rsid w:val="00E2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7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7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774"/>
    <w:rPr>
      <w:sz w:val="18"/>
      <w:szCs w:val="18"/>
    </w:rPr>
  </w:style>
  <w:style w:type="paragraph" w:customStyle="1" w:styleId="reader-word-layer">
    <w:name w:val="reader-word-layer"/>
    <w:basedOn w:val="a"/>
    <w:qFormat/>
    <w:rsid w:val="00E27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曹元华</dc:creator>
  <cp:keywords/>
  <dc:description/>
  <cp:lastModifiedBy>曹元华</cp:lastModifiedBy>
  <cp:revision>2</cp:revision>
  <dcterms:created xsi:type="dcterms:W3CDTF">2020-02-27T02:17:00Z</dcterms:created>
  <dcterms:modified xsi:type="dcterms:W3CDTF">2020-02-27T02:17:00Z</dcterms:modified>
</cp:coreProperties>
</file>